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26" w:rsidRDefault="001F3826" w:rsidP="001F3826">
      <w:pPr>
        <w:pStyle w:val="Default"/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323514">
        <w:rPr>
          <w:rFonts w:ascii="Times New Roman" w:hAnsi="Times New Roman" w:cs="Times New Roman"/>
        </w:rPr>
        <w:t xml:space="preserve">Załącznik do Zarządzenia nr </w:t>
      </w:r>
      <w:r w:rsidR="00323514">
        <w:rPr>
          <w:rFonts w:ascii="Times New Roman" w:hAnsi="Times New Roman" w:cs="Times New Roman"/>
        </w:rPr>
        <w:t xml:space="preserve"> 81/18/19</w:t>
      </w:r>
      <w:r w:rsidRPr="00323514">
        <w:rPr>
          <w:rFonts w:ascii="Times New Roman" w:hAnsi="Times New Roman" w:cs="Times New Roman"/>
        </w:rPr>
        <w:t xml:space="preserve"> Dyrektora ZSZ</w:t>
      </w:r>
      <w:r w:rsidR="00323514">
        <w:rPr>
          <w:rFonts w:ascii="Times New Roman" w:hAnsi="Times New Roman" w:cs="Times New Roman"/>
        </w:rPr>
        <w:t xml:space="preserve"> im. Jana Liszewskiego w Braniewie</w:t>
      </w:r>
      <w:r w:rsidR="00323514">
        <w:rPr>
          <w:rFonts w:ascii="Times New Roman" w:hAnsi="Times New Roman" w:cs="Times New Roman"/>
        </w:rPr>
        <w:br/>
      </w:r>
      <w:r w:rsidRPr="00323514">
        <w:rPr>
          <w:rFonts w:ascii="Times New Roman" w:hAnsi="Times New Roman" w:cs="Times New Roman"/>
        </w:rPr>
        <w:t xml:space="preserve"> z dnia</w:t>
      </w:r>
      <w:r w:rsidR="00323514">
        <w:rPr>
          <w:rFonts w:ascii="Times New Roman" w:hAnsi="Times New Roman" w:cs="Times New Roman"/>
        </w:rPr>
        <w:t xml:space="preserve">  08.03.2019 r.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F3826" w:rsidRPr="00323514" w:rsidRDefault="001F3826" w:rsidP="0032351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23514">
        <w:rPr>
          <w:rFonts w:ascii="Times New Roman" w:hAnsi="Times New Roman" w:cs="Times New Roman"/>
          <w:b/>
          <w:bCs/>
        </w:rPr>
        <w:t>REGULAMIN</w:t>
      </w:r>
    </w:p>
    <w:p w:rsidR="001F3826" w:rsidRPr="00323514" w:rsidRDefault="001F3826" w:rsidP="0032351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23514">
        <w:rPr>
          <w:rFonts w:ascii="Times New Roman" w:hAnsi="Times New Roman" w:cs="Times New Roman"/>
          <w:b/>
          <w:bCs/>
        </w:rPr>
        <w:t xml:space="preserve">KWALIFIKACYJNYCH KURSÓW ZAWODOWYCH </w:t>
      </w:r>
      <w:r w:rsidR="00323514">
        <w:rPr>
          <w:rFonts w:ascii="Times New Roman" w:hAnsi="Times New Roman" w:cs="Times New Roman"/>
          <w:b/>
          <w:bCs/>
        </w:rPr>
        <w:br/>
      </w:r>
      <w:r w:rsidRPr="00323514">
        <w:rPr>
          <w:rFonts w:ascii="Times New Roman" w:hAnsi="Times New Roman" w:cs="Times New Roman"/>
          <w:b/>
          <w:bCs/>
        </w:rPr>
        <w:t>W RAMACH KSZTAŁCENIA USTAWICZNEGO</w:t>
      </w:r>
    </w:p>
    <w:p w:rsidR="001F3826" w:rsidRPr="00323514" w:rsidRDefault="001F3826" w:rsidP="0032351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23514">
        <w:rPr>
          <w:rFonts w:ascii="Times New Roman" w:hAnsi="Times New Roman" w:cs="Times New Roman"/>
          <w:b/>
          <w:bCs/>
          <w:i/>
          <w:iCs/>
        </w:rPr>
        <w:t>w Zespole Szkół Zawodowych im. Jana Liszewskiego  w Braniewie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23514">
        <w:rPr>
          <w:rFonts w:ascii="Times New Roman" w:hAnsi="Times New Roman" w:cs="Times New Roman"/>
          <w:b/>
          <w:bCs/>
        </w:rPr>
        <w:t xml:space="preserve">SPIS TREŚCI 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23514">
        <w:rPr>
          <w:rFonts w:ascii="Times New Roman" w:hAnsi="Times New Roman" w:cs="Times New Roman"/>
          <w:b/>
          <w:iCs/>
        </w:rPr>
        <w:t xml:space="preserve">ROZDZIAŁ I Informacje ogólne o kursie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23514">
        <w:rPr>
          <w:rFonts w:ascii="Times New Roman" w:hAnsi="Times New Roman" w:cs="Times New Roman"/>
          <w:b/>
          <w:iCs/>
        </w:rPr>
        <w:t xml:space="preserve">ROZDZIAŁ II Organizacja kursu kwalifikacyjnego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23514">
        <w:rPr>
          <w:rFonts w:ascii="Times New Roman" w:hAnsi="Times New Roman" w:cs="Times New Roman"/>
          <w:b/>
          <w:iCs/>
        </w:rPr>
        <w:t xml:space="preserve">ROZDZIAŁ III Zasady rekrutacji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23514">
        <w:rPr>
          <w:rFonts w:ascii="Times New Roman" w:hAnsi="Times New Roman" w:cs="Times New Roman"/>
          <w:b/>
          <w:iCs/>
        </w:rPr>
        <w:t xml:space="preserve">ROZDZIAŁ IV Warunki zaliczenia kursu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23514">
        <w:rPr>
          <w:rFonts w:ascii="Times New Roman" w:hAnsi="Times New Roman" w:cs="Times New Roman"/>
          <w:b/>
          <w:iCs/>
        </w:rPr>
        <w:t xml:space="preserve">ROZDZIAŁ V Prawa i obowiązki słuchacza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23514">
        <w:rPr>
          <w:rFonts w:ascii="Times New Roman" w:hAnsi="Times New Roman" w:cs="Times New Roman"/>
          <w:b/>
          <w:iCs/>
        </w:rPr>
        <w:t xml:space="preserve">ROZDZIAŁ VI Warunki bezpieczeństwa słuchaczy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23514">
        <w:rPr>
          <w:rFonts w:ascii="Times New Roman" w:hAnsi="Times New Roman" w:cs="Times New Roman"/>
          <w:b/>
          <w:iCs/>
        </w:rPr>
        <w:t xml:space="preserve">ROZDZIAŁ VII Dokumentacja pedagogiczna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23514">
        <w:rPr>
          <w:rFonts w:ascii="Times New Roman" w:hAnsi="Times New Roman" w:cs="Times New Roman"/>
          <w:b/>
          <w:iCs/>
        </w:rPr>
        <w:t xml:space="preserve">ROZDZIAŁ VIII Postanowienia końcowe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3826" w:rsidRPr="00323514" w:rsidRDefault="001F3826" w:rsidP="00323514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lastRenderedPageBreak/>
        <w:t xml:space="preserve">ROZDZIAŁ I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Informacje ogólne o kursie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1. 1. </w:t>
      </w:r>
      <w:r w:rsidRPr="00323514">
        <w:rPr>
          <w:rFonts w:ascii="Times New Roman" w:hAnsi="Times New Roman" w:cs="Times New Roman"/>
          <w:color w:val="auto"/>
        </w:rPr>
        <w:t>Kwalifikacyjny Kurs Zawodowy, zwany dalej „ kursem”, jest jedną z podstawowych form działalności dydaktyczno-wychowawczej Zespołu Szkół Zawodowych im. Jana Liszewskiego w Braniewie. Jest to pozaszkolna forma kształcenia ustawicznego, której ukończenie umożliwia przystąpienie do egzaminu potwierdzającego kwalifikacje w zakresie kwalifikacji, której kurs dotyczy na warunkach i w sposób określony w przepisach wydanych na podstawie Ustawy o Systemie Oświaty oraz na podstawie Rozporządzenia Ministra Edukacji Narodowej z dnia 18 sierpnia 2017 r. w sprawie kształcenia ustawicznego w formach pozaszkolnych (Dz.U.2017, poz. 1632)</w:t>
      </w:r>
      <w:r w:rsidRPr="00323514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>2</w:t>
      </w:r>
      <w:r w:rsidRPr="00323514">
        <w:rPr>
          <w:rFonts w:ascii="Times New Roman" w:hAnsi="Times New Roman" w:cs="Times New Roman"/>
          <w:color w:val="auto"/>
        </w:rPr>
        <w:t xml:space="preserve">. Kurs prowadzony jest według programu nauczania, uwzględniającego podstawę programową kształcenia w zawodach w zakresie jednej kwalifikacji.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>3</w:t>
      </w:r>
      <w:r w:rsidR="002F71A2" w:rsidRPr="00323514">
        <w:rPr>
          <w:rFonts w:ascii="Times New Roman" w:hAnsi="Times New Roman" w:cs="Times New Roman"/>
          <w:color w:val="auto"/>
        </w:rPr>
        <w:t>. Organizatorem kursu jest Zespó</w:t>
      </w:r>
      <w:r w:rsidRPr="00323514">
        <w:rPr>
          <w:rFonts w:ascii="Times New Roman" w:hAnsi="Times New Roman" w:cs="Times New Roman"/>
          <w:color w:val="auto"/>
        </w:rPr>
        <w:t xml:space="preserve">ł Szkół Zawodowych im. Jana Liszewskiego w Braniewie.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4. Zajęcia prowadzone w ramach kursu są bezpłatne.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>5</w:t>
      </w:r>
      <w:r w:rsidR="002F71A2" w:rsidRPr="00323514">
        <w:rPr>
          <w:rFonts w:ascii="Times New Roman" w:hAnsi="Times New Roman" w:cs="Times New Roman"/>
          <w:color w:val="auto"/>
        </w:rPr>
        <w:t>. W Zespol</w:t>
      </w:r>
      <w:r w:rsidRPr="00323514">
        <w:rPr>
          <w:rFonts w:ascii="Times New Roman" w:hAnsi="Times New Roman" w:cs="Times New Roman"/>
          <w:color w:val="auto"/>
        </w:rPr>
        <w:t xml:space="preserve">e Szkół Zawodowych im. Jana Liszewskiego w Braniewie prowadzone są kwalifikacyjne kursy zawodowe w zakresie zgodnym z kierunkami kształcenia.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23514">
        <w:rPr>
          <w:rFonts w:ascii="Times New Roman" w:hAnsi="Times New Roman" w:cs="Times New Roman"/>
          <w:color w:val="auto"/>
        </w:rPr>
        <w:t xml:space="preserve">Ukończenie kursów umożliwi przystąpienie do egzaminów potwierdzających kwalifikacje w następujących zawodach: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>1) Technik hotelarstwa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>2) Technik żywienia i usług gastronomicznych</w:t>
      </w:r>
    </w:p>
    <w:p w:rsidR="001F3826" w:rsidRPr="00323514" w:rsidRDefault="00A7234A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>3</w:t>
      </w:r>
      <w:r w:rsidR="001F3826" w:rsidRPr="00323514">
        <w:rPr>
          <w:rFonts w:ascii="Times New Roman" w:hAnsi="Times New Roman" w:cs="Times New Roman"/>
          <w:color w:val="auto"/>
        </w:rPr>
        <w:t>) Technik logistyk</w:t>
      </w:r>
    </w:p>
    <w:p w:rsidR="001F3826" w:rsidRPr="00323514" w:rsidRDefault="00A7234A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>4) Technik ekonomista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>7</w:t>
      </w:r>
      <w:r w:rsidRPr="00323514">
        <w:rPr>
          <w:rFonts w:ascii="Times New Roman" w:hAnsi="Times New Roman" w:cs="Times New Roman"/>
          <w:color w:val="auto"/>
        </w:rPr>
        <w:t xml:space="preserve">. Organizację kursu opiniuje Rada Pedagogiczna Zespołu Szkół Zawodowych im. Jana Liszewskiego w Braniewie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>8</w:t>
      </w:r>
      <w:r w:rsidRPr="00323514">
        <w:rPr>
          <w:rFonts w:ascii="Times New Roman" w:hAnsi="Times New Roman" w:cs="Times New Roman"/>
          <w:color w:val="auto"/>
        </w:rPr>
        <w:t xml:space="preserve">. Dyrektor szkoły zamieszcza na stronie internetowej Zespołu Szkół informację o kursie, która zawiera: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nazwę i symbol cyfrowy zawodu, zgodnie z klasyfikacją zawodów szkolnictwa zawodowego,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nazwę i oznaczenie kwalifikacji, zgodnie z podstawą programową kształcenia w zawodach, 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zasady rekrutacji,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czas trwania kształcenia,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5) wymiar godzin kształcenia,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6) planowaną liczbę słuchaczy.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lastRenderedPageBreak/>
        <w:t>9</w:t>
      </w:r>
      <w:r w:rsidRPr="00323514">
        <w:rPr>
          <w:rFonts w:ascii="Times New Roman" w:hAnsi="Times New Roman" w:cs="Times New Roman"/>
          <w:color w:val="auto"/>
        </w:rPr>
        <w:t xml:space="preserve">. Informacja, o której mowa w ust. 8, dotycząca organizacji kursów w kolejnym roku szkolnym, publikowana jest w terminie do 15 czerwca poprzedniego roku szkolnego, po zatwierdzeniu przez organ prowadzący arkusza organizacyjnego szkoły </w:t>
      </w:r>
      <w:r w:rsidRPr="00323514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323514">
        <w:rPr>
          <w:rFonts w:ascii="Times New Roman" w:hAnsi="Times New Roman" w:cs="Times New Roman"/>
          <w:color w:val="auto"/>
        </w:rPr>
        <w:t xml:space="preserve">Kurs jest uruchamiany w przypadku zgłoszenia się co najmniej 20 słuchaczy.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11. </w:t>
      </w:r>
      <w:r w:rsidRPr="00323514">
        <w:rPr>
          <w:rFonts w:ascii="Times New Roman" w:hAnsi="Times New Roman" w:cs="Times New Roman"/>
          <w:color w:val="auto"/>
        </w:rPr>
        <w:t xml:space="preserve">W wyjątkowych sytuacjach, za zgodą organu prowadzącego, kurs może być uruchomiony, gdy liczba słuchaczy jest mniejsza. </w:t>
      </w:r>
    </w:p>
    <w:p w:rsidR="002F71A2" w:rsidRPr="00323514" w:rsidRDefault="002F71A2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ROZDZIAŁ II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Organizacja kwalifikacyjnego kursu zawodowego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2. 1. </w:t>
      </w:r>
      <w:r w:rsidRPr="00323514">
        <w:rPr>
          <w:rFonts w:ascii="Times New Roman" w:hAnsi="Times New Roman" w:cs="Times New Roman"/>
          <w:color w:val="auto"/>
        </w:rPr>
        <w:t xml:space="preserve">Kwalifikacyjny Kurs Zawodowy może być zorganizowany w formie stacjonarnej lub zaocznej.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23514">
        <w:rPr>
          <w:rFonts w:ascii="Times New Roman" w:hAnsi="Times New Roman" w:cs="Times New Roman"/>
          <w:color w:val="auto"/>
        </w:rPr>
        <w:t xml:space="preserve">Kwalifikacyjne kursy zawodowe mogą być organizowane w dowolnych terminach </w:t>
      </w:r>
      <w:r w:rsidR="004B7866">
        <w:rPr>
          <w:rFonts w:ascii="Times New Roman" w:hAnsi="Times New Roman" w:cs="Times New Roman"/>
          <w:color w:val="auto"/>
        </w:rPr>
        <w:br/>
      </w:r>
      <w:r w:rsidRPr="00323514">
        <w:rPr>
          <w:rFonts w:ascii="Times New Roman" w:hAnsi="Times New Roman" w:cs="Times New Roman"/>
          <w:color w:val="auto"/>
        </w:rPr>
        <w:t xml:space="preserve">w trakcie roku szkolnego.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23514">
        <w:rPr>
          <w:rFonts w:ascii="Times New Roman" w:hAnsi="Times New Roman" w:cs="Times New Roman"/>
          <w:color w:val="auto"/>
        </w:rPr>
        <w:t xml:space="preserve">Liczba godzin kształcenia zawodowego na kursie w formie stacjonarnej nie może być mniejsza niż liczba godzin kształcenia zawodowego, określona w podstawie programowej kształcenia zawodowego dla danej kwalifikacji.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23514">
        <w:rPr>
          <w:rFonts w:ascii="Times New Roman" w:hAnsi="Times New Roman" w:cs="Times New Roman"/>
          <w:color w:val="auto"/>
        </w:rPr>
        <w:t xml:space="preserve">Liczba godzin kształcenia na kursie prowadzonym w formie zaocznej nie może być mniejsza niż 65 % minimalnej liczby godzin podanej w ust. 3.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23514">
        <w:rPr>
          <w:rFonts w:ascii="Times New Roman" w:hAnsi="Times New Roman" w:cs="Times New Roman"/>
          <w:color w:val="auto"/>
        </w:rPr>
        <w:t xml:space="preserve">Organizator kursu dopuszcza prowadzenie zajęć dydaktycznych w wymiarze nie więcej niż 20 % ogólnej liczby godzin w formie kształcenia na odległość, z zachowaniem wymogów prawnych, określonych w Rozporządzeniu Ministra Edukacji Narodowej z dnia 18 sierpnia 2017 r. w sprawie kształcenia ustawicznego w formach pozaszkolnych (Dz.U.2017, poz.1632). Możliwość kształcenia na odległość nie dotyczy zajęć laboratoryjnych i zajęć praktycznych. </w:t>
      </w:r>
    </w:p>
    <w:p w:rsidR="00A07BAA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23514">
        <w:rPr>
          <w:rFonts w:ascii="Times New Roman" w:hAnsi="Times New Roman" w:cs="Times New Roman"/>
          <w:color w:val="auto"/>
        </w:rPr>
        <w:t>Zajęcia na kursie zorganizowanym w systemie zaocznym odbywają si</w:t>
      </w:r>
      <w:r w:rsidR="00A7234A" w:rsidRPr="00323514">
        <w:rPr>
          <w:rFonts w:ascii="Times New Roman" w:hAnsi="Times New Roman" w:cs="Times New Roman"/>
          <w:color w:val="auto"/>
        </w:rPr>
        <w:t xml:space="preserve">ę raz na dwa tygodnie – </w:t>
      </w:r>
      <w:r w:rsidRPr="00323514">
        <w:rPr>
          <w:rFonts w:ascii="Times New Roman" w:hAnsi="Times New Roman" w:cs="Times New Roman"/>
          <w:color w:val="auto"/>
        </w:rPr>
        <w:t xml:space="preserve"> soboty i niedziele, z tym, że zajęcia w piątki rozpoczynają się od godziny 15.00, a w soboty i niedziele od godziny 8.00.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323514">
        <w:rPr>
          <w:rFonts w:ascii="Times New Roman" w:hAnsi="Times New Roman" w:cs="Times New Roman"/>
          <w:color w:val="auto"/>
        </w:rPr>
        <w:t xml:space="preserve">Organizator kursu zastrzega prawo do zmian terminów i godzin odbywania zajęć wskazanych w ust. 6, a w szczególności po rozpoznaniu i potrzeb i możliwości słuchaczy.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323514">
        <w:rPr>
          <w:rFonts w:ascii="Times New Roman" w:hAnsi="Times New Roman" w:cs="Times New Roman"/>
          <w:color w:val="auto"/>
        </w:rPr>
        <w:t xml:space="preserve">Zajęcia praktyczne i laboratoryjne ujęte w programie nauczania realizuje się w formie stacjonarnej, niezależnie od formy organizacyjnej kursu.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9. Godzina lekcyjna trwa 45 minut.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323514">
        <w:rPr>
          <w:rFonts w:ascii="Times New Roman" w:hAnsi="Times New Roman" w:cs="Times New Roman"/>
          <w:color w:val="auto"/>
        </w:rPr>
        <w:t xml:space="preserve">Zajęcia praktyczne i laboratoryjne organizowane są w blokach 10 – godzinnych.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lastRenderedPageBreak/>
        <w:t xml:space="preserve">11. </w:t>
      </w:r>
      <w:r w:rsidRPr="00323514">
        <w:rPr>
          <w:rFonts w:ascii="Times New Roman" w:hAnsi="Times New Roman" w:cs="Times New Roman"/>
          <w:color w:val="auto"/>
        </w:rPr>
        <w:t xml:space="preserve">Zajęcia praktyczne odbywają się w pracowniach kształcenia zawodowego znajdujących się w budynku szkolnym Zespołu Szkół Zawodowych im. Jana Liszewskiego w Braniewie, ul. Gdańska 19.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12. </w:t>
      </w:r>
      <w:r w:rsidRPr="00323514">
        <w:rPr>
          <w:rFonts w:ascii="Times New Roman" w:hAnsi="Times New Roman" w:cs="Times New Roman"/>
          <w:color w:val="auto"/>
        </w:rPr>
        <w:t xml:space="preserve">Teoretyczne zajęcia zawodowe odbywają się w salach dydaktycznych Zespołu Szkół Zawodowych im. Jana Liszewskiego w Braniewie.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13. </w:t>
      </w:r>
      <w:r w:rsidRPr="00323514">
        <w:rPr>
          <w:rFonts w:ascii="Times New Roman" w:hAnsi="Times New Roman" w:cs="Times New Roman"/>
          <w:color w:val="auto"/>
        </w:rPr>
        <w:t xml:space="preserve">Harmonogram zajęć oraz plan zajęć opracowuje dyrektor szkoły na co najmniej 1 miesiąc przed data rozpoczęcia kursu. Słuchacze zostają zapoznani z powyższymi dokumentami drogą elektroniczną. Dokumenty powyższe umieszcza się w formie ogłoszenia w holu szkolnym.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14. </w:t>
      </w:r>
      <w:r w:rsidRPr="00323514">
        <w:rPr>
          <w:rFonts w:ascii="Times New Roman" w:hAnsi="Times New Roman" w:cs="Times New Roman"/>
          <w:color w:val="auto"/>
        </w:rPr>
        <w:t xml:space="preserve">Kształcenie na kwalifikacyjnym kursie zawodowym prowadzone jest na podstawie programu nauczania, dopuszczonego do użytku przez dyrektora szkoły. Program nauczania zawiera: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nazwę i formę kształcenia;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czas trwania, liczbę godzin kształcenia i sposób jego organizacji;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wymagania wstępne dla uczestników, które uwzględniają szczególne uwarunkowania lub ograniczenia związane z kształceniem w danym zawodzie, określone w przepisach w sprawie klasyfikacji zawodów szkolnictwa zawodowego;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cele kształcenia i sposoby ich osiągania, z uwzględnieniem możliwości indywidualizacji pracy słuchaczy, w zależności od ich możliwości i potrzeb;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5) plan nauczania określający nazwę zajęć oraz ich wymiar;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6) opis efektów kształcenia;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7) wykaz literatury oraz niezbędnych środków i materiałów dydaktycznych;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8) sposób i formę zaliczenia.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15. Dyrektor szkoły wyznacza opiekuna kursu. Do jego obowiązków należy: </w:t>
      </w:r>
      <w:r w:rsidRPr="00323514">
        <w:rPr>
          <w:rFonts w:ascii="Times New Roman" w:hAnsi="Times New Roman" w:cs="Times New Roman"/>
          <w:color w:val="auto"/>
        </w:rPr>
        <w:t xml:space="preserve">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założenie dziennika zajęć oraz dokonanie należnych do niego wpisów;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nadzór nad prawidłowością dokumentowania procesu kształcenia przez nauczycieli prowadzących zajęcia na kursie;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dokonywanie zestawień na potrzeby SIO , GUS oraz innych statystycznych;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zapoznanie słuchaczy z przepisami ppoż. i bhp obowiązującymi na terenie placówki;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5) zapoznanie słuchaczy z wymaganiami edukacyjnymi oraz zasadami zaliczenia kursu;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6) wnioskowanie do dyrektora szkoły o wyróżnienia słuchaczy zgodnie z zasadami określonymi w § 7 poniższego regulaminu;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7) wnioskowanie o skreśleniu z listy słuchaczy na zasadach i warunkach, o których mowa w </w:t>
      </w:r>
      <w:r w:rsidR="004B7866">
        <w:rPr>
          <w:rFonts w:ascii="Times New Roman" w:hAnsi="Times New Roman" w:cs="Times New Roman"/>
          <w:color w:val="auto"/>
        </w:rPr>
        <w:br/>
      </w:r>
      <w:r w:rsidRPr="00323514">
        <w:rPr>
          <w:rFonts w:ascii="Times New Roman" w:hAnsi="Times New Roman" w:cs="Times New Roman"/>
          <w:color w:val="auto"/>
        </w:rPr>
        <w:t xml:space="preserve">§ 8 poniższego regulaminu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lastRenderedPageBreak/>
        <w:t xml:space="preserve">8) przygotowanie zaświadczeń o ukończeniu kursu oraz dokonanie ich rejestracji w Rejestrze zaświadczeń;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9) bieżące rozwiązywanie problemów organizacyjnych, dydaktycznych i wychowawczych;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10) składanie sprawozdań na Radzie Pedagogicznej o przebiegu kształcenia, zdawalności na egzaminach potwierdzających kwalifikację zawodową.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16. </w:t>
      </w:r>
      <w:r w:rsidRPr="00323514">
        <w:rPr>
          <w:rFonts w:ascii="Times New Roman" w:hAnsi="Times New Roman" w:cs="Times New Roman"/>
          <w:color w:val="auto"/>
        </w:rPr>
        <w:t xml:space="preserve">Dyrektor szkoły informuje okręgową komisję egzaminacyjną o rozpoczęciu kształcenia na kwalifikacyjnym kursie zawodowym w terminie 14 dni od daty rozpoczęcia tego kształcenia. Informacja zawiera: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oznaczenie podmiotu prowadzącego kwalifikacyjny kurs zawodowy;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nazwę i symbol cyfrowy zawodu, zgodnie z klasyfikacją zawodów szkolnictwa zawodowego, oraz nazwę i oznaczenie kwalifikacji, zgodnie z podstawą programową kształcenia w zawodach, w zakresie której jest prowadzone kształcenie; </w:t>
      </w:r>
    </w:p>
    <w:p w:rsidR="00A07BAA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>3) termin rozpoczęcia i zakończenia kwalifikacyjnego kursu zawodowego;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wykaz słuchaczy kwalifikacyjnego kursu zawodowego, zawierający imię i nazwisko, datę i miejsce urodzenia oraz numer PESEL słuchacza, a w przypadku słuchacza, który nie posiada numeru PESEL – numer dokumentu potwierdzającego jego tożsamość.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17. </w:t>
      </w:r>
      <w:r w:rsidRPr="00323514">
        <w:rPr>
          <w:rFonts w:ascii="Times New Roman" w:hAnsi="Times New Roman" w:cs="Times New Roman"/>
          <w:color w:val="auto"/>
        </w:rPr>
        <w:t xml:space="preserve">Osoba podejmująca kształcenie na kwalifikacyjnym kursie zawodowym posiadająca: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dyplom potwierdzający kwalifikacje zawodowe lub inny równorzędny;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świadectwo uzyskania tytułu zawodowego, dyplom uzyskania tytułu mistrza lub inny równorzędny;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świadectwo czeladnicze lub dyplom mistrzowski;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świadectwo ukończenia szkoły prowadzącej kształcenie zawodowe;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5) świadectwo ukończenia liceum profilowanego;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6) świadectwo potwierdzające kwalifikację w zawodzie;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>7) zaświadczenie o ukończeniu kwalifikacyjnego kursu zawodowego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8) wpis w indeksie potwierdzający zaliczenie przedmiotu będącego wykazie planu kształcenia na kursie kwalifikacyjnym; jest zwalniana, na swój wniosek złożony do dyrektora szkoły w której jest zorganizowany kurs z zajęć dotyczących odpowiednio treści kształcenia lub efektów kształcenia zrealizowanych w dotychczasowym procesie kształcenia, o ile sposób organizacji kształcenia na kwalifikacyjnym kursie zawodowym umożliwia takie zwolnienie.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3.1. Zasady odbywania praktyki zawodowej na Kwalifikacyjnym Kursie Zawodowym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>1) Praktyka zawodowa</w:t>
      </w:r>
      <w:r w:rsidRPr="00323514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323514">
        <w:rPr>
          <w:rFonts w:ascii="Times New Roman" w:hAnsi="Times New Roman" w:cs="Times New Roman"/>
          <w:color w:val="auto"/>
        </w:rPr>
        <w:t xml:space="preserve">jako jedna z form przygotowania zawodowego prowadzona jest w pracowniach szkoły oraz poza siedzibą szkoły - w przedsiębiorstwach, instytucjach </w:t>
      </w:r>
      <w:r w:rsidRPr="00323514">
        <w:rPr>
          <w:rFonts w:ascii="Times New Roman" w:hAnsi="Times New Roman" w:cs="Times New Roman"/>
          <w:color w:val="auto"/>
        </w:rPr>
        <w:lastRenderedPageBreak/>
        <w:t xml:space="preserve">państwowych, czyli w „zakładach pracy”. Czas pracy, prawa i obowiązki praktykanta określa Kodeks Pracy.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Praktykant podlega przepisom regulaminowym szkoły, jednocześnie ma obowiązek podporządkowania się przepisom organizacyjno - porządkowym zakładu pracy, na tych samych zasadach, co pracownicy. Praktyki zawodowe są częścią programu nauczania i uczestnictwo w nich jest obowiązkowe. Terminy i czas odbywania praktyk ustalane są na podstawie programów nauczania przez opiekuna kursu Słuchacz może być zwolniony z obowiązku odbycia praktyk zawodowych, jeżeli potwierdzi wykonywanie pracy zgodnej z programem praktyk zawodowych.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Celem praktyki zawodowej jest pogłębienie wiadomości nabytych w szkole oraz doskonalenie umiejętności zawodowych na różnych stanowiskach pracy, przy wykonywaniu różnych czynności. Praktyka powinna również przygotować słuchacza do kierowania pracą innych, wykształcić umiejętność pracy i współdziałania w zespole, wyrobić poczucie odpowiedzialności za jakość pracy, poszanowanie mienia, uczciwość.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Szczegółowe cele kształcenia dla poszczególnych zawodów określają programy nauczania dopuszczone do użytku szkolnego.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>5) Zwolnione z praktyk są osoby które spełniają wymagania ujęte w Rozporządzeniu MEN</w:t>
      </w:r>
      <w:r w:rsidR="004B7866">
        <w:rPr>
          <w:rFonts w:ascii="Times New Roman" w:hAnsi="Times New Roman" w:cs="Times New Roman"/>
          <w:color w:val="auto"/>
        </w:rPr>
        <w:br/>
      </w:r>
      <w:r w:rsidRPr="00323514">
        <w:rPr>
          <w:rFonts w:ascii="Times New Roman" w:hAnsi="Times New Roman" w:cs="Times New Roman"/>
          <w:color w:val="auto"/>
        </w:rPr>
        <w:t xml:space="preserve"> z dnia 10 czerwca 2015r. w sprawie szczegółowych warunków i sposobu oceniania, klasyfikowania i promowania uczniów i słuchaczy w szkołach publicznych (Dz.U. 2015, poz. 843 ze zm.).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2. Dyrektor szkoły: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zwalnia słuchacza z obowiązku odbycia praktycznej nauki zawodu w całości, jeżeli przedłoży on: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a) uzyskane przed rozpoczęciem nauki na kursie świadectwo zdanego egzaminu na tytuł robotnika wykwalifikowanego (czeladnika) lub dyplom mistrza w zawodzie, w którym się kształci,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b) zaświadczenie z zakładu pracy potwierdzające przepracowanie w zawodzie, w którym się kształci, okresu co najmniej równego okresowi trwania nauki zawodu, przewidzianego dla danego zawodu; w przypadku zawodu technik elektryk co najmniej 12 miesięcy okresu zatrudnienia, w przypadku zawodu technik mechanik co najmniej 18 miesięcy okresu zatrudnienia,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zwalnia słuchacza z obowiązku odbycia praktycznej nauki zawodu w całości lub części, jeżeli przedłoży on: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lastRenderedPageBreak/>
        <w:t xml:space="preserve">a) uzyskane przed rozpoczęciem nauki na kursie świadectwo zdanego egzaminu na tytuł robotnika wykwalifikowanego (czeladnika) lub dyplom mistrza w zawodzie wchodzącym w zakres zawodu, w którym się kształci;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b) zaświadczenie wydane przez pracodawcę potwierdzające przepracowanie w zawodzie wchodzącym w zakres zawodu, w którym się kształci, okresu co najmniej równego okresowi trwania nauki zawodu, przewidzianemu dla zawodu wchodzącego w zakres zawodu, w którym się kształci; w przypadku zawodu technik elektryk co najmniej 12 miesięcy okresu zatrudnienia, w przypadku zawodu technik mechanik co najmniej 18 miesięcy okresu zatrudnienia,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c) zaświadczenie wydane przez pracodawcę, potwierdzające zatrudnienie w zawodzie, w którym się kształci, lub zawodzie wchodzącym w zakres zawodu, w którym się kształci; w przypadku zawodu technik elektryk co najmniej 12 miesięcy okresu zatrudnienia, w przypadku zawodu technik mechanik co najmniej 18 miesięcy okresu zatrudnienia.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23514">
        <w:rPr>
          <w:rFonts w:ascii="Times New Roman" w:hAnsi="Times New Roman" w:cs="Times New Roman"/>
          <w:color w:val="auto"/>
        </w:rPr>
        <w:t xml:space="preserve">Opiekun kursu na początkowych zajęciach ze swojego przedmiotu zobowiązany jest krótko zapoznać słuchaczy z treścią regulaminu i odzwierciedlić ten fakt stosownym wpisem na końcowych stronach dziennika.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23514">
        <w:rPr>
          <w:rFonts w:ascii="Times New Roman" w:hAnsi="Times New Roman" w:cs="Times New Roman"/>
          <w:color w:val="auto"/>
        </w:rPr>
        <w:t xml:space="preserve">Dokumenty będące podstawą do zwolnienia z praktyk zawodowych słuchacze składają do w ciągu 6 tygodni od rozpoczęcia zajęć na ręce opiekuna kursu.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23514">
        <w:rPr>
          <w:rFonts w:ascii="Times New Roman" w:hAnsi="Times New Roman" w:cs="Times New Roman"/>
          <w:color w:val="auto"/>
        </w:rPr>
        <w:t xml:space="preserve">Na uzasadnioną prośbę słuchacza termin złożenia dokumentów będących podstawą zwolnienia słuchacza z praktyk zawodowych może ulec przesunięciu.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23514">
        <w:rPr>
          <w:rFonts w:ascii="Times New Roman" w:hAnsi="Times New Roman" w:cs="Times New Roman"/>
          <w:color w:val="auto"/>
        </w:rPr>
        <w:t xml:space="preserve">Klasyfikacji dokumentów dotyczących zwolnień z praktyk dokonuje komisja w składzie: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opiekun kursu </w:t>
      </w:r>
    </w:p>
    <w:p w:rsidR="001F3826" w:rsidRPr="00323514" w:rsidRDefault="00A07BAA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wicedyrektor od </w:t>
      </w:r>
      <w:r w:rsidR="001F3826" w:rsidRPr="00323514">
        <w:rPr>
          <w:rFonts w:ascii="Times New Roman" w:hAnsi="Times New Roman" w:cs="Times New Roman"/>
          <w:color w:val="auto"/>
        </w:rPr>
        <w:t xml:space="preserve"> przedmiotów zawodowych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323514">
        <w:rPr>
          <w:rFonts w:ascii="Times New Roman" w:hAnsi="Times New Roman" w:cs="Times New Roman"/>
          <w:color w:val="auto"/>
        </w:rPr>
        <w:t xml:space="preserve">Wyniki weryfikacji wpisuje opiekun kursu do dziennika zajęć kursu.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323514">
        <w:rPr>
          <w:rFonts w:ascii="Times New Roman" w:hAnsi="Times New Roman" w:cs="Times New Roman"/>
          <w:color w:val="auto"/>
        </w:rPr>
        <w:t xml:space="preserve">W przypadku zwolnienia słuchacza z części lub całości obowiązku odbycia praktycznej nauki zawodu w dokumentacji przebiegu nauczania należy wpisać odpowiednio: „zwolniony w całości z praktycznej nauki zawodu” lub „ zwolniony w części z praktycznej nauki zawodu” oraz podstawę prawną zwolnienia.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323514">
        <w:rPr>
          <w:rFonts w:ascii="Times New Roman" w:hAnsi="Times New Roman" w:cs="Times New Roman"/>
          <w:color w:val="auto"/>
        </w:rPr>
        <w:t xml:space="preserve">Na okres praktyki wymagane jest ubezpieczenie od nieszczęśliwych wypadków.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323514">
        <w:rPr>
          <w:rFonts w:ascii="Times New Roman" w:hAnsi="Times New Roman" w:cs="Times New Roman"/>
          <w:color w:val="auto"/>
        </w:rPr>
        <w:t xml:space="preserve">Słuchacz szkoły zgłasza opiekunowi kursu dane zakładu, w którym odbywać będzie praktykę zawodową celem spisania umowy pomiędzy szkołą a zakładem.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11. Do umowy dołączony jest program praktyki.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lastRenderedPageBreak/>
        <w:t xml:space="preserve">12. </w:t>
      </w:r>
      <w:r w:rsidRPr="00323514">
        <w:rPr>
          <w:rFonts w:ascii="Times New Roman" w:hAnsi="Times New Roman" w:cs="Times New Roman"/>
          <w:color w:val="auto"/>
        </w:rPr>
        <w:t xml:space="preserve">Wypełnione dzienniczki wraz z umowami i zaopiniowaną praktyką oraz wpisem „zaliczona” słuchacz składa do opiekuna kursu w terminach nie później niż ogłoszonych w organizacji pracy szkoły.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13. </w:t>
      </w:r>
      <w:r w:rsidRPr="00323514">
        <w:rPr>
          <w:rFonts w:ascii="Times New Roman" w:hAnsi="Times New Roman" w:cs="Times New Roman"/>
          <w:color w:val="auto"/>
        </w:rPr>
        <w:t xml:space="preserve">Zaliczenie z praktyki zawodowej wpisuje do dokumentacji przebiegu nauczania (dzienniki,) opiekun kursu przed dokonaniem klasyfikacji. </w:t>
      </w:r>
    </w:p>
    <w:p w:rsidR="002F71A2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14. Zatwierdzone miejsce praktyki nie może ulec zmianie w trakcie jej realizacji. </w:t>
      </w:r>
    </w:p>
    <w:p w:rsidR="002F71A2" w:rsidRPr="00323514" w:rsidRDefault="002F71A2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ROZDZIAŁ III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Zasady rekrutacji na kwalifikacyjny kursu zawodowy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4. 1. Słuchaczem kwalifikacyjnego kursu zawodowego może być: </w:t>
      </w:r>
    </w:p>
    <w:p w:rsidR="001F3826" w:rsidRPr="00323514" w:rsidRDefault="001F3826" w:rsidP="00323514">
      <w:pPr>
        <w:pStyle w:val="Default"/>
        <w:spacing w:after="160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absolwent gimnazjum legitymujący się świadectwem ukończenia gimnazjum; </w:t>
      </w:r>
    </w:p>
    <w:p w:rsidR="001F3826" w:rsidRPr="00323514" w:rsidRDefault="001F3826" w:rsidP="00323514">
      <w:pPr>
        <w:pStyle w:val="Default"/>
        <w:spacing w:after="160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absolwent 8 – letniej szkoły podstawowej;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każda osoba, na której nie ciąży obowiązek nauki, niezależnie od ukończonych form kształcenia;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23514">
        <w:rPr>
          <w:rFonts w:ascii="Times New Roman" w:hAnsi="Times New Roman" w:cs="Times New Roman"/>
          <w:color w:val="auto"/>
        </w:rPr>
        <w:t xml:space="preserve">Absolwent gimnazjum, który nie ukończył 18 lat i podlega obowiązkowi nauki realizuje ten obowiązek poprzez kształcenie na kwalifikacyjnym kursie zawodowym.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23514">
        <w:rPr>
          <w:rFonts w:ascii="Times New Roman" w:hAnsi="Times New Roman" w:cs="Times New Roman"/>
          <w:color w:val="auto"/>
        </w:rPr>
        <w:t xml:space="preserve">Podanie o przyjęcie na kwalifikacyjny kurs zawodowy składa się do sekretariatu szkoły w terminie wskazanym w informacji o kursie, o której mowa w § 1 ust. 8 regulaminu.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23514">
        <w:rPr>
          <w:rFonts w:ascii="Times New Roman" w:hAnsi="Times New Roman" w:cs="Times New Roman"/>
          <w:color w:val="auto"/>
        </w:rPr>
        <w:t xml:space="preserve">Dyrektor szkoły po uzgodnieniu z organem prowadzącym podaje do publicznej wiadomości terminy postępowania rekrutacyjnego, w tym terminy podania do publicznej wiadomości kandydatów przyjętych i nieprzyjętych, a także terminy postępowania uzupełniającego poprzez umieszczenie ich w gablocie informacyjnej szkoły oraz na stronie internetowej szkoły.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23514">
        <w:rPr>
          <w:rFonts w:ascii="Times New Roman" w:hAnsi="Times New Roman" w:cs="Times New Roman"/>
          <w:color w:val="auto"/>
        </w:rPr>
        <w:t xml:space="preserve">O przyjęciu decyduje kompletność złożonych dokumentów i kolejność zgłoszeń. </w:t>
      </w:r>
    </w:p>
    <w:p w:rsidR="002F71A2" w:rsidRPr="00323514" w:rsidRDefault="002F71A2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ROZDZIAŁ IV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Warunki zaliczenia kursu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5. 1. </w:t>
      </w:r>
      <w:r w:rsidRPr="00323514">
        <w:rPr>
          <w:rFonts w:ascii="Times New Roman" w:hAnsi="Times New Roman" w:cs="Times New Roman"/>
          <w:color w:val="auto"/>
        </w:rPr>
        <w:t xml:space="preserve">Kwalifikacyjny kurs zawodowy kończy się zaliczeniem. Osoba, która uzyskała zaliczenie ze wszystkich przedmiotów/jednostek modułowych otrzymuje zaświadczenie o ukończeniu kwalifikacyjnego kursu zawodowego, co umożliwia przystąpienie do egzaminu potwierdzającego kwalifikację w zawodzie w zakresie tej kwalifikacji.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23514">
        <w:rPr>
          <w:rFonts w:ascii="Times New Roman" w:hAnsi="Times New Roman" w:cs="Times New Roman"/>
          <w:color w:val="auto"/>
        </w:rPr>
        <w:t xml:space="preserve">Zaliczenia poszczególnych przedmiotów/jednostek modułowych odbywają się po spełnieniu tego samego wymogu tzn. warunkiem otrzymania zaliczenia przez słuchacza jest </w:t>
      </w:r>
      <w:r w:rsidRPr="00323514">
        <w:rPr>
          <w:rFonts w:ascii="Times New Roman" w:hAnsi="Times New Roman" w:cs="Times New Roman"/>
          <w:color w:val="auto"/>
        </w:rPr>
        <w:lastRenderedPageBreak/>
        <w:t>uzyskanie obecności na zajęciach z danego przedmiotu na poziomie co najmniej 60% frekwencji. W szczególnie uzasadnionych i udokumentowanych (losowych) przypadkach słuchacz może uzyskać zaliczenie na warunkach indywidualnie ustalonych prze</w:t>
      </w:r>
      <w:r w:rsidR="002F71A2" w:rsidRPr="00323514">
        <w:rPr>
          <w:rFonts w:ascii="Times New Roman" w:hAnsi="Times New Roman" w:cs="Times New Roman"/>
          <w:color w:val="auto"/>
        </w:rPr>
        <w:t xml:space="preserve">z prowadzącego dane zajęcia. </w:t>
      </w:r>
      <w:r w:rsidRPr="00323514">
        <w:rPr>
          <w:rFonts w:ascii="Times New Roman" w:hAnsi="Times New Roman" w:cs="Times New Roman"/>
          <w:color w:val="auto"/>
        </w:rPr>
        <w:t xml:space="preserve">Zaliczenia praktyki zawodowej dokonuje opiekun kursu zawodowego, na podstawie przedstawionego przez słuchacza zaświadczenia o ukończeniu praktyki.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23514">
        <w:rPr>
          <w:rFonts w:ascii="Times New Roman" w:hAnsi="Times New Roman" w:cs="Times New Roman"/>
          <w:color w:val="auto"/>
        </w:rPr>
        <w:t xml:space="preserve">Osoba prowadząca zajęcia po zakończonym cyklu szkoleniowym, wypełnia protokół zaliczeniowy i przekazuje go opiekunowi kursu. Na podstawie wypełnionych protokołów opiekun sporządza listę słuchaczy uprawnionych do otrzymania zaświadczenia o ukończeniu kwalifikacyjnego kursu zawodowego w zakresie danej kwalifikacji.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23514">
        <w:rPr>
          <w:rFonts w:ascii="Times New Roman" w:hAnsi="Times New Roman" w:cs="Times New Roman"/>
          <w:color w:val="auto"/>
        </w:rPr>
        <w:t xml:space="preserve">Słuchacz, który nie otrzyma zaliczenia z wszystkich przedmiotów nie otrzymuje świadectwa ukończenia kwalifikacyjnego kursu zawodowego i nie może przystąpić do egzaminu potwierdzającego kwalifikacje zawodowe. </w:t>
      </w:r>
    </w:p>
    <w:p w:rsidR="002F71A2" w:rsidRPr="004B7866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23514">
        <w:rPr>
          <w:rFonts w:ascii="Times New Roman" w:hAnsi="Times New Roman" w:cs="Times New Roman"/>
          <w:color w:val="auto"/>
        </w:rPr>
        <w:t xml:space="preserve">Słuchacz, który otrzymał zaliczenie ze wszystkich przedmiotów kończy kurs i otrzymuje zaświadczenie o jego ukończeniu. Wzór zaświadczenia określa załącznik nr 1 do Rozporządzenia Ministra Edukacji Narodowej z dnia 18 sierpnia 2017 r. w sprawie kształcenia ustawicznego w formach pozaszkolnych (Dz.U.2017, poz. 1632).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ROZDZIAŁ V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Prawa i obowiązki słuchacza kwalifikacyjnego kursu zawodowego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6. 1. Słuchacz ma prawo do: </w:t>
      </w:r>
    </w:p>
    <w:p w:rsidR="001F3826" w:rsidRPr="00323514" w:rsidRDefault="001F3826" w:rsidP="00323514">
      <w:pPr>
        <w:pStyle w:val="Default"/>
        <w:spacing w:after="160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właściwego zorganizowanego procesu kształcenia, zgodnie z zasadami higieny pracy umysłowej; </w:t>
      </w:r>
    </w:p>
    <w:p w:rsidR="001F3826" w:rsidRPr="00323514" w:rsidRDefault="001F3826" w:rsidP="00323514">
      <w:pPr>
        <w:pStyle w:val="Default"/>
        <w:spacing w:after="160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korzystania z pomieszczeń placówki, wyposażenia, środków dydaktycznych, a także z materiałów dydaktycznych przygotowanych w formie dostosowanej do kształcenia z wykorzystaniem metod i technik kształcenia na odległość; </w:t>
      </w:r>
    </w:p>
    <w:p w:rsidR="001F3826" w:rsidRPr="00323514" w:rsidRDefault="001F3826" w:rsidP="00323514">
      <w:pPr>
        <w:pStyle w:val="Default"/>
        <w:spacing w:after="160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efektywnego uczestniczenia w procesie dydaktycznym celem zdobycia rzetelnej wiedzy oraz rozwijania swoich zainteresowań, zdolności i talentów a także dostępu do oprogramowania, które umożliwia synchroniczną i asynchroniczną interakcję między słuchaczem, a osoba prowadzącą kształcenie;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odbycia szkolenia przed rozpoczęciem zajęć z zasad korzystania z metod i technik szkolenia na odległość w przypadku prowadzenia zajęć z wykorzystaniem techniki informacyjnej;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lastRenderedPageBreak/>
        <w:t xml:space="preserve">5) swobodnego wyrażania swoich myśli i przekonań w szczególności dotyczących funkcjonowania placówki, a także światopoglądowych i religijnych, jeżeli nie narusza to dobra innych osób;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6) poszanowania jego godności osobistej przez wszystkich członków społeczności szkolnej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7) przedstawiania opiekunowi i innym pracownikom placówki swoich osobistych problemów oraz problemów grupy celem uzyskania pomocy;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8) zapoznania się z zasadami regulującymi funkcjonowanie placówki;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9) pomocy w przypadku trudności w nauce;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10)uczestniczenia w zajęciach innych grup za zgodą nauczyciela prowadzącego zajęcia.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2. Słuchacz ma obowiązek: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systematycznie uczęszczać na zajęcia i punktualnie je rozpoczynać, usprawiedliwiać nieobecność w wyznaczonym przez opiekuna terminie;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zachować się w każdej sytuacji w sposób godny, przestrzegając ogólnospołecznych zasad zachowania;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okazywać szacunek nauczycielowi oraz innym pracownikom placówki;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stosować się do szczegółowych przepisów obowiązujących w placówce;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5) szanować godność, poglądy i przekonania innych;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6) dbać o zdrowie swoje i kolegów;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7) dbać o czystość osobistą i estetyczny wygląd;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8) troszczyć się o mienie placówki;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9) przestrzegać przepisów bhp i ppoż. obowiązujących w placówce;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10)w przypadku zniszczenia mienia naprawić wyrządzoną szkodę;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11)przestrzegać zakazu używania telefonów komórkowych w trakcie zajęć.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23514">
        <w:rPr>
          <w:rFonts w:ascii="Times New Roman" w:hAnsi="Times New Roman" w:cs="Times New Roman"/>
          <w:color w:val="auto"/>
        </w:rPr>
        <w:t xml:space="preserve">W razie naruszenia praw słuchacza istnieje możliwość składania skarg ustnie lub pisemnie do Dyrektora placówki.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7. 1. Słuchacza nagradza się za: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szczególne osiągnięcia w nauce;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wzorową postawę i frekwencję;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zaangażowanie twórcze, rozwiązania racjonalizatorskie; </w:t>
      </w:r>
    </w:p>
    <w:p w:rsidR="004B7866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prowadzenie różnorodnej działalności w czasie wolnym od zajęć dydaktycznych. </w:t>
      </w:r>
      <w:r w:rsidRPr="00323514">
        <w:rPr>
          <w:rFonts w:ascii="Times New Roman" w:hAnsi="Times New Roman" w:cs="Times New Roman"/>
          <w:b/>
          <w:bCs/>
          <w:color w:val="auto"/>
        </w:rPr>
        <w:t xml:space="preserve">2. </w:t>
      </w:r>
    </w:p>
    <w:p w:rsidR="004B7866" w:rsidRDefault="004B786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lastRenderedPageBreak/>
        <w:t xml:space="preserve">Rodzaje nagród: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pochwała nauczyciela - opiekuna wobec grupy słuchaczy;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pochwała dyrektora wobec grupy słuchaczy;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wyróżnienie w formie dyplomu;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>3</w:t>
      </w:r>
      <w:r w:rsidRPr="00323514">
        <w:rPr>
          <w:rFonts w:ascii="Times New Roman" w:hAnsi="Times New Roman" w:cs="Times New Roman"/>
          <w:color w:val="auto"/>
        </w:rPr>
        <w:t xml:space="preserve">. Nagrody określone w ust. 2 punkt 2-3 przyznaje dyrektor na wniosek opiekuna kursu.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8.1. </w:t>
      </w:r>
      <w:r w:rsidRPr="00323514">
        <w:rPr>
          <w:rFonts w:ascii="Times New Roman" w:hAnsi="Times New Roman" w:cs="Times New Roman"/>
          <w:color w:val="auto"/>
        </w:rPr>
        <w:t xml:space="preserve">Kary udzielane są słuchaczom za nieprzestrzeganie postanowień niniejszego Regulaminu w szczególności za: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opuszczanie bez usprawiedliwienia zajęć;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i/>
          <w:iCs/>
          <w:color w:val="auto"/>
        </w:rPr>
        <w:t xml:space="preserve">2) brak poszanowania mienia szkoły;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drastyczne naruszenie zasad postępowania odbiegającego od norm przyjętych w społeczeństwie;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naganny stosunek do nauczycieli i pracowników placówki oraz innych słuchaczy;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5) szczególne przewinienia dyscyplinarne (przybycie pod wpływem alkoholu lub środków odurzających, kradzieże, wybryki chuligańskie oraz inne czyny powszechnie uznane za naganne).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2. Rodzaje kar: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upomnienie ustne opiekuna kursu;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upomnienie Dyrektora;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nagana na piśmie;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skreślenie z listy słuchaczy.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23514">
        <w:rPr>
          <w:rFonts w:ascii="Times New Roman" w:hAnsi="Times New Roman" w:cs="Times New Roman"/>
          <w:color w:val="auto"/>
        </w:rPr>
        <w:t xml:space="preserve">Kary określone w ust. 2 punkt 2- 4 udzielane są przez Dyrektora na wniosek opiekuna kursu.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4. Kara nie może naruszać nietykalności i godności osobistej słuchacza.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>5</w:t>
      </w:r>
      <w:r w:rsidRPr="00323514">
        <w:rPr>
          <w:rFonts w:ascii="Times New Roman" w:hAnsi="Times New Roman" w:cs="Times New Roman"/>
          <w:color w:val="auto"/>
        </w:rPr>
        <w:t xml:space="preserve">. Dyrektor szkoły może zawiesić wykonanie kary, jeżeli słuchacz uzyska poręczenie opiekuna kursu.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23514">
        <w:rPr>
          <w:rFonts w:ascii="Times New Roman" w:hAnsi="Times New Roman" w:cs="Times New Roman"/>
          <w:color w:val="auto"/>
        </w:rPr>
        <w:t xml:space="preserve">Słuchacza skreśla się z listy w przypadku rażącego łamania postanowień regulaminu a w szczególności, gdy: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poprzez swoje zachowanie zagraża bezpieczeństwu własnemu i innych osób;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bierze udział w rozprowadzaniu narkotyków;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stosuje wobec innych przemoc fizyczną lub psychiczną;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swoim zachowaniem stanowi zagrożenie dla pozostałych członków społeczności placówki;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lastRenderedPageBreak/>
        <w:t xml:space="preserve">5) opuszcza zajęcia bez usprawiedliwienia;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>7</w:t>
      </w:r>
      <w:r w:rsidRPr="00323514">
        <w:rPr>
          <w:rFonts w:ascii="Times New Roman" w:hAnsi="Times New Roman" w:cs="Times New Roman"/>
          <w:color w:val="auto"/>
        </w:rPr>
        <w:t xml:space="preserve">. Skreślenie słuchacza z listy słuchaczy może nastąpić przez dyrektora placówki na podstawie uchwały Rady Pedagogicznej, po pisemnym powiadomieniu słuchacza . </w:t>
      </w:r>
    </w:p>
    <w:p w:rsidR="002F71A2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323514">
        <w:rPr>
          <w:rFonts w:ascii="Times New Roman" w:hAnsi="Times New Roman" w:cs="Times New Roman"/>
          <w:color w:val="auto"/>
        </w:rPr>
        <w:t xml:space="preserve">Słuchacz ma prawo odwołać się od nałożonej kary wymienionej w § 8 ust. 2 pkt 4 do dyrektora za pośrednictwem opiekuna kursu lub innego członka Rady Pedagogicznej w ciągu 7 dni od dnia jej nałożenia.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323514">
        <w:rPr>
          <w:rFonts w:ascii="Times New Roman" w:hAnsi="Times New Roman" w:cs="Times New Roman"/>
          <w:color w:val="auto"/>
        </w:rPr>
        <w:t xml:space="preserve">Słuchacz ma prawo do wniesienia odwołania od kary skreślenia z listy słuchaczy w terminie 14 dni od otrzymania decyzji o skreśleniu do Warmińsko-Mazurskiego Kuratora Oświaty za pośrednictwem dyrektora szkoły </w:t>
      </w:r>
    </w:p>
    <w:p w:rsidR="002F71A2" w:rsidRPr="00323514" w:rsidRDefault="002F71A2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ROZDZIAŁ VI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Warunki bezpieczeństwa słuchaczy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9. 1. </w:t>
      </w:r>
      <w:r w:rsidRPr="00323514">
        <w:rPr>
          <w:rFonts w:ascii="Times New Roman" w:hAnsi="Times New Roman" w:cs="Times New Roman"/>
          <w:color w:val="auto"/>
        </w:rPr>
        <w:t xml:space="preserve">Słuchacz przebywający w szkole w czasie zajęć ujętych w planie nauczania pozostaje pod stałą opieką nauczyciela prowadzącego te zajęcia. Szczegółowe zasady bezpiecznego odbywania zajęć edukacyjnych zawarte są w regulaminach określających zasady bezpieczeństwa i higieny pracy w salach lekcyjnych, pracowniach, instrukcjach bezpiecznej obsługi urządzeń technicznych oraz instrukcjach bezpieczeństwa pożarowego wydanych na podstawie odrębnych przepisów. W szczególności: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plany ewakuacji budynków umieszcza się w widocznych miejscach, w sposób zapewniający łatwy do nich dostęp;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drogi ewakuacyjne oznacza się w sposób wyraźny i trwały;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w pomieszczeniach zapewnia się właściwe oświetlenie, wentylację i ogrzewanie;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stoliki uczniowskie, krzesła i inny sprzęt są dostosowane do wzrostu słuchaczy i rodzaju pracy;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5) pomieszczenia, w których odbywają się zajęcia wietrzy się w czasie każdej przerwy, a w razie potrzeby także w czasie zajęć;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6) miejsca pracy oraz pomieszczenia, do których jest wzbroniony dostęp osobom nieuprawnionym są odpowiednio oznakowane i zabezpieczone przed swobodnym do nich dostępem;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7) schody wyposażone są w balustrady z poręczami zabezpieczonymi przed ewentualnym zsuwaniem się po nich, stopnie schodów są równe;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lastRenderedPageBreak/>
        <w:t>8) pomieszczenia szkoły a w szczególności pokój nauczy</w:t>
      </w:r>
      <w:r w:rsidR="002F71A2" w:rsidRPr="00323514">
        <w:rPr>
          <w:rFonts w:ascii="Times New Roman" w:hAnsi="Times New Roman" w:cs="Times New Roman"/>
          <w:color w:val="auto"/>
        </w:rPr>
        <w:t>cielski, pracownie</w:t>
      </w:r>
      <w:r w:rsidRPr="00323514">
        <w:rPr>
          <w:rFonts w:ascii="Times New Roman" w:hAnsi="Times New Roman" w:cs="Times New Roman"/>
          <w:color w:val="auto"/>
        </w:rPr>
        <w:t xml:space="preserve"> wyposażone są w apteczki zaopatrzone w środki niezbędne do udzielenia pierwszej pomocy i instrukcje udzielania tej pomocy;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9) urządzenia techniczne niesprawne, uszkodzone lub pozostające w naprawie oznacza się w sposób wyraźny i zabezpiecza przed ich uruchomieniem; </w:t>
      </w:r>
    </w:p>
    <w:p w:rsidR="001F3826" w:rsidRPr="00323514" w:rsidRDefault="001F3826" w:rsidP="00323514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10) przy maszynach i innych urządzeniach technicznych lub w ich pobliżu wywieszone są w widocznym miejscu instrukcje bezpiecznej obsługi;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11) w salach lekcyjnych, pracowniach, wywieszone są w widocznym i łatwo dostępnym miejscu regulaminy określające zasady bezpieczeństwa i higieny pracy.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23514">
        <w:rPr>
          <w:rFonts w:ascii="Times New Roman" w:hAnsi="Times New Roman" w:cs="Times New Roman"/>
          <w:color w:val="auto"/>
        </w:rPr>
        <w:t xml:space="preserve">Przy organizowaniu zajęć i wycieczek poza terenem szkoły bezpośrednią opiekę sprawują wyznaczeni przez dyrektora nauczyciele, którzy zobowiązani są do przestrzegania obowiązujących w tym zakresie przepisów prawa.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3. Teren placówki oraz korytarze i główne wejście do szkoły są monitorowane. </w:t>
      </w:r>
    </w:p>
    <w:p w:rsidR="002F71A2" w:rsidRPr="00323514" w:rsidRDefault="002F71A2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ROZDZIAŁ VII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Dokumentacja przebiegu kształcenia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10. 1. </w:t>
      </w:r>
      <w:r w:rsidRPr="00323514">
        <w:rPr>
          <w:rFonts w:ascii="Times New Roman" w:hAnsi="Times New Roman" w:cs="Times New Roman"/>
          <w:color w:val="auto"/>
        </w:rPr>
        <w:t xml:space="preserve">Dokumentacja procesu kształcenia na kwalifikacyjnym kursie zawodowym obejmuje: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program nauczania;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dziennik zajęć;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ewidencję wydanych zaświadczeń.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2. Do dziennika zajęć wpisuje się: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imiona i nazwiska słuchaczy kwalifikacyjnych kursów zawodowych lub uczestników kształcenia w innych formach pozaszkolnych;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liczbę godzin zajęć;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3) tematy zajęć.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23514">
        <w:rPr>
          <w:rFonts w:ascii="Times New Roman" w:hAnsi="Times New Roman" w:cs="Times New Roman"/>
          <w:color w:val="auto"/>
        </w:rPr>
        <w:t xml:space="preserve">W dzienniku zajęć odnotowuje się obecność słuchaczy i uczestników, o których mowa w ust. 2 pkt 1.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>4</w:t>
      </w:r>
      <w:r w:rsidRPr="00323514">
        <w:rPr>
          <w:rFonts w:ascii="Times New Roman" w:hAnsi="Times New Roman" w:cs="Times New Roman"/>
          <w:color w:val="auto"/>
        </w:rPr>
        <w:t xml:space="preserve">. Ewidencja wydanych zaświadczeń, o której mowa w § 10 ust. 1 pkt 3, zawiera: 15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1) imię i nazwisko, adres zamieszkania oraz numer PESEL osoby, której wydano zaświadczenie, a w przypadku osoby, która nie posiada numeru PESEL - numer dokumentu potwierdzającego jej tożsamość;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2) datę wydania zaświadczenia;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lastRenderedPageBreak/>
        <w:t xml:space="preserve">3) numer zaświadczenia;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4) potwierdzenie odbioru zaświadczenia. </w:t>
      </w:r>
    </w:p>
    <w:p w:rsidR="002F71A2" w:rsidRPr="00323514" w:rsidRDefault="002F71A2" w:rsidP="003235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ROZDZIAŁ VIII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Postanowienia końcowe </w:t>
      </w:r>
    </w:p>
    <w:p w:rsidR="001F3826" w:rsidRPr="00323514" w:rsidRDefault="001F3826" w:rsidP="003235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b/>
          <w:bCs/>
          <w:color w:val="auto"/>
        </w:rPr>
        <w:t xml:space="preserve">§ 11. Szkoła prowadzi i przechowuje dokumentację zgodnie z odrębnymi przepisami. </w:t>
      </w:r>
    </w:p>
    <w:p w:rsidR="00A7234A" w:rsidRPr="00323514" w:rsidRDefault="00A7234A" w:rsidP="00323514">
      <w:pPr>
        <w:pStyle w:val="Default"/>
        <w:spacing w:line="360" w:lineRule="auto"/>
        <w:ind w:left="5529"/>
        <w:jc w:val="both"/>
        <w:rPr>
          <w:rFonts w:ascii="Times New Roman" w:hAnsi="Times New Roman" w:cs="Times New Roman"/>
          <w:color w:val="auto"/>
        </w:rPr>
      </w:pPr>
    </w:p>
    <w:p w:rsidR="00A7234A" w:rsidRPr="00323514" w:rsidRDefault="00A7234A" w:rsidP="00323514">
      <w:pPr>
        <w:pStyle w:val="Default"/>
        <w:spacing w:line="360" w:lineRule="auto"/>
        <w:ind w:left="5529"/>
        <w:jc w:val="both"/>
        <w:rPr>
          <w:rFonts w:ascii="Times New Roman" w:hAnsi="Times New Roman" w:cs="Times New Roman"/>
          <w:color w:val="auto"/>
        </w:rPr>
      </w:pPr>
    </w:p>
    <w:p w:rsidR="001F3826" w:rsidRPr="00323514" w:rsidRDefault="001F3826" w:rsidP="00323514">
      <w:pPr>
        <w:pStyle w:val="Default"/>
        <w:spacing w:line="360" w:lineRule="auto"/>
        <w:ind w:left="5529"/>
        <w:jc w:val="both"/>
        <w:rPr>
          <w:rFonts w:ascii="Times New Roman" w:hAnsi="Times New Roman" w:cs="Times New Roman"/>
          <w:color w:val="auto"/>
        </w:rPr>
      </w:pPr>
      <w:r w:rsidRPr="00323514">
        <w:rPr>
          <w:rFonts w:ascii="Times New Roman" w:hAnsi="Times New Roman" w:cs="Times New Roman"/>
          <w:color w:val="auto"/>
        </w:rPr>
        <w:t xml:space="preserve">Dyrektor szkoły </w:t>
      </w:r>
    </w:p>
    <w:p w:rsidR="002B5FE7" w:rsidRDefault="002F71A2" w:rsidP="00BA4892">
      <w:pPr>
        <w:ind w:left="5529"/>
      </w:pPr>
      <w:r>
        <w:t>Joanna Sokół</w:t>
      </w:r>
    </w:p>
    <w:sectPr w:rsidR="002B5FE7" w:rsidSect="002B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5A6CB"/>
    <w:multiLevelType w:val="hybridMultilevel"/>
    <w:tmpl w:val="870249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63B105"/>
    <w:multiLevelType w:val="hybridMultilevel"/>
    <w:tmpl w:val="6E490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8964AD"/>
    <w:multiLevelType w:val="hybridMultilevel"/>
    <w:tmpl w:val="A2890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4EED2"/>
    <w:multiLevelType w:val="hybridMultilevel"/>
    <w:tmpl w:val="46DEFE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52D575"/>
    <w:multiLevelType w:val="hybridMultilevel"/>
    <w:tmpl w:val="1A756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AF68B54"/>
    <w:multiLevelType w:val="hybridMultilevel"/>
    <w:tmpl w:val="A8AA77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B991908"/>
    <w:multiLevelType w:val="hybridMultilevel"/>
    <w:tmpl w:val="D720CC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330DA5"/>
    <w:multiLevelType w:val="hybridMultilevel"/>
    <w:tmpl w:val="44859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2AFD47B"/>
    <w:multiLevelType w:val="hybridMultilevel"/>
    <w:tmpl w:val="EB6050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4E28A8"/>
    <w:multiLevelType w:val="hybridMultilevel"/>
    <w:tmpl w:val="8CC56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9B6E439"/>
    <w:multiLevelType w:val="hybridMultilevel"/>
    <w:tmpl w:val="F068F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A04873F"/>
    <w:multiLevelType w:val="hybridMultilevel"/>
    <w:tmpl w:val="0D37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E5096C5"/>
    <w:multiLevelType w:val="hybridMultilevel"/>
    <w:tmpl w:val="0748C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412854"/>
    <w:multiLevelType w:val="hybridMultilevel"/>
    <w:tmpl w:val="352A6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B96C70D"/>
    <w:multiLevelType w:val="hybridMultilevel"/>
    <w:tmpl w:val="C6E5F4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F96BF4F"/>
    <w:multiLevelType w:val="hybridMultilevel"/>
    <w:tmpl w:val="4DF37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7385DC2"/>
    <w:multiLevelType w:val="hybridMultilevel"/>
    <w:tmpl w:val="12703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C3A478A"/>
    <w:multiLevelType w:val="hybridMultilevel"/>
    <w:tmpl w:val="464872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31929B5"/>
    <w:multiLevelType w:val="hybridMultilevel"/>
    <w:tmpl w:val="EB623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B6EC1B8"/>
    <w:multiLevelType w:val="hybridMultilevel"/>
    <w:tmpl w:val="14EB8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B95D65E"/>
    <w:multiLevelType w:val="hybridMultilevel"/>
    <w:tmpl w:val="29BC28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FD946E8"/>
    <w:multiLevelType w:val="hybridMultilevel"/>
    <w:tmpl w:val="EACCD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060634A"/>
    <w:multiLevelType w:val="hybridMultilevel"/>
    <w:tmpl w:val="1C6BC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D8D4F66"/>
    <w:multiLevelType w:val="hybridMultilevel"/>
    <w:tmpl w:val="6BA18E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23"/>
  </w:num>
  <w:num w:numId="14">
    <w:abstractNumId w:val="19"/>
  </w:num>
  <w:num w:numId="15">
    <w:abstractNumId w:val="3"/>
  </w:num>
  <w:num w:numId="16">
    <w:abstractNumId w:val="12"/>
  </w:num>
  <w:num w:numId="17">
    <w:abstractNumId w:val="8"/>
  </w:num>
  <w:num w:numId="18">
    <w:abstractNumId w:val="7"/>
  </w:num>
  <w:num w:numId="19">
    <w:abstractNumId w:val="13"/>
  </w:num>
  <w:num w:numId="20">
    <w:abstractNumId w:val="4"/>
  </w:num>
  <w:num w:numId="21">
    <w:abstractNumId w:val="6"/>
  </w:num>
  <w:num w:numId="22">
    <w:abstractNumId w:val="10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6"/>
    <w:rsid w:val="001F3826"/>
    <w:rsid w:val="002B5FE7"/>
    <w:rsid w:val="002F71A2"/>
    <w:rsid w:val="00323514"/>
    <w:rsid w:val="00340926"/>
    <w:rsid w:val="004B7866"/>
    <w:rsid w:val="00A07BAA"/>
    <w:rsid w:val="00A7234A"/>
    <w:rsid w:val="00BA4892"/>
    <w:rsid w:val="00C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3580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Joanna</cp:lastModifiedBy>
  <cp:revision>3</cp:revision>
  <dcterms:created xsi:type="dcterms:W3CDTF">2019-03-20T14:02:00Z</dcterms:created>
  <dcterms:modified xsi:type="dcterms:W3CDTF">2019-03-21T08:31:00Z</dcterms:modified>
</cp:coreProperties>
</file>