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FFE7B" w14:textId="58F3238A" w:rsidR="005F3FC2" w:rsidRPr="00DE6C89" w:rsidRDefault="005A7510" w:rsidP="00DE6C89">
      <w:pPr>
        <w:pStyle w:val="Standard"/>
        <w:tabs>
          <w:tab w:val="left" w:pos="1320"/>
          <w:tab w:val="center" w:pos="4514"/>
        </w:tabs>
        <w:rPr>
          <w:rFonts w:asciiTheme="minorHAnsi" w:hAnsiTheme="minorHAnsi" w:cstheme="minorHAnsi"/>
          <w:sz w:val="20"/>
          <w:szCs w:val="20"/>
        </w:rPr>
      </w:pPr>
      <w:r w:rsidRPr="00DE6C89">
        <w:rPr>
          <w:rFonts w:asciiTheme="minorHAnsi" w:hAnsiTheme="minorHAnsi" w:cstheme="minorHAnsi"/>
          <w:b/>
          <w:sz w:val="20"/>
          <w:szCs w:val="20"/>
        </w:rPr>
        <w:tab/>
      </w:r>
    </w:p>
    <w:p w14:paraId="5D42981D"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5ED26BCC" w14:textId="79081EAC"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497E5417"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0E6CCE2D"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7F2E4353"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2CD9C316"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391DE741"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4B3D6E4C"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0EBD309B" w14:textId="77777777" w:rsidR="005F3FC2" w:rsidRPr="00DE6C89" w:rsidRDefault="005A7510" w:rsidP="00DE6C89">
      <w:pPr>
        <w:pStyle w:val="Standard"/>
        <w:tabs>
          <w:tab w:val="left" w:pos="1320"/>
          <w:tab w:val="center" w:pos="4514"/>
        </w:tabs>
        <w:rPr>
          <w:rFonts w:asciiTheme="minorHAnsi" w:hAnsiTheme="minorHAnsi" w:cstheme="minorHAnsi"/>
          <w:sz w:val="20"/>
          <w:szCs w:val="20"/>
        </w:rPr>
      </w:pPr>
      <w:r w:rsidRPr="00DE6C89">
        <w:rPr>
          <w:rFonts w:asciiTheme="minorHAnsi" w:hAnsiTheme="minorHAnsi" w:cstheme="minorHAnsi"/>
          <w:b/>
          <w:sz w:val="20"/>
          <w:szCs w:val="20"/>
        </w:rPr>
        <w:tab/>
        <w:t xml:space="preserve">                              SPECYFIKACJA WARUNKÓW ZAMÓWIENIA</w:t>
      </w:r>
    </w:p>
    <w:p w14:paraId="0AFE595E" w14:textId="77777777" w:rsidR="005F3FC2" w:rsidRPr="00DE6C89" w:rsidRDefault="005F3FC2" w:rsidP="005F54DE">
      <w:pPr>
        <w:pStyle w:val="Standard"/>
        <w:jc w:val="center"/>
        <w:rPr>
          <w:rFonts w:asciiTheme="minorHAnsi" w:hAnsiTheme="minorHAnsi" w:cstheme="minorHAnsi"/>
          <w:sz w:val="20"/>
          <w:szCs w:val="20"/>
        </w:rPr>
      </w:pPr>
    </w:p>
    <w:p w14:paraId="5AB72152" w14:textId="51B9FBA5" w:rsidR="005F3FC2" w:rsidRPr="00392964" w:rsidRDefault="005F54DE" w:rsidP="005F54DE">
      <w:pPr>
        <w:pStyle w:val="Standard"/>
        <w:jc w:val="center"/>
        <w:rPr>
          <w:rFonts w:asciiTheme="minorHAnsi" w:hAnsiTheme="minorHAnsi" w:cstheme="minorHAnsi"/>
          <w:b/>
          <w:sz w:val="20"/>
          <w:szCs w:val="20"/>
        </w:rPr>
      </w:pPr>
      <w:r w:rsidRPr="00392964">
        <w:rPr>
          <w:rFonts w:cs="Calibri"/>
          <w:b/>
          <w:sz w:val="20"/>
          <w:szCs w:val="20"/>
          <w:shd w:val="clear" w:color="auto" w:fill="FFFFFF"/>
        </w:rPr>
        <w:t>Zespół Szkół Zawodowych im. Jana Liszewsk</w:t>
      </w:r>
      <w:r w:rsidR="003D020A">
        <w:rPr>
          <w:rFonts w:cs="Calibri"/>
          <w:b/>
          <w:sz w:val="20"/>
          <w:szCs w:val="20"/>
          <w:shd w:val="clear" w:color="auto" w:fill="FFFFFF"/>
        </w:rPr>
        <w:t xml:space="preserve">iego  </w:t>
      </w:r>
      <w:r w:rsidRPr="00392964">
        <w:rPr>
          <w:rFonts w:cs="Calibri"/>
          <w:b/>
          <w:sz w:val="20"/>
          <w:szCs w:val="20"/>
          <w:shd w:val="clear" w:color="auto" w:fill="FFFFFF"/>
        </w:rPr>
        <w:t>w Braniewie</w:t>
      </w:r>
    </w:p>
    <w:p w14:paraId="6FC4F89B" w14:textId="77777777" w:rsidR="005F3FC2" w:rsidRPr="00DE6C89" w:rsidRDefault="005F3FC2" w:rsidP="00DE6C89">
      <w:pPr>
        <w:pStyle w:val="Standard"/>
        <w:ind w:left="10" w:right="76"/>
        <w:jc w:val="center"/>
        <w:rPr>
          <w:rFonts w:asciiTheme="minorHAnsi" w:hAnsiTheme="minorHAnsi" w:cstheme="minorHAnsi"/>
          <w:sz w:val="20"/>
          <w:szCs w:val="20"/>
        </w:rPr>
      </w:pPr>
    </w:p>
    <w:p w14:paraId="728237C2" w14:textId="77777777" w:rsidR="005F3FC2" w:rsidRPr="00DE6C89" w:rsidRDefault="005F3FC2" w:rsidP="00DE6C89">
      <w:pPr>
        <w:pStyle w:val="Standard"/>
        <w:ind w:left="10" w:right="76"/>
        <w:jc w:val="both"/>
        <w:rPr>
          <w:rFonts w:asciiTheme="minorHAnsi" w:hAnsiTheme="minorHAnsi" w:cstheme="minorHAnsi"/>
          <w:sz w:val="20"/>
          <w:szCs w:val="20"/>
        </w:rPr>
      </w:pPr>
    </w:p>
    <w:p w14:paraId="08A20B96" w14:textId="4EB2F67A" w:rsidR="005F3FC2" w:rsidRPr="00DE6C89" w:rsidRDefault="005A7510"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 xml:space="preserve">zaprasza do złożenia oferty w trybie art. 275 pkt 1 (trybie podstawowym bez negocjacji) o wartości zamówienia nieprzekraczającej progów unijnych o jakich stanowi art. 3 ustawy z 11 września 2019 r. - Prawo zamówień publicznych </w:t>
      </w:r>
      <w:r w:rsidR="00E91133" w:rsidRPr="00DE6C89">
        <w:rPr>
          <w:rFonts w:asciiTheme="minorHAnsi" w:hAnsiTheme="minorHAnsi" w:cstheme="minorHAnsi"/>
          <w:sz w:val="20"/>
          <w:szCs w:val="20"/>
        </w:rPr>
        <w:t xml:space="preserve">(zwanej dalej ustawą Pzp) </w:t>
      </w:r>
      <w:r w:rsidRPr="00DE6C89">
        <w:rPr>
          <w:rFonts w:asciiTheme="minorHAnsi" w:hAnsiTheme="minorHAnsi" w:cstheme="minorHAnsi"/>
          <w:sz w:val="20"/>
          <w:szCs w:val="20"/>
        </w:rPr>
        <w:t>(</w:t>
      </w:r>
      <w:r w:rsidR="00AC3BAC" w:rsidRPr="00DE6C89">
        <w:rPr>
          <w:rFonts w:asciiTheme="minorHAnsi" w:hAnsiTheme="minorHAnsi" w:cstheme="minorHAnsi"/>
          <w:sz w:val="20"/>
          <w:szCs w:val="20"/>
        </w:rPr>
        <w:t xml:space="preserve"> </w:t>
      </w:r>
      <w:r w:rsidR="003D020A">
        <w:rPr>
          <w:rFonts w:asciiTheme="minorHAnsi" w:hAnsiTheme="minorHAnsi" w:cstheme="minorHAnsi"/>
          <w:sz w:val="20"/>
          <w:szCs w:val="20"/>
        </w:rPr>
        <w:t>Dz. U. z 2023</w:t>
      </w:r>
      <w:r w:rsidRPr="00DE6C89">
        <w:rPr>
          <w:rFonts w:asciiTheme="minorHAnsi" w:hAnsiTheme="minorHAnsi" w:cstheme="minorHAnsi"/>
          <w:sz w:val="20"/>
          <w:szCs w:val="20"/>
        </w:rPr>
        <w:t xml:space="preserve"> r. poz. </w:t>
      </w:r>
      <w:r w:rsidR="003D020A">
        <w:rPr>
          <w:rFonts w:asciiTheme="minorHAnsi" w:hAnsiTheme="minorHAnsi" w:cstheme="minorHAnsi"/>
          <w:sz w:val="20"/>
          <w:szCs w:val="20"/>
        </w:rPr>
        <w:t>1605)</w:t>
      </w:r>
      <w:r w:rsidRPr="00DE6C89">
        <w:rPr>
          <w:rFonts w:asciiTheme="minorHAnsi" w:hAnsiTheme="minorHAnsi" w:cstheme="minorHAnsi"/>
          <w:sz w:val="20"/>
          <w:szCs w:val="20"/>
        </w:rPr>
        <w:t xml:space="preserve"> na </w:t>
      </w:r>
      <w:r w:rsidRPr="001823B1">
        <w:rPr>
          <w:rFonts w:asciiTheme="minorHAnsi" w:hAnsiTheme="minorHAnsi" w:cstheme="minorHAnsi"/>
          <w:b/>
          <w:sz w:val="20"/>
          <w:szCs w:val="20"/>
        </w:rPr>
        <w:t>ROBOTĘ BUDOWLANĄ</w:t>
      </w:r>
      <w:r w:rsidRPr="00DE6C89">
        <w:rPr>
          <w:rFonts w:asciiTheme="minorHAnsi" w:hAnsiTheme="minorHAnsi" w:cstheme="minorHAnsi"/>
          <w:sz w:val="20"/>
          <w:szCs w:val="20"/>
        </w:rPr>
        <w:t xml:space="preserve">  pn:</w:t>
      </w:r>
    </w:p>
    <w:p w14:paraId="4BA32194" w14:textId="77777777" w:rsidR="005F3FC2" w:rsidRPr="00DE6C89" w:rsidRDefault="005F3FC2" w:rsidP="00DE6C89">
      <w:pPr>
        <w:pStyle w:val="Standard"/>
        <w:jc w:val="center"/>
        <w:rPr>
          <w:rFonts w:asciiTheme="minorHAnsi" w:hAnsiTheme="minorHAnsi" w:cstheme="minorHAnsi"/>
          <w:sz w:val="20"/>
          <w:szCs w:val="20"/>
        </w:rPr>
      </w:pPr>
    </w:p>
    <w:p w14:paraId="4C4C0B6C" w14:textId="77777777" w:rsidR="005F3FC2" w:rsidRDefault="005F3FC2" w:rsidP="00DE6C89">
      <w:pPr>
        <w:pStyle w:val="Standard"/>
        <w:rPr>
          <w:rFonts w:asciiTheme="minorHAnsi" w:hAnsiTheme="minorHAnsi" w:cstheme="minorHAnsi"/>
          <w:sz w:val="20"/>
          <w:szCs w:val="20"/>
        </w:rPr>
      </w:pPr>
    </w:p>
    <w:p w14:paraId="67619E26" w14:textId="77777777" w:rsidR="001823B1" w:rsidRDefault="001823B1" w:rsidP="00DE6C89">
      <w:pPr>
        <w:pStyle w:val="Standard"/>
        <w:rPr>
          <w:rFonts w:asciiTheme="minorHAnsi" w:hAnsiTheme="minorHAnsi" w:cstheme="minorHAnsi"/>
          <w:sz w:val="20"/>
          <w:szCs w:val="20"/>
        </w:rPr>
      </w:pPr>
    </w:p>
    <w:p w14:paraId="26FD1037" w14:textId="77777777" w:rsidR="001823B1" w:rsidRPr="00DE6C89" w:rsidRDefault="001823B1" w:rsidP="00DE6C89">
      <w:pPr>
        <w:pStyle w:val="Standard"/>
        <w:rPr>
          <w:rFonts w:asciiTheme="minorHAnsi" w:hAnsiTheme="minorHAnsi" w:cstheme="minorHAnsi"/>
          <w:sz w:val="20"/>
          <w:szCs w:val="20"/>
        </w:rPr>
      </w:pPr>
    </w:p>
    <w:p w14:paraId="1C5F1437" w14:textId="77777777" w:rsidR="005F3FC2" w:rsidRDefault="005F3FC2" w:rsidP="00DE6C89">
      <w:pPr>
        <w:pStyle w:val="Standard"/>
        <w:jc w:val="center"/>
        <w:rPr>
          <w:rFonts w:asciiTheme="minorHAnsi" w:hAnsiTheme="minorHAnsi" w:cstheme="minorHAnsi"/>
          <w:sz w:val="20"/>
          <w:szCs w:val="20"/>
        </w:rPr>
      </w:pPr>
    </w:p>
    <w:p w14:paraId="1854643D" w14:textId="77777777" w:rsidR="003D020A" w:rsidRDefault="003D020A" w:rsidP="00DE6C89">
      <w:pPr>
        <w:pStyle w:val="Standard"/>
        <w:jc w:val="center"/>
        <w:rPr>
          <w:rFonts w:asciiTheme="minorHAnsi" w:hAnsiTheme="minorHAnsi" w:cstheme="minorHAnsi"/>
          <w:sz w:val="20"/>
          <w:szCs w:val="20"/>
        </w:rPr>
      </w:pPr>
    </w:p>
    <w:p w14:paraId="7896244A" w14:textId="77777777" w:rsidR="003D020A" w:rsidRPr="00DE6C89" w:rsidRDefault="003D020A" w:rsidP="00DE6C89">
      <w:pPr>
        <w:pStyle w:val="Standard"/>
        <w:jc w:val="center"/>
        <w:rPr>
          <w:rFonts w:asciiTheme="minorHAnsi" w:hAnsiTheme="minorHAnsi" w:cstheme="minorHAnsi"/>
          <w:sz w:val="20"/>
          <w:szCs w:val="20"/>
        </w:rPr>
      </w:pPr>
    </w:p>
    <w:p w14:paraId="51E595F5" w14:textId="77777777" w:rsidR="00646203" w:rsidRDefault="00646203" w:rsidP="00646203">
      <w:pPr>
        <w:pStyle w:val="Standard"/>
        <w:jc w:val="center"/>
        <w:rPr>
          <w:rFonts w:asciiTheme="minorHAnsi" w:hAnsiTheme="minorHAnsi" w:cstheme="minorHAnsi"/>
          <w:b/>
          <w:color w:val="000000"/>
          <w:sz w:val="20"/>
          <w:szCs w:val="20"/>
          <w:shd w:val="clear" w:color="auto" w:fill="FFFFFF"/>
        </w:rPr>
      </w:pPr>
      <w:r w:rsidRPr="000F35E2">
        <w:rPr>
          <w:rFonts w:asciiTheme="minorHAnsi" w:hAnsiTheme="minorHAnsi" w:cstheme="minorHAnsi"/>
          <w:b/>
          <w:color w:val="000000"/>
          <w:sz w:val="20"/>
          <w:szCs w:val="20"/>
          <w:shd w:val="clear" w:color="auto" w:fill="FFFFFF"/>
        </w:rPr>
        <w:t>Remont elewacji budynku Zespołu Szkół Zawodowych im. Jana Liszewskiego w Braniewie</w:t>
      </w:r>
    </w:p>
    <w:p w14:paraId="0BEA792F" w14:textId="6FB6C53F" w:rsidR="005F3FC2" w:rsidRPr="00DE6C89" w:rsidRDefault="00646203" w:rsidP="00646203">
      <w:pPr>
        <w:pStyle w:val="Standard"/>
        <w:jc w:val="center"/>
        <w:rPr>
          <w:rFonts w:asciiTheme="minorHAnsi" w:hAnsiTheme="minorHAnsi" w:cstheme="minorHAnsi"/>
          <w:sz w:val="20"/>
          <w:szCs w:val="20"/>
        </w:rPr>
      </w:pPr>
      <w:r w:rsidRPr="000F35E2">
        <w:rPr>
          <w:rFonts w:asciiTheme="minorHAnsi" w:hAnsiTheme="minorHAnsi" w:cstheme="minorHAnsi"/>
          <w:b/>
          <w:color w:val="000000"/>
          <w:sz w:val="20"/>
          <w:szCs w:val="20"/>
          <w:shd w:val="clear" w:color="auto" w:fill="FFFFFF"/>
        </w:rPr>
        <w:t xml:space="preserve"> - dawnego Kolegium Jezuickiego</w:t>
      </w:r>
    </w:p>
    <w:p w14:paraId="3D37AEE8" w14:textId="77777777" w:rsidR="005F3FC2" w:rsidRPr="00DE6C89" w:rsidRDefault="005F3FC2" w:rsidP="00DE6C89">
      <w:pPr>
        <w:pStyle w:val="Standard"/>
        <w:rPr>
          <w:rFonts w:asciiTheme="minorHAnsi" w:hAnsiTheme="minorHAnsi" w:cstheme="minorHAnsi"/>
          <w:sz w:val="20"/>
          <w:szCs w:val="20"/>
        </w:rPr>
      </w:pPr>
    </w:p>
    <w:p w14:paraId="1C3DC1EA" w14:textId="77777777" w:rsidR="005F3FC2" w:rsidRPr="00DE6C89" w:rsidRDefault="005F3FC2" w:rsidP="00DE6C89">
      <w:pPr>
        <w:pStyle w:val="Standard"/>
        <w:rPr>
          <w:rFonts w:asciiTheme="minorHAnsi" w:hAnsiTheme="minorHAnsi" w:cstheme="minorHAnsi"/>
          <w:sz w:val="20"/>
          <w:szCs w:val="20"/>
        </w:rPr>
      </w:pPr>
    </w:p>
    <w:p w14:paraId="0844FA5D" w14:textId="77777777" w:rsidR="005F3FC2" w:rsidRPr="00DE6C89" w:rsidRDefault="005F3FC2" w:rsidP="00DE6C89">
      <w:pPr>
        <w:pStyle w:val="Standard"/>
        <w:rPr>
          <w:rFonts w:asciiTheme="minorHAnsi" w:hAnsiTheme="minorHAnsi" w:cstheme="minorHAnsi"/>
          <w:sz w:val="20"/>
          <w:szCs w:val="20"/>
        </w:rPr>
      </w:pPr>
    </w:p>
    <w:p w14:paraId="594578C8" w14:textId="77777777" w:rsidR="005F3FC2" w:rsidRPr="00DE6C89" w:rsidRDefault="005F3FC2" w:rsidP="00DE6C89">
      <w:pPr>
        <w:pStyle w:val="Standard"/>
        <w:rPr>
          <w:rFonts w:asciiTheme="minorHAnsi" w:hAnsiTheme="minorHAnsi" w:cstheme="minorHAnsi"/>
          <w:sz w:val="20"/>
          <w:szCs w:val="20"/>
        </w:rPr>
      </w:pPr>
    </w:p>
    <w:p w14:paraId="593776EF" w14:textId="3E692034" w:rsidR="005F3FC2" w:rsidRPr="00DE6C89" w:rsidRDefault="005A7510" w:rsidP="003A339B">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t xml:space="preserve">                                                                                                                                                              </w:t>
      </w:r>
      <w:r w:rsidR="00AC3BAC" w:rsidRPr="00DE6C89">
        <w:rPr>
          <w:rFonts w:asciiTheme="minorHAnsi" w:hAnsiTheme="minorHAnsi" w:cstheme="minorHAnsi"/>
          <w:b/>
          <w:sz w:val="20"/>
          <w:szCs w:val="20"/>
        </w:rPr>
        <w:t xml:space="preserve">                 </w:t>
      </w:r>
    </w:p>
    <w:p w14:paraId="76B12E9D" w14:textId="286ECAC8" w:rsidR="005F3FC2" w:rsidRPr="00DE6C89" w:rsidRDefault="00386949" w:rsidP="00DE6C89">
      <w:pPr>
        <w:pStyle w:val="Standard"/>
        <w:tabs>
          <w:tab w:val="right" w:pos="9025"/>
        </w:tabs>
        <w:rPr>
          <w:rFonts w:asciiTheme="minorHAnsi" w:hAnsiTheme="minorHAnsi" w:cstheme="minorHAnsi"/>
          <w:sz w:val="20"/>
          <w:szCs w:val="20"/>
        </w:rPr>
      </w:pPr>
      <w:hyperlink w:anchor="__RefHeading__993_30775664" w:history="1"/>
    </w:p>
    <w:p w14:paraId="065646C2" w14:textId="77777777" w:rsidR="005F3FC2" w:rsidRPr="00DE6C89" w:rsidRDefault="005F3FC2" w:rsidP="00DE6C89">
      <w:pPr>
        <w:pStyle w:val="Standard"/>
        <w:rPr>
          <w:rFonts w:asciiTheme="minorHAnsi" w:hAnsiTheme="minorHAnsi" w:cstheme="minorHAnsi"/>
          <w:sz w:val="20"/>
          <w:szCs w:val="20"/>
        </w:rPr>
      </w:pPr>
    </w:p>
    <w:p w14:paraId="36E52E8F" w14:textId="77777777" w:rsidR="005F3FC2" w:rsidRPr="00DE6C89" w:rsidRDefault="005F3FC2" w:rsidP="00DE6C89">
      <w:pPr>
        <w:pStyle w:val="Standard"/>
        <w:rPr>
          <w:rFonts w:asciiTheme="minorHAnsi" w:hAnsiTheme="minorHAnsi" w:cstheme="minorHAnsi"/>
          <w:sz w:val="20"/>
          <w:szCs w:val="20"/>
        </w:rPr>
      </w:pPr>
    </w:p>
    <w:p w14:paraId="1137F2A1" w14:textId="77777777" w:rsidR="005F3FC2" w:rsidRPr="00DE6C89" w:rsidRDefault="005F3FC2" w:rsidP="00DE6C89">
      <w:pPr>
        <w:pStyle w:val="Standard"/>
        <w:rPr>
          <w:rFonts w:asciiTheme="minorHAnsi" w:hAnsiTheme="minorHAnsi" w:cstheme="minorHAnsi"/>
          <w:sz w:val="20"/>
          <w:szCs w:val="20"/>
        </w:rPr>
      </w:pPr>
    </w:p>
    <w:p w14:paraId="2A63B353" w14:textId="77777777" w:rsidR="005F3FC2" w:rsidRPr="00DE6C89" w:rsidRDefault="005F3FC2" w:rsidP="00DE6C89">
      <w:pPr>
        <w:pStyle w:val="Standard"/>
        <w:rPr>
          <w:rFonts w:asciiTheme="minorHAnsi" w:hAnsiTheme="minorHAnsi" w:cstheme="minorHAnsi"/>
          <w:sz w:val="20"/>
          <w:szCs w:val="20"/>
        </w:rPr>
      </w:pPr>
    </w:p>
    <w:p w14:paraId="4DE350C4" w14:textId="77777777" w:rsidR="005F3FC2" w:rsidRPr="00DE6C89" w:rsidRDefault="005F3FC2" w:rsidP="00DE6C89">
      <w:pPr>
        <w:pStyle w:val="Standard"/>
        <w:rPr>
          <w:rFonts w:asciiTheme="minorHAnsi" w:hAnsiTheme="minorHAnsi" w:cstheme="minorHAnsi"/>
          <w:sz w:val="20"/>
          <w:szCs w:val="20"/>
        </w:rPr>
      </w:pPr>
    </w:p>
    <w:p w14:paraId="249E5256" w14:textId="77777777" w:rsidR="005F3FC2" w:rsidRPr="00DE6C89" w:rsidRDefault="005F3FC2" w:rsidP="00DE6C89">
      <w:pPr>
        <w:pStyle w:val="Standard"/>
        <w:rPr>
          <w:rFonts w:asciiTheme="minorHAnsi" w:hAnsiTheme="minorHAnsi" w:cstheme="minorHAnsi"/>
          <w:sz w:val="20"/>
          <w:szCs w:val="20"/>
        </w:rPr>
      </w:pPr>
    </w:p>
    <w:p w14:paraId="68C96CA1" w14:textId="77777777" w:rsidR="005F3FC2" w:rsidRPr="00DE6C89" w:rsidRDefault="005F3FC2" w:rsidP="00DE6C89">
      <w:pPr>
        <w:pStyle w:val="Standard"/>
        <w:rPr>
          <w:rFonts w:asciiTheme="minorHAnsi" w:hAnsiTheme="minorHAnsi" w:cstheme="minorHAnsi"/>
          <w:sz w:val="20"/>
          <w:szCs w:val="20"/>
        </w:rPr>
      </w:pPr>
    </w:p>
    <w:p w14:paraId="12594FF5" w14:textId="77777777" w:rsidR="005F3FC2" w:rsidRPr="00DE6C89" w:rsidRDefault="005F3FC2" w:rsidP="00DE6C89">
      <w:pPr>
        <w:pStyle w:val="Standard"/>
        <w:rPr>
          <w:rFonts w:asciiTheme="minorHAnsi" w:hAnsiTheme="minorHAnsi" w:cstheme="minorHAnsi"/>
          <w:sz w:val="20"/>
          <w:szCs w:val="20"/>
        </w:rPr>
      </w:pPr>
    </w:p>
    <w:p w14:paraId="075D19F6" w14:textId="77777777" w:rsidR="005F3FC2" w:rsidRPr="00DE6C89" w:rsidRDefault="005F3FC2" w:rsidP="00DE6C89">
      <w:pPr>
        <w:pStyle w:val="Standard"/>
        <w:rPr>
          <w:rFonts w:asciiTheme="minorHAnsi" w:hAnsiTheme="minorHAnsi" w:cstheme="minorHAnsi"/>
          <w:sz w:val="20"/>
          <w:szCs w:val="20"/>
        </w:rPr>
      </w:pPr>
    </w:p>
    <w:p w14:paraId="1424509A" w14:textId="77777777" w:rsidR="001C42F5" w:rsidRDefault="001C42F5" w:rsidP="00DE6C89">
      <w:pPr>
        <w:pStyle w:val="Standard"/>
        <w:rPr>
          <w:rFonts w:asciiTheme="minorHAnsi" w:hAnsiTheme="minorHAnsi" w:cstheme="minorHAnsi"/>
          <w:sz w:val="20"/>
          <w:szCs w:val="20"/>
        </w:rPr>
      </w:pPr>
    </w:p>
    <w:p w14:paraId="7F65493D" w14:textId="77777777" w:rsidR="00DE6C89" w:rsidRDefault="00DE6C89" w:rsidP="00DE6C89">
      <w:pPr>
        <w:pStyle w:val="Standard"/>
        <w:rPr>
          <w:rFonts w:asciiTheme="minorHAnsi" w:hAnsiTheme="minorHAnsi" w:cstheme="minorHAnsi"/>
          <w:sz w:val="20"/>
          <w:szCs w:val="20"/>
        </w:rPr>
      </w:pPr>
    </w:p>
    <w:p w14:paraId="6BB7A1B8" w14:textId="77777777" w:rsidR="00DE6C89" w:rsidRDefault="00DE6C89" w:rsidP="00DE6C89">
      <w:pPr>
        <w:pStyle w:val="Standard"/>
        <w:rPr>
          <w:rFonts w:asciiTheme="minorHAnsi" w:hAnsiTheme="minorHAnsi" w:cstheme="minorHAnsi"/>
          <w:sz w:val="20"/>
          <w:szCs w:val="20"/>
        </w:rPr>
      </w:pPr>
    </w:p>
    <w:p w14:paraId="7EC3F3B8" w14:textId="77777777" w:rsidR="00DE6C89" w:rsidRDefault="00DE6C89" w:rsidP="00DE6C89">
      <w:pPr>
        <w:pStyle w:val="Standard"/>
        <w:rPr>
          <w:rFonts w:asciiTheme="minorHAnsi" w:hAnsiTheme="minorHAnsi" w:cstheme="minorHAnsi"/>
          <w:sz w:val="20"/>
          <w:szCs w:val="20"/>
        </w:rPr>
      </w:pPr>
    </w:p>
    <w:p w14:paraId="3E69DEFE" w14:textId="77777777" w:rsidR="00DE6C89" w:rsidRDefault="00DE6C89" w:rsidP="00DE6C89">
      <w:pPr>
        <w:pStyle w:val="Standard"/>
        <w:rPr>
          <w:rFonts w:asciiTheme="minorHAnsi" w:hAnsiTheme="minorHAnsi" w:cstheme="minorHAnsi"/>
          <w:sz w:val="20"/>
          <w:szCs w:val="20"/>
        </w:rPr>
      </w:pPr>
    </w:p>
    <w:p w14:paraId="7E9C8791" w14:textId="77777777" w:rsidR="00DE6C89" w:rsidRDefault="00DE6C89" w:rsidP="00DE6C89">
      <w:pPr>
        <w:pStyle w:val="Standard"/>
        <w:rPr>
          <w:rFonts w:asciiTheme="minorHAnsi" w:hAnsiTheme="minorHAnsi" w:cstheme="minorHAnsi"/>
          <w:sz w:val="20"/>
          <w:szCs w:val="20"/>
        </w:rPr>
      </w:pPr>
    </w:p>
    <w:p w14:paraId="5609C8F3" w14:textId="77777777" w:rsidR="00DE6C89" w:rsidRDefault="00DE6C89" w:rsidP="00DE6C89">
      <w:pPr>
        <w:pStyle w:val="Standard"/>
        <w:rPr>
          <w:rFonts w:asciiTheme="minorHAnsi" w:hAnsiTheme="minorHAnsi" w:cstheme="minorHAnsi"/>
          <w:sz w:val="20"/>
          <w:szCs w:val="20"/>
        </w:rPr>
      </w:pPr>
    </w:p>
    <w:p w14:paraId="506EF51B" w14:textId="77777777" w:rsidR="00DE6C89" w:rsidRDefault="00DE6C89" w:rsidP="00DE6C89">
      <w:pPr>
        <w:pStyle w:val="Standard"/>
        <w:rPr>
          <w:rFonts w:asciiTheme="minorHAnsi" w:hAnsiTheme="minorHAnsi" w:cstheme="minorHAnsi"/>
          <w:sz w:val="20"/>
          <w:szCs w:val="20"/>
        </w:rPr>
      </w:pPr>
    </w:p>
    <w:p w14:paraId="4BBDFD0D" w14:textId="77777777" w:rsidR="00DE6C89" w:rsidRDefault="00DE6C89" w:rsidP="00DE6C89">
      <w:pPr>
        <w:pStyle w:val="Standard"/>
        <w:rPr>
          <w:rFonts w:asciiTheme="minorHAnsi" w:hAnsiTheme="minorHAnsi" w:cstheme="minorHAnsi"/>
          <w:sz w:val="20"/>
          <w:szCs w:val="20"/>
        </w:rPr>
      </w:pPr>
    </w:p>
    <w:p w14:paraId="53C5F18D" w14:textId="77777777" w:rsidR="00DE6C89" w:rsidRPr="00DE6C89" w:rsidRDefault="00DE6C89" w:rsidP="00DE6C89">
      <w:pPr>
        <w:pStyle w:val="Standard"/>
        <w:rPr>
          <w:rFonts w:asciiTheme="minorHAnsi" w:hAnsiTheme="minorHAnsi" w:cstheme="minorHAnsi"/>
          <w:sz w:val="20"/>
          <w:szCs w:val="20"/>
        </w:rPr>
      </w:pPr>
    </w:p>
    <w:p w14:paraId="19B9AF70" w14:textId="77777777" w:rsidR="005F3FC2" w:rsidRPr="00DE6C89" w:rsidRDefault="005F3FC2" w:rsidP="00DE6C89">
      <w:pPr>
        <w:pStyle w:val="Standard"/>
        <w:rPr>
          <w:rFonts w:asciiTheme="minorHAnsi" w:hAnsiTheme="minorHAnsi" w:cstheme="minorHAnsi"/>
          <w:sz w:val="20"/>
          <w:szCs w:val="20"/>
        </w:rPr>
      </w:pPr>
    </w:p>
    <w:p w14:paraId="0A0A4B47" w14:textId="37D0F18B" w:rsidR="005F3FC2" w:rsidRPr="00DE6C89" w:rsidRDefault="001C42F5" w:rsidP="00DE6C89">
      <w:pPr>
        <w:pStyle w:val="Nagwek2"/>
        <w:spacing w:before="0" w:after="0"/>
        <w:rPr>
          <w:rFonts w:asciiTheme="minorHAnsi" w:hAnsiTheme="minorHAnsi" w:cstheme="minorHAnsi"/>
          <w:sz w:val="20"/>
          <w:szCs w:val="20"/>
        </w:rPr>
      </w:pPr>
      <w:bookmarkStart w:id="0" w:name="_kabgz8l7slm3"/>
      <w:bookmarkStart w:id="1" w:name="__RefHeading__993_30775664"/>
      <w:bookmarkEnd w:id="0"/>
      <w:r w:rsidRPr="00DE6C89">
        <w:rPr>
          <w:rFonts w:asciiTheme="minorHAnsi" w:hAnsiTheme="minorHAnsi" w:cstheme="minorHAnsi"/>
          <w:noProof/>
          <w:sz w:val="20"/>
          <w:szCs w:val="20"/>
          <w:lang w:eastAsia="pl-PL"/>
        </w:rPr>
        <w:lastRenderedPageBreak/>
        <mc:AlternateContent>
          <mc:Choice Requires="wps">
            <w:drawing>
              <wp:anchor distT="45720" distB="45720" distL="114300" distR="114300" simplePos="0" relativeHeight="251659264" behindDoc="0" locked="0" layoutInCell="1" allowOverlap="1" wp14:anchorId="074A82C9" wp14:editId="57554AFF">
                <wp:simplePos x="0" y="0"/>
                <wp:positionH relativeFrom="margin">
                  <wp:align>left</wp:align>
                </wp:positionH>
                <wp:positionV relativeFrom="paragraph">
                  <wp:posOffset>0</wp:posOffset>
                </wp:positionV>
                <wp:extent cx="5534025" cy="485775"/>
                <wp:effectExtent l="0" t="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85775"/>
                        </a:xfrm>
                        <a:prstGeom prst="rect">
                          <a:avLst/>
                        </a:prstGeom>
                        <a:solidFill>
                          <a:srgbClr val="FFFFFF"/>
                        </a:solidFill>
                        <a:ln w="9525">
                          <a:solidFill>
                            <a:srgbClr val="000000"/>
                          </a:solidFill>
                          <a:miter lim="800000"/>
                          <a:headEnd/>
                          <a:tailEnd/>
                        </a:ln>
                      </wps:spPr>
                      <wps:txbx>
                        <w:txbxContent>
                          <w:p w14:paraId="05252A72" w14:textId="4C6C7A19" w:rsidR="00386949" w:rsidRDefault="00386949" w:rsidP="00D22FAB">
                            <w:pPr>
                              <w:pStyle w:val="Nagwek2"/>
                              <w:jc w:val="both"/>
                            </w:pPr>
                            <w:r w:rsidRPr="00A66130">
                              <w:rPr>
                                <w:rFonts w:cs="Calibri"/>
                                <w:b/>
                                <w:sz w:val="20"/>
                                <w:szCs w:val="20"/>
                              </w:rPr>
                              <w:t>I.</w:t>
                            </w:r>
                            <w:r>
                              <w:rPr>
                                <w:rFonts w:cs="Calibri"/>
                                <w:sz w:val="20"/>
                                <w:szCs w:val="20"/>
                              </w:rPr>
                              <w:t xml:space="preserve"> </w:t>
                            </w:r>
                            <w:r w:rsidRPr="00E870C3">
                              <w:rPr>
                                <w:rFonts w:cs="Calibri"/>
                                <w:b/>
                                <w:sz w:val="20"/>
                                <w:szCs w:val="20"/>
                              </w:rPr>
                              <w:t>NA</w:t>
                            </w:r>
                            <w:r w:rsidRPr="001B5FC8">
                              <w:rPr>
                                <w:rFonts w:cs="Calibri"/>
                                <w:b/>
                                <w:sz w:val="20"/>
                                <w:szCs w:val="20"/>
                              </w:rPr>
                              <w:t>ZWA ORAZ DANE ADRESOWE ZAMAWIAJĄCEGO</w:t>
                            </w:r>
                          </w:p>
                          <w:p w14:paraId="3D0208ED" w14:textId="5FB89ECA" w:rsidR="00386949" w:rsidRDefault="0038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A82C9" id="_x0000_t202" coordsize="21600,21600" o:spt="202" path="m,l,21600r21600,l21600,xe">
                <v:stroke joinstyle="miter"/>
                <v:path gradientshapeok="t" o:connecttype="rect"/>
              </v:shapetype>
              <v:shape id="Pole tekstowe 2" o:spid="_x0000_s1026" type="#_x0000_t202" style="position:absolute;margin-left:0;margin-top:0;width:435.7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">
                <v:textbox>
                  <w:txbxContent>
                    <w:p w14:paraId="05252A72" w14:textId="4C6C7A19" w:rsidR="00386949" w:rsidRDefault="00386949" w:rsidP="00D22FAB">
                      <w:pPr>
                        <w:pStyle w:val="Nagwek2"/>
                        <w:jc w:val="both"/>
                      </w:pPr>
                      <w:r w:rsidRPr="00A66130">
                        <w:rPr>
                          <w:rFonts w:cs="Calibri"/>
                          <w:b/>
                          <w:sz w:val="20"/>
                          <w:szCs w:val="20"/>
                        </w:rPr>
                        <w:t>I.</w:t>
                      </w:r>
                      <w:r>
                        <w:rPr>
                          <w:rFonts w:cs="Calibri"/>
                          <w:sz w:val="20"/>
                          <w:szCs w:val="20"/>
                        </w:rPr>
                        <w:t xml:space="preserve"> </w:t>
                      </w:r>
                      <w:r w:rsidRPr="00E870C3">
                        <w:rPr>
                          <w:rFonts w:cs="Calibri"/>
                          <w:b/>
                          <w:sz w:val="20"/>
                          <w:szCs w:val="20"/>
                        </w:rPr>
                        <w:t>NA</w:t>
                      </w:r>
                      <w:r w:rsidRPr="001B5FC8">
                        <w:rPr>
                          <w:rFonts w:cs="Calibri"/>
                          <w:b/>
                          <w:sz w:val="20"/>
                          <w:szCs w:val="20"/>
                        </w:rPr>
                        <w:t>ZWA ORAZ DANE ADRESOWE ZAMAWIAJĄCEGO</w:t>
                      </w:r>
                    </w:p>
                    <w:p w14:paraId="3D0208ED" w14:textId="5FB89ECA" w:rsidR="00386949" w:rsidRDefault="00386949"/>
                  </w:txbxContent>
                </v:textbox>
                <w10:wrap type="square" anchorx="margin"/>
              </v:shape>
            </w:pict>
          </mc:Fallback>
        </mc:AlternateContent>
      </w:r>
      <w:bookmarkEnd w:id="1"/>
    </w:p>
    <w:p w14:paraId="046ABE43" w14:textId="0703EC7A" w:rsidR="000646E8" w:rsidRDefault="001C42F5" w:rsidP="000646E8">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Nazwa Zamawiającego:</w:t>
      </w:r>
    </w:p>
    <w:p w14:paraId="4FE1B57F" w14:textId="77777777" w:rsidR="0008785C" w:rsidRDefault="0008785C" w:rsidP="000646E8">
      <w:pPr>
        <w:widowControl/>
        <w:shd w:val="clear" w:color="auto" w:fill="FFFFFF"/>
        <w:spacing w:after="0" w:line="240" w:lineRule="auto"/>
        <w:ind w:left="142"/>
        <w:rPr>
          <w:rFonts w:asciiTheme="minorHAnsi" w:eastAsia="Times New Roman" w:hAnsiTheme="minorHAnsi" w:cstheme="minorHAnsi"/>
          <w:color w:val="000000"/>
          <w:sz w:val="20"/>
          <w:szCs w:val="20"/>
        </w:rPr>
      </w:pPr>
    </w:p>
    <w:p w14:paraId="20FCBB8E" w14:textId="77777777" w:rsidR="0008785C" w:rsidRDefault="0008785C" w:rsidP="000646E8">
      <w:pPr>
        <w:widowControl/>
        <w:shd w:val="clear" w:color="auto" w:fill="FFFFFF"/>
        <w:spacing w:after="0" w:line="240" w:lineRule="auto"/>
        <w:ind w:left="142"/>
        <w:rPr>
          <w:rFonts w:asciiTheme="minorHAnsi" w:eastAsia="Times New Roman" w:hAnsiTheme="minorHAnsi" w:cstheme="minorHAnsi"/>
          <w:color w:val="000000"/>
          <w:sz w:val="20"/>
          <w:szCs w:val="20"/>
        </w:rPr>
      </w:pPr>
    </w:p>
    <w:p w14:paraId="1AB3F813" w14:textId="2AC2C149" w:rsidR="0008785C" w:rsidRPr="0008785C" w:rsidRDefault="0008785C" w:rsidP="000646E8">
      <w:pPr>
        <w:widowControl/>
        <w:shd w:val="clear" w:color="auto" w:fill="FFFFFF"/>
        <w:spacing w:after="0" w:line="240" w:lineRule="auto"/>
        <w:ind w:left="142"/>
        <w:rPr>
          <w:rFonts w:asciiTheme="minorHAnsi" w:eastAsia="Times New Roman" w:hAnsiTheme="minorHAnsi" w:cstheme="minorHAnsi"/>
          <w:color w:val="000000"/>
          <w:sz w:val="20"/>
          <w:szCs w:val="20"/>
        </w:rPr>
      </w:pPr>
      <w:r w:rsidRPr="0008785C">
        <w:rPr>
          <w:rFonts w:cs="Calibri"/>
          <w:color w:val="000000"/>
          <w:sz w:val="20"/>
          <w:szCs w:val="20"/>
          <w:shd w:val="clear" w:color="auto" w:fill="FFFFFF"/>
        </w:rPr>
        <w:t>Powiat Braniewski w imieniu którego działa jednostka organizacyjna Zespół Szkół Zawodowych im. Jana Liszewskiego w Braniewie.</w:t>
      </w:r>
    </w:p>
    <w:p w14:paraId="3CBCF3B2" w14:textId="514DA611" w:rsidR="000646E8" w:rsidRPr="003D020A" w:rsidRDefault="000646E8" w:rsidP="003D020A">
      <w:pPr>
        <w:widowControl/>
        <w:shd w:val="clear" w:color="auto" w:fill="FFFFFF"/>
        <w:spacing w:after="0" w:line="240" w:lineRule="auto"/>
        <w:ind w:left="142"/>
        <w:rPr>
          <w:rFonts w:cs="Calibri"/>
          <w:b/>
          <w:sz w:val="20"/>
          <w:szCs w:val="20"/>
          <w:shd w:val="clear" w:color="auto" w:fill="FFFFFF"/>
        </w:rPr>
      </w:pPr>
    </w:p>
    <w:p w14:paraId="78CD8AC5" w14:textId="77777777" w:rsidR="001823B1" w:rsidRDefault="001823B1" w:rsidP="001823B1">
      <w:pPr>
        <w:tabs>
          <w:tab w:val="left" w:pos="852"/>
          <w:tab w:val="left" w:pos="1707"/>
          <w:tab w:val="right" w:pos="9379"/>
        </w:tabs>
        <w:autoSpaceDE w:val="0"/>
        <w:spacing w:after="46"/>
        <w:ind w:left="142"/>
      </w:pPr>
    </w:p>
    <w:p w14:paraId="52890BDD" w14:textId="660F89C8" w:rsidR="001C42F5" w:rsidRPr="00DE6C89" w:rsidRDefault="001C42F5" w:rsidP="00DE6C89">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 xml:space="preserve">Adres Zamawiającego: </w:t>
      </w:r>
    </w:p>
    <w:p w14:paraId="428AB4C6" w14:textId="385A3C71" w:rsidR="001823B1" w:rsidRDefault="001823B1" w:rsidP="001823B1">
      <w:pPr>
        <w:tabs>
          <w:tab w:val="left" w:pos="852"/>
          <w:tab w:val="left" w:pos="1707"/>
          <w:tab w:val="right" w:pos="9379"/>
        </w:tabs>
        <w:autoSpaceDE w:val="0"/>
        <w:spacing w:after="46"/>
        <w:ind w:left="142"/>
      </w:pPr>
      <w:r>
        <w:rPr>
          <w:rFonts w:cs="Calibri"/>
          <w:sz w:val="20"/>
          <w:szCs w:val="20"/>
        </w:rPr>
        <w:t>ul. Gdańska 19</w:t>
      </w:r>
    </w:p>
    <w:p w14:paraId="1F92170B" w14:textId="02FD796F" w:rsidR="001823B1" w:rsidRDefault="001823B1" w:rsidP="00646203">
      <w:pPr>
        <w:tabs>
          <w:tab w:val="left" w:pos="852"/>
          <w:tab w:val="left" w:pos="1707"/>
          <w:tab w:val="right" w:pos="9379"/>
        </w:tabs>
        <w:autoSpaceDE w:val="0"/>
        <w:spacing w:after="46"/>
      </w:pPr>
      <w:r>
        <w:t xml:space="preserve"> </w:t>
      </w:r>
      <w:r w:rsidR="00646203">
        <w:t xml:space="preserve"> </w:t>
      </w:r>
      <w:r>
        <w:rPr>
          <w:rFonts w:cs="Calibri"/>
          <w:sz w:val="20"/>
          <w:szCs w:val="20"/>
        </w:rPr>
        <w:t>14-500 Braniewo</w:t>
      </w:r>
    </w:p>
    <w:p w14:paraId="32051250" w14:textId="3D2A5934" w:rsidR="003963DE" w:rsidRPr="00DE6C89" w:rsidRDefault="001C42F5" w:rsidP="00DE6C89">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Numer telefonu Zamawiającego:</w:t>
      </w:r>
    </w:p>
    <w:p w14:paraId="079C4E40" w14:textId="7933D88C" w:rsidR="003963DE" w:rsidRPr="00DE6C89" w:rsidRDefault="00FB1B17"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color w:val="000000"/>
          <w:sz w:val="20"/>
          <w:szCs w:val="20"/>
        </w:rPr>
        <w:t>tel.:</w:t>
      </w:r>
      <w:r w:rsidR="003963DE" w:rsidRPr="00DE6C89">
        <w:rPr>
          <w:rFonts w:asciiTheme="minorHAnsi" w:eastAsia="Arial Unicode MS" w:hAnsiTheme="minorHAnsi" w:cstheme="minorHAnsi"/>
          <w:color w:val="000000"/>
          <w:sz w:val="20"/>
          <w:szCs w:val="20"/>
        </w:rPr>
        <w:t xml:space="preserve"> </w:t>
      </w:r>
      <w:r w:rsidR="001823B1" w:rsidRPr="001823B1">
        <w:rPr>
          <w:rStyle w:val="Hipercze"/>
          <w:rFonts w:eastAsia="Calibri" w:cs="Calibri"/>
          <w:color w:val="000000"/>
          <w:sz w:val="20"/>
          <w:szCs w:val="20"/>
          <w:u w:val="none"/>
        </w:rPr>
        <w:t>55/ 243 26 06</w:t>
      </w:r>
    </w:p>
    <w:p w14:paraId="1CACFEAD" w14:textId="77777777" w:rsidR="001C42F5" w:rsidRPr="00DE6C89" w:rsidRDefault="001C42F5" w:rsidP="00DE6C89">
      <w:pPr>
        <w:widowControl/>
        <w:spacing w:after="0" w:line="240" w:lineRule="auto"/>
        <w:ind w:left="142"/>
        <w:jc w:val="both"/>
        <w:rPr>
          <w:rFonts w:asciiTheme="minorHAnsi" w:eastAsia="Arial Unicode MS" w:hAnsiTheme="minorHAnsi" w:cstheme="minorHAnsi"/>
          <w:color w:val="000000"/>
          <w:sz w:val="20"/>
          <w:szCs w:val="20"/>
        </w:rPr>
      </w:pPr>
    </w:p>
    <w:p w14:paraId="33B30412" w14:textId="6841D786" w:rsidR="001C42F5" w:rsidRPr="00DE6C89" w:rsidRDefault="001C42F5"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color w:val="000000"/>
          <w:sz w:val="20"/>
          <w:szCs w:val="20"/>
        </w:rPr>
        <w:t>Adres poczty elektronicznej</w:t>
      </w:r>
      <w:r w:rsidRPr="00DE6C89">
        <w:rPr>
          <w:rFonts w:asciiTheme="minorHAnsi" w:eastAsia="Arial Unicode MS" w:hAnsiTheme="minorHAnsi" w:cstheme="minorHAnsi"/>
          <w:iCs/>
          <w:color w:val="000000"/>
          <w:sz w:val="20"/>
          <w:szCs w:val="20"/>
        </w:rPr>
        <w:t xml:space="preserve"> Zamawiającego</w:t>
      </w:r>
      <w:r w:rsidRPr="00DE6C89">
        <w:rPr>
          <w:rFonts w:asciiTheme="minorHAnsi" w:eastAsia="Arial Unicode MS" w:hAnsiTheme="minorHAnsi" w:cstheme="minorHAnsi"/>
          <w:color w:val="000000"/>
          <w:sz w:val="20"/>
          <w:szCs w:val="20"/>
        </w:rPr>
        <w:t>:</w:t>
      </w:r>
    </w:p>
    <w:p w14:paraId="349DDDD7" w14:textId="16667673" w:rsidR="001C42F5" w:rsidRPr="002D035E" w:rsidRDefault="001C42F5" w:rsidP="00DE6C89">
      <w:pPr>
        <w:widowControl/>
        <w:spacing w:after="0" w:line="240" w:lineRule="auto"/>
        <w:ind w:left="142"/>
        <w:jc w:val="both"/>
        <w:rPr>
          <w:rFonts w:asciiTheme="minorHAnsi" w:hAnsiTheme="minorHAnsi" w:cstheme="minorHAnsi"/>
          <w:sz w:val="20"/>
          <w:szCs w:val="20"/>
          <w:lang w:val="en-US"/>
        </w:rPr>
      </w:pPr>
      <w:r w:rsidRPr="00DE6C89">
        <w:rPr>
          <w:rFonts w:asciiTheme="minorHAnsi" w:hAnsiTheme="minorHAnsi" w:cstheme="minorHAnsi"/>
          <w:iCs/>
          <w:sz w:val="20"/>
          <w:szCs w:val="20"/>
          <w:lang w:val="en-US"/>
        </w:rPr>
        <w:t xml:space="preserve">adres e-mail: </w:t>
      </w:r>
      <w:r w:rsidR="00907480">
        <w:rPr>
          <w:rStyle w:val="Domylnaczcionkaakapitu1"/>
          <w:rFonts w:cs="Calibri"/>
          <w:sz w:val="20"/>
          <w:szCs w:val="20"/>
          <w:highlight w:val="white"/>
          <w:lang w:val="en-US"/>
        </w:rPr>
        <w:t>sek</w:t>
      </w:r>
      <w:r w:rsidR="007B526B">
        <w:rPr>
          <w:rStyle w:val="Domylnaczcionkaakapitu1"/>
          <w:rFonts w:cs="Calibri"/>
          <w:sz w:val="20"/>
          <w:szCs w:val="20"/>
          <w:highlight w:val="white"/>
          <w:lang w:val="en-US"/>
        </w:rPr>
        <w:t>retariat</w:t>
      </w:r>
      <w:r w:rsidR="007B526B">
        <w:rPr>
          <w:rStyle w:val="Domylnaczcionkaakapitu1"/>
          <w:rFonts w:cs="Calibri"/>
          <w:sz w:val="20"/>
          <w:szCs w:val="20"/>
          <w:lang w:val="en-US"/>
        </w:rPr>
        <w:t>@zszbraniewo.pl</w:t>
      </w:r>
    </w:p>
    <w:p w14:paraId="12728FCC" w14:textId="77777777" w:rsidR="003963DE" w:rsidRPr="002D035E" w:rsidRDefault="003963DE" w:rsidP="00DE6C89">
      <w:pPr>
        <w:widowControl/>
        <w:spacing w:after="0" w:line="240" w:lineRule="auto"/>
        <w:ind w:left="142"/>
        <w:jc w:val="both"/>
        <w:rPr>
          <w:rFonts w:asciiTheme="minorHAnsi" w:eastAsia="Arial Unicode MS" w:hAnsiTheme="minorHAnsi" w:cstheme="minorHAnsi"/>
          <w:color w:val="000000"/>
          <w:sz w:val="20"/>
          <w:szCs w:val="20"/>
          <w:lang w:val="en-US"/>
        </w:rPr>
      </w:pPr>
    </w:p>
    <w:p w14:paraId="2DA84859" w14:textId="77777777" w:rsidR="003963DE" w:rsidRPr="002D035E" w:rsidRDefault="003963DE" w:rsidP="00DE6C89">
      <w:pPr>
        <w:widowControl/>
        <w:tabs>
          <w:tab w:val="left" w:pos="852"/>
          <w:tab w:val="left" w:pos="1707"/>
          <w:tab w:val="right" w:pos="9379"/>
        </w:tabs>
        <w:spacing w:after="0" w:line="240" w:lineRule="auto"/>
        <w:rPr>
          <w:rFonts w:asciiTheme="minorHAnsi" w:hAnsiTheme="minorHAnsi" w:cstheme="minorHAnsi"/>
          <w:sz w:val="20"/>
          <w:szCs w:val="20"/>
          <w:lang w:val="en-US"/>
        </w:rPr>
      </w:pPr>
    </w:p>
    <w:p w14:paraId="74F8BC0D" w14:textId="77777777" w:rsidR="003963DE" w:rsidRPr="00DE6C89" w:rsidRDefault="00AF24C0" w:rsidP="00DE6C89">
      <w:pPr>
        <w:spacing w:after="0" w:line="240" w:lineRule="auto"/>
        <w:ind w:left="142"/>
        <w:jc w:val="both"/>
        <w:rPr>
          <w:rFonts w:asciiTheme="minorHAnsi" w:eastAsia="Arial" w:hAnsiTheme="minorHAnsi" w:cstheme="minorHAnsi"/>
          <w:noProof/>
          <w:sz w:val="20"/>
          <w:szCs w:val="20"/>
          <w:lang w:eastAsia="pl-PL"/>
        </w:rPr>
      </w:pPr>
      <w:r w:rsidRPr="00DE6C89">
        <w:rPr>
          <w:rFonts w:asciiTheme="minorHAnsi" w:eastAsia="Arial" w:hAnsiTheme="minorHAnsi" w:cstheme="minorHAnsi"/>
          <w:noProof/>
          <w:sz w:val="20"/>
          <w:szCs w:val="20"/>
          <w:lang w:eastAsia="pl-PL"/>
        </w:rPr>
        <w:t xml:space="preserve">Adres strony internetowej prowadzonego postępowania: </w:t>
      </w:r>
    </w:p>
    <w:p w14:paraId="0875B9A5" w14:textId="77777777" w:rsidR="002E4445" w:rsidRDefault="002E4445" w:rsidP="00DE6C89">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671CFF1C" w14:textId="0E78D4B5" w:rsidR="00646203" w:rsidRPr="00386949" w:rsidRDefault="00386949" w:rsidP="00646203">
      <w:pPr>
        <w:spacing w:after="0" w:line="240" w:lineRule="auto"/>
        <w:ind w:left="142"/>
        <w:jc w:val="both"/>
        <w:rPr>
          <w:rFonts w:asciiTheme="minorHAnsi" w:eastAsia="Arial" w:hAnsiTheme="minorHAnsi" w:cstheme="minorHAnsi"/>
          <w:noProof/>
          <w:sz w:val="20"/>
          <w:szCs w:val="20"/>
          <w:lang w:eastAsia="pl-PL"/>
        </w:rPr>
      </w:pPr>
      <w:hyperlink r:id="rId8" w:history="1">
        <w:r w:rsidR="00646203" w:rsidRPr="00386949">
          <w:rPr>
            <w:rStyle w:val="Hipercze"/>
            <w:rFonts w:asciiTheme="minorHAnsi" w:hAnsiTheme="minorHAnsi" w:cstheme="minorHAnsi"/>
            <w:color w:val="auto"/>
            <w:sz w:val="20"/>
            <w:szCs w:val="20"/>
            <w:u w:val="none"/>
            <w:shd w:val="clear" w:color="auto" w:fill="FFFFFF"/>
          </w:rPr>
          <w:t>https://ezamowienia.gov.pl/mp-client/tendres/ocds</w:t>
        </w:r>
      </w:hyperlink>
      <w:r w:rsidRPr="00386949">
        <w:rPr>
          <w:rFonts w:asciiTheme="minorHAnsi" w:hAnsiTheme="minorHAnsi" w:cstheme="minorHAnsi"/>
          <w:color w:val="4A4A4A"/>
          <w:sz w:val="20"/>
          <w:szCs w:val="20"/>
          <w:shd w:val="clear" w:color="auto" w:fill="FFFFFF"/>
        </w:rPr>
        <w:t>-148610-e6998cc5-2a44-11ef-b373-0e435a8a43bc</w:t>
      </w:r>
    </w:p>
    <w:p w14:paraId="275FA99D" w14:textId="048EC7B2" w:rsidR="002E4445" w:rsidRDefault="002E4445" w:rsidP="00DE6C89">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1BFAA821" w14:textId="77777777" w:rsidR="002E4445" w:rsidRPr="00C11405" w:rsidRDefault="002E4445" w:rsidP="00DE6C89">
      <w:pPr>
        <w:spacing w:after="0" w:line="240" w:lineRule="auto"/>
        <w:ind w:left="142"/>
        <w:jc w:val="both"/>
        <w:rPr>
          <w:rFonts w:asciiTheme="minorHAnsi" w:hAnsiTheme="minorHAnsi" w:cstheme="minorHAnsi"/>
          <w:sz w:val="20"/>
          <w:szCs w:val="20"/>
          <w:shd w:val="clear" w:color="auto" w:fill="FFFFFF"/>
        </w:rPr>
      </w:pPr>
    </w:p>
    <w:p w14:paraId="044F66AF" w14:textId="77777777" w:rsidR="003963DE" w:rsidRPr="00DE6C89" w:rsidRDefault="003963DE" w:rsidP="00DE6C89">
      <w:pPr>
        <w:pStyle w:val="Akapitzlist"/>
        <w:tabs>
          <w:tab w:val="left" w:pos="9564"/>
        </w:tabs>
        <w:ind w:left="142"/>
        <w:rPr>
          <w:rFonts w:asciiTheme="minorHAnsi" w:hAnsiTheme="minorHAnsi" w:cstheme="minorHAnsi"/>
          <w:sz w:val="20"/>
          <w:szCs w:val="20"/>
        </w:rPr>
      </w:pPr>
      <w:r w:rsidRPr="00DE6C89">
        <w:rPr>
          <w:rFonts w:asciiTheme="minorHAnsi" w:hAnsiTheme="minorHAnsi" w:cstheme="minorHAnsi"/>
          <w:sz w:val="20"/>
          <w:szCs w:val="20"/>
        </w:rPr>
        <w:t>(zwanej dalej również „</w:t>
      </w:r>
      <w:r w:rsidRPr="00DE6C89">
        <w:rPr>
          <w:rFonts w:asciiTheme="minorHAnsi" w:hAnsiTheme="minorHAnsi" w:cstheme="minorHAnsi"/>
          <w:b/>
          <w:sz w:val="20"/>
          <w:szCs w:val="20"/>
        </w:rPr>
        <w:t>stroną internetową prowadzonego postępowania</w:t>
      </w:r>
      <w:r w:rsidRPr="00DE6C89">
        <w:rPr>
          <w:rFonts w:asciiTheme="minorHAnsi" w:hAnsiTheme="minorHAnsi" w:cstheme="minorHAnsi"/>
          <w:sz w:val="20"/>
          <w:szCs w:val="20"/>
        </w:rPr>
        <w:t>”)</w:t>
      </w:r>
    </w:p>
    <w:p w14:paraId="7522E9D0" w14:textId="77777777" w:rsidR="003963DE" w:rsidRPr="00DE6C89" w:rsidRDefault="003963DE" w:rsidP="00DE6C89">
      <w:pPr>
        <w:tabs>
          <w:tab w:val="left" w:pos="9564"/>
        </w:tabs>
        <w:spacing w:after="0" w:line="240" w:lineRule="auto"/>
        <w:ind w:left="142"/>
        <w:rPr>
          <w:rFonts w:asciiTheme="minorHAnsi" w:hAnsiTheme="minorHAnsi" w:cstheme="minorHAnsi"/>
          <w:sz w:val="20"/>
          <w:szCs w:val="20"/>
        </w:rPr>
      </w:pPr>
      <w:r w:rsidRPr="00DE6C89">
        <w:rPr>
          <w:rFonts w:asciiTheme="minorHAnsi" w:hAnsiTheme="minorHAnsi" w:cstheme="minorHAnsi"/>
          <w:sz w:val="20"/>
          <w:szCs w:val="20"/>
        </w:rPr>
        <w:t>Postępowanie można wyszukać również ze strony głównej Platformy e-Zamówienia  (przycisk „Przeglądaj postępowania/konkursy”).</w:t>
      </w:r>
    </w:p>
    <w:p w14:paraId="5770D123" w14:textId="77777777" w:rsidR="003963DE" w:rsidRPr="00DE6C89" w:rsidRDefault="003963DE" w:rsidP="00DE6C89">
      <w:pPr>
        <w:tabs>
          <w:tab w:val="left" w:pos="9564"/>
        </w:tabs>
        <w:spacing w:after="0" w:line="240" w:lineRule="auto"/>
        <w:ind w:left="426"/>
        <w:rPr>
          <w:rFonts w:asciiTheme="minorHAnsi" w:hAnsiTheme="minorHAnsi" w:cstheme="minorHAnsi"/>
          <w:sz w:val="20"/>
          <w:szCs w:val="20"/>
        </w:rPr>
      </w:pPr>
    </w:p>
    <w:p w14:paraId="2DACBAC7" w14:textId="59040E3D" w:rsidR="00D22FAB" w:rsidRPr="000E2B4B" w:rsidRDefault="003963DE" w:rsidP="00DE6C89">
      <w:pPr>
        <w:pStyle w:val="Nagwek3"/>
        <w:shd w:val="clear" w:color="auto" w:fill="FFFFFF"/>
        <w:spacing w:before="0" w:after="0"/>
        <w:rPr>
          <w:rFonts w:asciiTheme="minorHAnsi" w:hAnsiTheme="minorHAnsi" w:cstheme="minorHAnsi"/>
          <w:color w:val="4A4A4A"/>
          <w:sz w:val="20"/>
          <w:szCs w:val="20"/>
          <w:shd w:val="clear" w:color="auto" w:fill="FFFFFF"/>
        </w:rPr>
      </w:pPr>
      <w:r w:rsidRPr="000E2B4B">
        <w:rPr>
          <w:rFonts w:asciiTheme="minorHAnsi" w:hAnsiTheme="minorHAnsi" w:cstheme="minorHAnsi"/>
          <w:b/>
          <w:sz w:val="20"/>
          <w:szCs w:val="20"/>
        </w:rPr>
        <w:t xml:space="preserve">   Identyfikator postępowania: </w:t>
      </w:r>
      <w:r w:rsidR="000E2B4B" w:rsidRPr="000E2B4B">
        <w:rPr>
          <w:rFonts w:asciiTheme="minorHAnsi" w:hAnsiTheme="minorHAnsi" w:cstheme="minorHAnsi"/>
          <w:color w:val="4A4A4A"/>
          <w:sz w:val="20"/>
          <w:szCs w:val="20"/>
          <w:shd w:val="clear" w:color="auto" w:fill="FFFFFF"/>
        </w:rPr>
        <w:t>ocds-</w:t>
      </w:r>
      <w:r w:rsidR="00386949" w:rsidRPr="00386949">
        <w:rPr>
          <w:rFonts w:asciiTheme="minorHAnsi" w:hAnsiTheme="minorHAnsi" w:cstheme="minorHAnsi"/>
          <w:color w:val="4A4A4A"/>
          <w:sz w:val="20"/>
          <w:szCs w:val="20"/>
          <w:shd w:val="clear" w:color="auto" w:fill="FFFFFF"/>
        </w:rPr>
        <w:t>148610-e6998cc5-2a44-11ef-b373-0e435a8a43bc</w:t>
      </w:r>
    </w:p>
    <w:p w14:paraId="026B79B3" w14:textId="77777777" w:rsidR="00D22FAB" w:rsidRPr="00DE6C89" w:rsidRDefault="00D22FAB" w:rsidP="00DE6C89">
      <w:pPr>
        <w:widowControl/>
        <w:spacing w:after="0" w:line="240" w:lineRule="auto"/>
        <w:ind w:left="142"/>
        <w:jc w:val="both"/>
        <w:rPr>
          <w:rFonts w:asciiTheme="minorHAnsi" w:eastAsia="Arial Unicode MS" w:hAnsiTheme="minorHAnsi" w:cstheme="minorHAnsi"/>
          <w:iCs/>
          <w:color w:val="000000"/>
          <w:sz w:val="20"/>
          <w:szCs w:val="20"/>
        </w:rPr>
      </w:pPr>
      <w:r w:rsidRPr="00DE6C89">
        <w:rPr>
          <w:rFonts w:asciiTheme="minorHAnsi" w:eastAsia="Arial Unicode MS" w:hAnsiTheme="minorHAnsi" w:cstheme="minorHAnsi"/>
          <w:iCs/>
          <w:color w:val="000000"/>
          <w:sz w:val="20"/>
          <w:szCs w:val="20"/>
        </w:rPr>
        <w:t xml:space="preserve">Inne dane Zamawiającego: </w:t>
      </w:r>
    </w:p>
    <w:p w14:paraId="70287129" w14:textId="32933902" w:rsidR="00D22FAB" w:rsidRPr="002D035E" w:rsidRDefault="00D22FAB"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iCs/>
          <w:color w:val="000000"/>
          <w:sz w:val="20"/>
          <w:szCs w:val="20"/>
        </w:rPr>
        <w:t xml:space="preserve">adres strony internetowej Zamawiającego : </w:t>
      </w:r>
      <w:r w:rsidR="001823B1" w:rsidRPr="001710FE">
        <w:rPr>
          <w:rFonts w:asciiTheme="minorHAnsi" w:eastAsia="Arial Unicode MS" w:hAnsiTheme="minorHAnsi" w:cstheme="minorHAnsi"/>
          <w:color w:val="00000A"/>
          <w:sz w:val="20"/>
          <w:szCs w:val="20"/>
        </w:rPr>
        <w:t>https://www</w:t>
      </w:r>
      <w:r w:rsidR="00500309" w:rsidRPr="001710FE">
        <w:rPr>
          <w:rFonts w:asciiTheme="minorHAnsi" w:eastAsia="Arial Unicode MS" w:hAnsiTheme="minorHAnsi" w:cstheme="minorHAnsi"/>
          <w:color w:val="00000A"/>
          <w:sz w:val="20"/>
          <w:szCs w:val="20"/>
        </w:rPr>
        <w:t>.</w:t>
      </w:r>
      <w:r w:rsidR="001823B1" w:rsidRPr="001710FE">
        <w:rPr>
          <w:rStyle w:val="Hipercze"/>
          <w:rFonts w:eastAsia="Calibri" w:cs="Calibri"/>
          <w:color w:val="000000"/>
          <w:sz w:val="20"/>
          <w:szCs w:val="20"/>
          <w:u w:val="none"/>
        </w:rPr>
        <w:t>zszbraniewo.pl/</w:t>
      </w:r>
    </w:p>
    <w:p w14:paraId="13FEDEDF" w14:textId="77777777" w:rsidR="001823B1" w:rsidRPr="001710FE" w:rsidRDefault="00D22FAB" w:rsidP="001823B1">
      <w:pPr>
        <w:tabs>
          <w:tab w:val="left" w:pos="852"/>
          <w:tab w:val="left" w:pos="1707"/>
          <w:tab w:val="right" w:pos="9379"/>
        </w:tabs>
        <w:autoSpaceDE w:val="0"/>
        <w:ind w:left="142"/>
      </w:pPr>
      <w:r w:rsidRPr="00DE6C89">
        <w:rPr>
          <w:rFonts w:asciiTheme="minorHAnsi" w:eastAsia="Calibri" w:hAnsiTheme="minorHAnsi" w:cstheme="minorHAnsi"/>
          <w:color w:val="000000"/>
          <w:sz w:val="20"/>
          <w:szCs w:val="20"/>
        </w:rPr>
        <w:t xml:space="preserve">godziny i dni pracy Zamawiającego: </w:t>
      </w:r>
      <w:r w:rsidR="001823B1" w:rsidRPr="001710FE">
        <w:rPr>
          <w:rStyle w:val="Hipercze"/>
          <w:rFonts w:eastAsia="Calibri" w:cs="Calibri"/>
          <w:color w:val="000000"/>
          <w:sz w:val="20"/>
          <w:szCs w:val="20"/>
          <w:highlight w:val="white"/>
          <w:u w:val="none"/>
        </w:rPr>
        <w:t>godziny urzędowania: 7:00 – 15:00 w dni robocze z wyłączeniem sobót.</w:t>
      </w:r>
    </w:p>
    <w:p w14:paraId="6626BDAD" w14:textId="2F6551EF" w:rsidR="00D22FAB" w:rsidRPr="00A503C0" w:rsidRDefault="00D22FAB" w:rsidP="00A503C0">
      <w:pPr>
        <w:spacing w:after="0" w:line="240" w:lineRule="auto"/>
        <w:ind w:right="416"/>
        <w:jc w:val="both"/>
        <w:rPr>
          <w:rFonts w:asciiTheme="minorHAnsi" w:eastAsia="Calibri" w:hAnsiTheme="minorHAnsi" w:cstheme="minorHAnsi"/>
          <w:color w:val="000000"/>
          <w:sz w:val="20"/>
          <w:szCs w:val="20"/>
        </w:rPr>
      </w:pPr>
      <w:r w:rsidRPr="00DE6C89">
        <w:rPr>
          <w:rFonts w:asciiTheme="minorHAnsi" w:hAnsiTheme="minorHAnsi" w:cstheme="minorHAnsi"/>
          <w:noProof/>
          <w:sz w:val="20"/>
          <w:szCs w:val="20"/>
          <w:lang w:eastAsia="pl-PL"/>
        </w:rPr>
        <mc:AlternateContent>
          <mc:Choice Requires="wps">
            <w:drawing>
              <wp:anchor distT="45720" distB="45720" distL="114300" distR="114300" simplePos="0" relativeHeight="251661312" behindDoc="0" locked="0" layoutInCell="1" allowOverlap="1" wp14:anchorId="069E6005" wp14:editId="66FBB413">
                <wp:simplePos x="0" y="0"/>
                <wp:positionH relativeFrom="margin">
                  <wp:align>left</wp:align>
                </wp:positionH>
                <wp:positionV relativeFrom="paragraph">
                  <wp:posOffset>433705</wp:posOffset>
                </wp:positionV>
                <wp:extent cx="5638800" cy="819150"/>
                <wp:effectExtent l="0" t="0" r="19050" b="190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19150"/>
                        </a:xfrm>
                        <a:prstGeom prst="rect">
                          <a:avLst/>
                        </a:prstGeom>
                        <a:solidFill>
                          <a:srgbClr val="FFFFFF"/>
                        </a:solidFill>
                        <a:ln w="9525">
                          <a:solidFill>
                            <a:srgbClr val="000000"/>
                          </a:solidFill>
                          <a:miter lim="800000"/>
                          <a:headEnd/>
                          <a:tailEnd/>
                        </a:ln>
                      </wps:spPr>
                      <wps:txbx>
                        <w:txbxContent>
                          <w:p w14:paraId="31D8B091" w14:textId="77777777" w:rsidR="00386949" w:rsidRDefault="00386949" w:rsidP="00D22FAB">
                            <w:pPr>
                              <w:rPr>
                                <w:rFonts w:asciiTheme="minorHAnsi" w:eastAsia="Arial" w:hAnsiTheme="minorHAnsi" w:cstheme="minorHAnsi"/>
                                <w:b/>
                                <w:noProof/>
                                <w:sz w:val="20"/>
                                <w:szCs w:val="20"/>
                                <w:lang w:eastAsia="pl-PL"/>
                              </w:rPr>
                            </w:pPr>
                          </w:p>
                          <w:p w14:paraId="23F24EAD" w14:textId="7BE967AF" w:rsidR="00386949" w:rsidRPr="00D22FAB" w:rsidRDefault="00386949" w:rsidP="00D22FAB">
                            <w:pPr>
                              <w:jc w:val="both"/>
                              <w:rPr>
                                <w:sz w:val="20"/>
                                <w:szCs w:val="20"/>
                              </w:rPr>
                            </w:pPr>
                            <w:r>
                              <w:rPr>
                                <w:rFonts w:asciiTheme="minorHAnsi" w:eastAsia="Arial" w:hAnsiTheme="minorHAnsi" w:cstheme="minorHAnsi"/>
                                <w:b/>
                                <w:noProof/>
                                <w:sz w:val="20"/>
                                <w:szCs w:val="20"/>
                                <w:lang w:eastAsia="pl-PL"/>
                              </w:rPr>
                              <w:t>II</w:t>
                            </w:r>
                            <w:r w:rsidRPr="00E870C3">
                              <w:rPr>
                                <w:rFonts w:asciiTheme="minorHAnsi" w:eastAsia="Arial" w:hAnsiTheme="minorHAnsi" w:cstheme="minorHAnsi"/>
                                <w:b/>
                                <w:noProof/>
                                <w:sz w:val="20"/>
                                <w:szCs w:val="20"/>
                                <w:lang w:eastAsia="pl-PL"/>
                              </w:rPr>
                              <w:t>.ADRES</w:t>
                            </w:r>
                            <w:r w:rsidRPr="00D22FAB">
                              <w:rPr>
                                <w:rFonts w:asciiTheme="minorHAnsi" w:eastAsia="Arial" w:hAnsiTheme="minorHAnsi" w:cstheme="minorHAnsi"/>
                                <w:b/>
                                <w:noProof/>
                                <w:sz w:val="20"/>
                                <w:szCs w:val="20"/>
                                <w:lang w:eastAsia="pl-PL"/>
                              </w:rPr>
                              <w:t xml:space="preserve"> STRONY INTERNETOWEJ, NA KTÓREJ UDOSTĘPNIANE BĘDĄ ZMIANY I WYJAŚNIENIA</w:t>
                            </w:r>
                            <w:r w:rsidRPr="00D22FAB">
                              <w:rPr>
                                <w:sz w:val="20"/>
                                <w:szCs w:val="20"/>
                              </w:rPr>
                              <w:t xml:space="preserve"> </w:t>
                            </w:r>
                            <w:r w:rsidRPr="00D22FAB">
                              <w:rPr>
                                <w:rFonts w:asciiTheme="minorHAnsi" w:eastAsia="Arial" w:hAnsiTheme="minorHAnsi" w:cstheme="minorHAnsi"/>
                                <w:b/>
                                <w:noProof/>
                                <w:sz w:val="20"/>
                                <w:szCs w:val="20"/>
                                <w:lang w:eastAsia="pl-PL"/>
                              </w:rPr>
                              <w:t>TREŚCI SWZ ORAZ INNE DOKUMENTY ZAMÓWIENIA BEZPOŚREDNIO ZWIĄZANE Z POSTĘP</w:t>
                            </w:r>
                            <w:r>
                              <w:rPr>
                                <w:rFonts w:asciiTheme="minorHAnsi" w:eastAsia="Arial" w:hAnsiTheme="minorHAnsi" w:cstheme="minorHAnsi"/>
                                <w:b/>
                                <w:noProof/>
                                <w:sz w:val="20"/>
                                <w:szCs w:val="20"/>
                                <w:lang w:eastAsia="pl-PL"/>
                              </w:rPr>
                              <w:t>OWANIEM O UDZIELENIE ZAMÓWIENIA</w:t>
                            </w:r>
                          </w:p>
                          <w:p w14:paraId="7529FACD" w14:textId="14C1DC42" w:rsidR="00386949" w:rsidRDefault="0038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6005" id="_x0000_s1027" type="#_x0000_t202" style="position:absolute;left:0;text-align:left;margin-left:0;margin-top:34.15pt;width:444pt;height:6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">
                <v:textbox>
                  <w:txbxContent>
                    <w:p w14:paraId="31D8B091" w14:textId="77777777" w:rsidR="00386949" w:rsidRDefault="00386949" w:rsidP="00D22FAB">
                      <w:pPr>
                        <w:rPr>
                          <w:rFonts w:asciiTheme="minorHAnsi" w:eastAsia="Arial" w:hAnsiTheme="minorHAnsi" w:cstheme="minorHAnsi"/>
                          <w:b/>
                          <w:noProof/>
                          <w:sz w:val="20"/>
                          <w:szCs w:val="20"/>
                          <w:lang w:eastAsia="pl-PL"/>
                        </w:rPr>
                      </w:pPr>
                    </w:p>
                    <w:p w14:paraId="23F24EAD" w14:textId="7BE967AF" w:rsidR="00386949" w:rsidRPr="00D22FAB" w:rsidRDefault="00386949" w:rsidP="00D22FAB">
                      <w:pPr>
                        <w:jc w:val="both"/>
                        <w:rPr>
                          <w:sz w:val="20"/>
                          <w:szCs w:val="20"/>
                        </w:rPr>
                      </w:pPr>
                      <w:r>
                        <w:rPr>
                          <w:rFonts w:asciiTheme="minorHAnsi" w:eastAsia="Arial" w:hAnsiTheme="minorHAnsi" w:cstheme="minorHAnsi"/>
                          <w:b/>
                          <w:noProof/>
                          <w:sz w:val="20"/>
                          <w:szCs w:val="20"/>
                          <w:lang w:eastAsia="pl-PL"/>
                        </w:rPr>
                        <w:t>II</w:t>
                      </w:r>
                      <w:r w:rsidRPr="00E870C3">
                        <w:rPr>
                          <w:rFonts w:asciiTheme="minorHAnsi" w:eastAsia="Arial" w:hAnsiTheme="minorHAnsi" w:cstheme="minorHAnsi"/>
                          <w:b/>
                          <w:noProof/>
                          <w:sz w:val="20"/>
                          <w:szCs w:val="20"/>
                          <w:lang w:eastAsia="pl-PL"/>
                        </w:rPr>
                        <w:t>.ADRES</w:t>
                      </w:r>
                      <w:r w:rsidRPr="00D22FAB">
                        <w:rPr>
                          <w:rFonts w:asciiTheme="minorHAnsi" w:eastAsia="Arial" w:hAnsiTheme="minorHAnsi" w:cstheme="minorHAnsi"/>
                          <w:b/>
                          <w:noProof/>
                          <w:sz w:val="20"/>
                          <w:szCs w:val="20"/>
                          <w:lang w:eastAsia="pl-PL"/>
                        </w:rPr>
                        <w:t xml:space="preserve"> STRONY INTERNETOWEJ, NA KTÓREJ UDOSTĘPNIANE BĘDĄ ZMIANY I WYJAŚNIENIA</w:t>
                      </w:r>
                      <w:r w:rsidRPr="00D22FAB">
                        <w:rPr>
                          <w:sz w:val="20"/>
                          <w:szCs w:val="20"/>
                        </w:rPr>
                        <w:t xml:space="preserve"> </w:t>
                      </w:r>
                      <w:r w:rsidRPr="00D22FAB">
                        <w:rPr>
                          <w:rFonts w:asciiTheme="minorHAnsi" w:eastAsia="Arial" w:hAnsiTheme="minorHAnsi" w:cstheme="minorHAnsi"/>
                          <w:b/>
                          <w:noProof/>
                          <w:sz w:val="20"/>
                          <w:szCs w:val="20"/>
                          <w:lang w:eastAsia="pl-PL"/>
                        </w:rPr>
                        <w:t>TREŚCI SWZ ORAZ INNE DOKUMENTY ZAMÓWIENIA BEZPOŚREDNIO ZWIĄZANE Z POSTĘP</w:t>
                      </w:r>
                      <w:r>
                        <w:rPr>
                          <w:rFonts w:asciiTheme="minorHAnsi" w:eastAsia="Arial" w:hAnsiTheme="minorHAnsi" w:cstheme="minorHAnsi"/>
                          <w:b/>
                          <w:noProof/>
                          <w:sz w:val="20"/>
                          <w:szCs w:val="20"/>
                          <w:lang w:eastAsia="pl-PL"/>
                        </w:rPr>
                        <w:t>OWANIEM O UDZIELENIE ZAMÓWIENIA</w:t>
                      </w:r>
                    </w:p>
                    <w:p w14:paraId="7529FACD" w14:textId="14C1DC42" w:rsidR="00386949" w:rsidRDefault="00386949"/>
                  </w:txbxContent>
                </v:textbox>
                <w10:wrap type="square" anchorx="margin"/>
              </v:shape>
            </w:pict>
          </mc:Fallback>
        </mc:AlternateContent>
      </w:r>
    </w:p>
    <w:p w14:paraId="0EB4C538" w14:textId="43E3999F" w:rsidR="00D22FAB" w:rsidRPr="00DE6C89" w:rsidRDefault="00D22FAB" w:rsidP="00DE6C89">
      <w:pPr>
        <w:pStyle w:val="Akapitzlist"/>
        <w:tabs>
          <w:tab w:val="left" w:pos="9564"/>
        </w:tabs>
        <w:ind w:left="0" w:right="-2"/>
        <w:jc w:val="both"/>
        <w:rPr>
          <w:rFonts w:asciiTheme="minorHAnsi" w:hAnsiTheme="minorHAnsi" w:cstheme="minorHAnsi"/>
          <w:b/>
          <w:strike/>
          <w:sz w:val="20"/>
          <w:szCs w:val="20"/>
        </w:rPr>
      </w:pPr>
    </w:p>
    <w:p w14:paraId="0D893E42" w14:textId="77777777" w:rsidR="00D22FAB" w:rsidRPr="00DE6C89" w:rsidRDefault="00D22FAB"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 xml:space="preserve">Wykonawca zamierzający wziąć udział w postępowaniu o udzielenie zamówienia publicznego musi posiadać konto podmiotu „Wykonawca” na Platformie e-Zamówienia. </w:t>
      </w:r>
    </w:p>
    <w:p w14:paraId="47FEBE53" w14:textId="6526271E" w:rsidR="00D22FAB" w:rsidRPr="00DE6C89" w:rsidRDefault="00D22FAB"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771FA821" w14:textId="77777777" w:rsidR="003963DE" w:rsidRPr="00DE6C89" w:rsidRDefault="003963DE"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Przeglądanie i pobieranie publicznej treści dokumentacji postępowania nie wymaga posiadania konta na Platformie e-Zamówienia ani logowania.</w:t>
      </w:r>
    </w:p>
    <w:p w14:paraId="14820462" w14:textId="77777777" w:rsidR="003963DE" w:rsidRPr="00EE7D7E" w:rsidRDefault="003963DE" w:rsidP="00DE6C89">
      <w:pPr>
        <w:pStyle w:val="Akapitzlist"/>
        <w:tabs>
          <w:tab w:val="left" w:pos="9498"/>
        </w:tabs>
        <w:ind w:left="0"/>
        <w:jc w:val="both"/>
        <w:rPr>
          <w:rFonts w:asciiTheme="minorHAnsi" w:hAnsiTheme="minorHAnsi" w:cstheme="minorHAnsi"/>
          <w:sz w:val="20"/>
          <w:szCs w:val="20"/>
        </w:rPr>
      </w:pPr>
    </w:p>
    <w:p w14:paraId="7575CCE5" w14:textId="0ADB6ED2" w:rsidR="00646203" w:rsidRPr="00EA1CBF" w:rsidRDefault="003963DE" w:rsidP="00646203">
      <w:pPr>
        <w:spacing w:after="0" w:line="240" w:lineRule="auto"/>
        <w:jc w:val="both"/>
        <w:rPr>
          <w:rFonts w:asciiTheme="minorHAnsi" w:eastAsia="Arial" w:hAnsiTheme="minorHAnsi" w:cstheme="minorHAnsi"/>
          <w:noProof/>
          <w:sz w:val="20"/>
          <w:szCs w:val="20"/>
          <w:lang w:eastAsia="pl-PL"/>
        </w:rPr>
      </w:pPr>
      <w:r w:rsidRPr="00EE7D7E">
        <w:rPr>
          <w:rFonts w:asciiTheme="minorHAnsi" w:hAnsiTheme="minorHAnsi" w:cstheme="minorHAnsi"/>
          <w:sz w:val="20"/>
          <w:szCs w:val="20"/>
        </w:rPr>
        <w:t>Na stronie internetowej prowadzonego postępowani</w:t>
      </w:r>
      <w:r w:rsidRPr="000E2B4B">
        <w:rPr>
          <w:rFonts w:asciiTheme="minorHAnsi" w:hAnsiTheme="minorHAnsi" w:cstheme="minorHAnsi"/>
          <w:sz w:val="20"/>
          <w:szCs w:val="20"/>
        </w:rPr>
        <w:t>a</w:t>
      </w:r>
      <w:r w:rsidR="000E2B4B" w:rsidRPr="000E2B4B">
        <w:rPr>
          <w:rFonts w:asciiTheme="minorHAnsi" w:hAnsiTheme="minorHAnsi" w:cstheme="minorHAnsi"/>
          <w:sz w:val="20"/>
          <w:szCs w:val="20"/>
        </w:rPr>
        <w:t>:</w:t>
      </w:r>
      <w:r w:rsidR="00646203" w:rsidRPr="00646203">
        <w:rPr>
          <w:rStyle w:val="Hipercze"/>
          <w:rFonts w:asciiTheme="minorHAnsi" w:hAnsiTheme="minorHAnsi" w:cstheme="minorHAnsi"/>
          <w:color w:val="auto"/>
          <w:sz w:val="20"/>
          <w:szCs w:val="20"/>
          <w:u w:val="none"/>
          <w:shd w:val="clear" w:color="auto" w:fill="FFFFFF"/>
        </w:rPr>
        <w:t xml:space="preserve"> </w:t>
      </w:r>
      <w:hyperlink r:id="rId9" w:history="1">
        <w:r w:rsidR="00646203" w:rsidRPr="00EA1CBF">
          <w:rPr>
            <w:rStyle w:val="Hipercze"/>
            <w:rFonts w:asciiTheme="minorHAnsi" w:hAnsiTheme="minorHAnsi" w:cstheme="minorHAnsi"/>
            <w:color w:val="auto"/>
            <w:sz w:val="20"/>
            <w:szCs w:val="20"/>
            <w:u w:val="none"/>
            <w:shd w:val="clear" w:color="auto" w:fill="FFFFFF"/>
          </w:rPr>
          <w:t>https://ezamowienia.gov.pl/mp-client/tendres/ocds</w:t>
        </w:r>
      </w:hyperlink>
      <w:r w:rsidR="00646203" w:rsidRPr="00EA1CBF">
        <w:rPr>
          <w:rFonts w:asciiTheme="minorHAnsi" w:hAnsiTheme="minorHAnsi" w:cstheme="minorHAnsi"/>
          <w:sz w:val="20"/>
          <w:szCs w:val="20"/>
          <w:shd w:val="clear" w:color="auto" w:fill="FFFFFF"/>
        </w:rPr>
        <w:t>-</w:t>
      </w:r>
      <w:r w:rsidR="00386949" w:rsidRPr="00386949">
        <w:rPr>
          <w:rFonts w:asciiTheme="minorHAnsi" w:hAnsiTheme="minorHAnsi" w:cstheme="minorHAnsi"/>
          <w:color w:val="4A4A4A"/>
          <w:sz w:val="20"/>
          <w:szCs w:val="20"/>
          <w:shd w:val="clear" w:color="auto" w:fill="FFFFFF"/>
        </w:rPr>
        <w:t>148610-e6998cc5-2a44-11ef-b373-0e435a8a43bc</w:t>
      </w:r>
    </w:p>
    <w:p w14:paraId="4406B60A" w14:textId="4A77EAC1" w:rsidR="00D22FAB" w:rsidRPr="00DE6C89" w:rsidRDefault="00D22FAB" w:rsidP="00646203">
      <w:pPr>
        <w:spacing w:after="0" w:line="240" w:lineRule="auto"/>
        <w:jc w:val="both"/>
        <w:rPr>
          <w:rFonts w:asciiTheme="minorHAnsi" w:hAnsiTheme="minorHAnsi" w:cstheme="minorHAnsi"/>
          <w:sz w:val="20"/>
          <w:szCs w:val="20"/>
          <w:shd w:val="clear" w:color="auto" w:fill="FFFFFF"/>
        </w:rPr>
      </w:pPr>
    </w:p>
    <w:p w14:paraId="29D88D01" w14:textId="77777777" w:rsidR="00D22FAB" w:rsidRPr="00DE6C89" w:rsidRDefault="00D22FAB" w:rsidP="00DE6C89">
      <w:pPr>
        <w:pStyle w:val="Akapitzlist"/>
        <w:tabs>
          <w:tab w:val="left" w:pos="9498"/>
        </w:tabs>
        <w:ind w:left="0"/>
        <w:jc w:val="both"/>
        <w:rPr>
          <w:rFonts w:asciiTheme="minorHAnsi" w:hAnsiTheme="minorHAnsi" w:cstheme="minorHAnsi"/>
          <w:sz w:val="20"/>
          <w:szCs w:val="20"/>
        </w:rPr>
      </w:pPr>
    </w:p>
    <w:p w14:paraId="7894FDA6" w14:textId="77777777" w:rsidR="003170F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 xml:space="preserve"> udostępniane będą zmiany i wyjaśnienia treści SWZ oraz inne dokumenty zamówienia bezpośrednio związane z postępowaniem o udzielenie zamówienia. </w:t>
      </w:r>
    </w:p>
    <w:p w14:paraId="5AEEE9F5" w14:textId="06D3D114" w:rsidR="003963D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Treść wniosków o wyjaśnienie SWZ ujawniana jest bez źródła zapytania wraz z odpowiedzią Zamawiającego.</w:t>
      </w:r>
    </w:p>
    <w:p w14:paraId="1A924B5A" w14:textId="77777777" w:rsidR="003963D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 xml:space="preserve">W uzasadnionych przypadkach Zamawiający może przed upływem terminu składania ofert, zmienić treść SWZ. Dokonaną zmianę SWZ Zamawiający </w:t>
      </w:r>
      <w:r w:rsidRPr="00DE6C89">
        <w:rPr>
          <w:rFonts w:asciiTheme="minorHAnsi" w:hAnsiTheme="minorHAnsi" w:cstheme="minorHAnsi"/>
          <w:color w:val="000000"/>
          <w:sz w:val="20"/>
          <w:szCs w:val="20"/>
        </w:rPr>
        <w:t>udostępni na stronie internetowej prowadzonego postępowania</w:t>
      </w:r>
      <w:r w:rsidRPr="00DE6C89">
        <w:rPr>
          <w:rFonts w:asciiTheme="minorHAnsi" w:hAnsiTheme="minorHAnsi" w:cstheme="minorHAnsi"/>
          <w:sz w:val="20"/>
          <w:szCs w:val="20"/>
        </w:rPr>
        <w:t>.</w:t>
      </w:r>
    </w:p>
    <w:p w14:paraId="5D05059B" w14:textId="77777777" w:rsidR="00A503C0" w:rsidRDefault="00A503C0" w:rsidP="00DE6C89">
      <w:pPr>
        <w:widowControl/>
        <w:spacing w:after="0" w:line="240" w:lineRule="auto"/>
        <w:ind w:left="142"/>
        <w:jc w:val="both"/>
        <w:rPr>
          <w:rFonts w:asciiTheme="minorHAnsi" w:eastAsia="Arial Unicode MS" w:hAnsiTheme="minorHAnsi" w:cstheme="minorHAnsi"/>
          <w:iCs/>
          <w:color w:val="000000"/>
          <w:sz w:val="20"/>
          <w:szCs w:val="20"/>
        </w:rPr>
      </w:pPr>
    </w:p>
    <w:p w14:paraId="4F1AF4C8" w14:textId="7AFFE90C" w:rsidR="005F3FC2" w:rsidRPr="00DE6C89" w:rsidRDefault="00E91133" w:rsidP="00DE6C89">
      <w:pPr>
        <w:widowControl/>
        <w:spacing w:after="0" w:line="240" w:lineRule="auto"/>
        <w:ind w:left="142"/>
        <w:jc w:val="both"/>
        <w:rPr>
          <w:rFonts w:asciiTheme="minorHAnsi" w:eastAsia="Arial Unicode MS" w:hAnsiTheme="minorHAnsi" w:cstheme="minorHAnsi"/>
          <w:iCs/>
          <w:color w:val="000000"/>
          <w:sz w:val="20"/>
          <w:szCs w:val="20"/>
        </w:rPr>
      </w:pPr>
      <w:r w:rsidRPr="00DE6C89">
        <w:rPr>
          <w:rFonts w:asciiTheme="minorHAnsi" w:eastAsia="Arial Unicode MS" w:hAnsiTheme="minorHAnsi" w:cstheme="minorHAnsi"/>
          <w:iCs/>
          <w:noProof/>
          <w:color w:val="000000"/>
          <w:sz w:val="20"/>
          <w:szCs w:val="20"/>
          <w:lang w:eastAsia="pl-PL"/>
        </w:rPr>
        <mc:AlternateContent>
          <mc:Choice Requires="wps">
            <w:drawing>
              <wp:anchor distT="45720" distB="45720" distL="114300" distR="114300" simplePos="0" relativeHeight="251663360" behindDoc="0" locked="0" layoutInCell="1" allowOverlap="1" wp14:anchorId="2D916224" wp14:editId="1B25813D">
                <wp:simplePos x="0" y="0"/>
                <wp:positionH relativeFrom="margin">
                  <wp:align>right</wp:align>
                </wp:positionH>
                <wp:positionV relativeFrom="paragraph">
                  <wp:posOffset>315595</wp:posOffset>
                </wp:positionV>
                <wp:extent cx="5715000" cy="533400"/>
                <wp:effectExtent l="0" t="0" r="19050" b="1905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solidFill>
                          <a:srgbClr val="FFFFFF"/>
                        </a:solidFill>
                        <a:ln w="9525">
                          <a:solidFill>
                            <a:srgbClr val="000000"/>
                          </a:solidFill>
                          <a:miter lim="800000"/>
                          <a:headEnd/>
                          <a:tailEnd/>
                        </a:ln>
                      </wps:spPr>
                      <wps:txbx>
                        <w:txbxContent>
                          <w:p w14:paraId="3D0737F6" w14:textId="77777777" w:rsidR="00386949" w:rsidRDefault="00386949">
                            <w:pPr>
                              <w:rPr>
                                <w:rFonts w:cs="Calibri"/>
                                <w:sz w:val="20"/>
                                <w:szCs w:val="20"/>
                              </w:rPr>
                            </w:pPr>
                          </w:p>
                          <w:p w14:paraId="0B35705B" w14:textId="4D4E2328" w:rsidR="00386949" w:rsidRPr="00E91133" w:rsidRDefault="00386949">
                            <w:pPr>
                              <w:rPr>
                                <w:b/>
                              </w:rPr>
                            </w:pPr>
                            <w:r w:rsidRPr="00E91133">
                              <w:rPr>
                                <w:rFonts w:cs="Calibri"/>
                                <w:b/>
                                <w:sz w:val="20"/>
                                <w:szCs w:val="20"/>
                              </w:rPr>
                              <w:t>III. OCHRONA DANYCH OSOBOWYCH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16224" id="_x0000_s1028" type="#_x0000_t202" style="position:absolute;left:0;text-align:left;margin-left:398.8pt;margin-top:24.85pt;width:450pt;height:4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">
                <v:textbox>
                  <w:txbxContent>
                    <w:p w14:paraId="3D0737F6" w14:textId="77777777" w:rsidR="00386949" w:rsidRDefault="00386949">
                      <w:pPr>
                        <w:rPr>
                          <w:rFonts w:cs="Calibri"/>
                          <w:sz w:val="20"/>
                          <w:szCs w:val="20"/>
                        </w:rPr>
                      </w:pPr>
                    </w:p>
                    <w:p w14:paraId="0B35705B" w14:textId="4D4E2328" w:rsidR="00386949" w:rsidRPr="00E91133" w:rsidRDefault="00386949">
                      <w:pPr>
                        <w:rPr>
                          <w:b/>
                        </w:rPr>
                      </w:pPr>
                      <w:r w:rsidRPr="00E91133">
                        <w:rPr>
                          <w:rFonts w:cs="Calibri"/>
                          <w:b/>
                          <w:sz w:val="20"/>
                          <w:szCs w:val="20"/>
                        </w:rPr>
                        <w:t>III. OCHRONA DANYCH OSOBOWYCH</w:t>
                      </w:r>
                    </w:p>
                  </w:txbxContent>
                </v:textbox>
                <w10:wrap type="square" anchorx="margin"/>
              </v:shape>
            </w:pict>
          </mc:Fallback>
        </mc:AlternateContent>
      </w:r>
      <w:bookmarkStart w:id="2" w:name="_qj2p3iyqlwum"/>
      <w:bookmarkEnd w:id="2"/>
    </w:p>
    <w:p w14:paraId="68C2559C" w14:textId="77777777" w:rsidR="003963DE" w:rsidRPr="00DE6C89" w:rsidRDefault="003963DE" w:rsidP="00DE6C89">
      <w:pPr>
        <w:pStyle w:val="Standard"/>
        <w:rPr>
          <w:rFonts w:asciiTheme="minorHAnsi" w:eastAsia="Calibri" w:hAnsiTheme="minorHAnsi" w:cstheme="minorHAnsi"/>
          <w:sz w:val="20"/>
          <w:szCs w:val="20"/>
        </w:rPr>
      </w:pPr>
      <w:r w:rsidRPr="00DE6C89">
        <w:rPr>
          <w:rFonts w:asciiTheme="minorHAnsi" w:eastAsia="Calibri" w:hAnsiTheme="minorHAns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25B3930" w14:textId="08007B57" w:rsidR="003963DE" w:rsidRPr="00DE6C89" w:rsidRDefault="003963DE" w:rsidP="00EE2B16">
      <w:pPr>
        <w:pStyle w:val="Standard"/>
        <w:widowControl w:val="0"/>
        <w:numPr>
          <w:ilvl w:val="0"/>
          <w:numId w:val="79"/>
        </w:numPr>
        <w:ind w:left="284" w:hanging="284"/>
        <w:jc w:val="both"/>
        <w:rPr>
          <w:rFonts w:asciiTheme="minorHAnsi" w:hAnsiTheme="minorHAnsi" w:cstheme="minorHAnsi"/>
          <w:sz w:val="20"/>
          <w:szCs w:val="20"/>
        </w:rPr>
      </w:pPr>
      <w:r w:rsidRPr="00DE6C89">
        <w:rPr>
          <w:rFonts w:asciiTheme="minorHAnsi" w:eastAsia="Calibri" w:hAnsiTheme="minorHAnsi" w:cstheme="minorHAnsi"/>
          <w:sz w:val="20"/>
          <w:szCs w:val="20"/>
        </w:rPr>
        <w:t>administratorem Pani/Pana danych osobowych jest:</w:t>
      </w:r>
      <w:r w:rsidRPr="00DE6C89">
        <w:rPr>
          <w:rFonts w:asciiTheme="minorHAnsi" w:hAnsiTheme="minorHAnsi" w:cstheme="minorHAnsi"/>
          <w:b/>
          <w:bCs/>
          <w:i/>
          <w:sz w:val="20"/>
          <w:szCs w:val="20"/>
        </w:rPr>
        <w:t xml:space="preserve"> </w:t>
      </w:r>
      <w:r w:rsidR="00FE4F08">
        <w:rPr>
          <w:rStyle w:val="Domylnaczcionkaakapitu1"/>
          <w:rFonts w:cs="Calibri"/>
          <w:sz w:val="20"/>
          <w:szCs w:val="20"/>
        </w:rPr>
        <w:t>Zespół Szkół  Zawodowych w Braniewie,</w:t>
      </w:r>
      <w:r w:rsidRPr="00DE6C89">
        <w:rPr>
          <w:rFonts w:asciiTheme="minorHAnsi" w:eastAsia="Calibri" w:hAnsiTheme="minorHAnsi" w:cstheme="minorHAnsi"/>
          <w:sz w:val="20"/>
          <w:szCs w:val="20"/>
          <w:lang w:eastAsia="en-US"/>
        </w:rPr>
        <w:t xml:space="preserve"> adres e-mail: </w:t>
      </w:r>
      <w:r w:rsidR="007B526B">
        <w:rPr>
          <w:rStyle w:val="Domylnaczcionkaakapitu1"/>
          <w:rFonts w:eastAsia="Calibri" w:cs="Calibri"/>
          <w:i/>
          <w:sz w:val="20"/>
          <w:szCs w:val="20"/>
          <w:highlight w:val="white"/>
        </w:rPr>
        <w:t>sekretariat</w:t>
      </w:r>
      <w:r w:rsidR="007B526B">
        <w:rPr>
          <w:rStyle w:val="Domylnaczcionkaakapitu1"/>
          <w:rFonts w:eastAsia="Calibri" w:cs="Calibri"/>
          <w:i/>
          <w:sz w:val="20"/>
          <w:szCs w:val="20"/>
        </w:rPr>
        <w:t>@zszbraniewo.pl</w:t>
      </w:r>
      <w:r w:rsidR="00794A53">
        <w:rPr>
          <w:rStyle w:val="Domylnaczcionkaakapitu1"/>
          <w:rFonts w:eastAsia="Calibri" w:cs="Calibri"/>
          <w:i/>
          <w:sz w:val="20"/>
          <w:szCs w:val="20"/>
        </w:rPr>
        <w:t>,</w:t>
      </w:r>
    </w:p>
    <w:p w14:paraId="00AD8F0E" w14:textId="3CFFD8C1" w:rsidR="003963DE" w:rsidRPr="00DE6C89" w:rsidRDefault="003963DE" w:rsidP="00EE2B16">
      <w:pPr>
        <w:pStyle w:val="Standard"/>
        <w:widowControl w:val="0"/>
        <w:numPr>
          <w:ilvl w:val="0"/>
          <w:numId w:val="80"/>
        </w:numPr>
        <w:ind w:left="426" w:hanging="426"/>
        <w:jc w:val="both"/>
        <w:rPr>
          <w:rFonts w:asciiTheme="minorHAnsi" w:hAnsiTheme="minorHAnsi" w:cstheme="minorHAnsi"/>
          <w:sz w:val="20"/>
          <w:szCs w:val="20"/>
        </w:rPr>
      </w:pPr>
      <w:r w:rsidRPr="00DE6C89">
        <w:rPr>
          <w:rFonts w:asciiTheme="minorHAnsi" w:eastAsia="Calibri" w:hAnsiTheme="minorHAnsi" w:cstheme="minorHAnsi"/>
          <w:sz w:val="20"/>
          <w:szCs w:val="20"/>
        </w:rPr>
        <w:t>Pani/Pana dane osobowe przetwarzane będą na podstawie art. 6 ust. 1 lit. c</w:t>
      </w:r>
      <w:r w:rsidRPr="00DE6C89">
        <w:rPr>
          <w:rFonts w:asciiTheme="minorHAnsi" w:eastAsia="Calibri" w:hAnsiTheme="minorHAnsi" w:cstheme="minorHAnsi"/>
          <w:i/>
          <w:sz w:val="20"/>
          <w:szCs w:val="20"/>
        </w:rPr>
        <w:t xml:space="preserve"> </w:t>
      </w:r>
      <w:r w:rsidRPr="00DE6C89">
        <w:rPr>
          <w:rFonts w:asciiTheme="minorHAnsi" w:eastAsia="Calibri" w:hAnsiTheme="minorHAnsi" w:cstheme="minorHAnsi"/>
          <w:sz w:val="20"/>
          <w:szCs w:val="20"/>
        </w:rPr>
        <w:t>RODO w celu związanym z powyższym postępowaniem o udzielenie zamówienia publicznego</w:t>
      </w:r>
      <w:r w:rsidRPr="00DE6C89">
        <w:rPr>
          <w:rFonts w:asciiTheme="minorHAnsi" w:eastAsia="Calibri" w:hAnsiTheme="minorHAnsi" w:cstheme="minorHAnsi"/>
          <w:b/>
          <w:sz w:val="20"/>
          <w:szCs w:val="20"/>
        </w:rPr>
        <w:t xml:space="preserve"> </w:t>
      </w:r>
      <w:r w:rsidRPr="00DE6C89">
        <w:rPr>
          <w:rFonts w:asciiTheme="minorHAnsi" w:eastAsia="Calibri" w:hAnsiTheme="minorHAnsi" w:cstheme="minorHAnsi"/>
          <w:sz w:val="20"/>
          <w:szCs w:val="20"/>
        </w:rPr>
        <w:t xml:space="preserve">realizowanym  na podstawie </w:t>
      </w:r>
      <w:r w:rsidRPr="00FE4F08">
        <w:rPr>
          <w:rFonts w:asciiTheme="minorHAnsi" w:eastAsia="Calibri" w:hAnsiTheme="minorHAnsi" w:cstheme="minorHAnsi"/>
          <w:sz w:val="20"/>
          <w:szCs w:val="20"/>
        </w:rPr>
        <w:t xml:space="preserve">art. </w:t>
      </w:r>
      <w:r w:rsidR="00CB2484" w:rsidRPr="00FE4F08">
        <w:rPr>
          <w:rFonts w:asciiTheme="minorHAnsi" w:eastAsia="Calibri" w:hAnsiTheme="minorHAnsi" w:cstheme="minorHAnsi"/>
          <w:sz w:val="20"/>
          <w:szCs w:val="20"/>
        </w:rPr>
        <w:t>275</w:t>
      </w:r>
      <w:r w:rsidR="00CB2484" w:rsidRPr="00DE6C89">
        <w:rPr>
          <w:rFonts w:asciiTheme="minorHAnsi" w:eastAsia="Calibri" w:hAnsiTheme="minorHAnsi" w:cstheme="minorHAnsi"/>
          <w:sz w:val="20"/>
          <w:szCs w:val="20"/>
        </w:rPr>
        <w:t xml:space="preserve"> pkt.1 </w:t>
      </w:r>
      <w:r w:rsidRPr="00DE6C89">
        <w:rPr>
          <w:rFonts w:asciiTheme="minorHAnsi" w:eastAsia="Calibri" w:hAnsiTheme="minorHAnsi" w:cstheme="minorHAnsi"/>
          <w:sz w:val="20"/>
          <w:szCs w:val="20"/>
        </w:rPr>
        <w:t xml:space="preserve">ustawy </w:t>
      </w:r>
      <w:r w:rsidR="00E91133" w:rsidRPr="00DE6C89">
        <w:rPr>
          <w:rFonts w:asciiTheme="minorHAnsi" w:eastAsia="Calibri" w:hAnsiTheme="minorHAnsi" w:cstheme="minorHAnsi"/>
          <w:sz w:val="20"/>
          <w:szCs w:val="20"/>
        </w:rPr>
        <w:t>Pzp</w:t>
      </w:r>
      <w:r w:rsidR="00DE6C89">
        <w:rPr>
          <w:rFonts w:asciiTheme="minorHAnsi" w:eastAsia="Calibri" w:hAnsiTheme="minorHAnsi" w:cstheme="minorHAnsi"/>
          <w:sz w:val="20"/>
          <w:szCs w:val="20"/>
        </w:rPr>
        <w:t>,</w:t>
      </w:r>
    </w:p>
    <w:p w14:paraId="1D55AA70" w14:textId="3E2B2C6C"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odbiorcami Pani/Pana danych osobowych będą osoby lub podmioty, którym udostępniona zostanie dokumentacja postępowania zgodnie z przepisami </w:t>
      </w:r>
      <w:r w:rsidR="00E91133" w:rsidRPr="00DE6C89">
        <w:rPr>
          <w:rFonts w:asciiTheme="minorHAnsi" w:eastAsia="Calibri" w:hAnsiTheme="minorHAnsi" w:cstheme="minorHAnsi"/>
          <w:sz w:val="20"/>
          <w:szCs w:val="20"/>
        </w:rPr>
        <w:t>ustawy P</w:t>
      </w:r>
      <w:r w:rsidRPr="00DE6C89">
        <w:rPr>
          <w:rFonts w:asciiTheme="minorHAnsi" w:eastAsia="Calibri" w:hAnsiTheme="minorHAnsi" w:cstheme="minorHAnsi"/>
          <w:sz w:val="20"/>
          <w:szCs w:val="20"/>
        </w:rPr>
        <w:t>zp</w:t>
      </w:r>
      <w:r w:rsidR="00DE6C89">
        <w:rPr>
          <w:rFonts w:asciiTheme="minorHAnsi" w:eastAsia="Calibri" w:hAnsiTheme="minorHAnsi" w:cstheme="minorHAnsi"/>
          <w:sz w:val="20"/>
          <w:szCs w:val="20"/>
        </w:rPr>
        <w:t>,</w:t>
      </w:r>
    </w:p>
    <w:p w14:paraId="7A784473" w14:textId="76F3AF01"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Pani/Pana dane osobowe będą przechowywane, zgodnie z przepisami</w:t>
      </w:r>
      <w:r w:rsidR="00E91133" w:rsidRPr="00DE6C89">
        <w:rPr>
          <w:rFonts w:asciiTheme="minorHAnsi" w:eastAsia="Calibri" w:hAnsiTheme="minorHAnsi" w:cstheme="minorHAnsi"/>
          <w:sz w:val="20"/>
          <w:szCs w:val="20"/>
        </w:rPr>
        <w:t xml:space="preserve"> ustawy P</w:t>
      </w:r>
      <w:r w:rsidRPr="00DE6C89">
        <w:rPr>
          <w:rFonts w:asciiTheme="minorHAnsi" w:eastAsia="Calibri" w:hAnsiTheme="minorHAnsi" w:cstheme="minorHAnsi"/>
          <w:sz w:val="20"/>
          <w:szCs w:val="20"/>
        </w:rPr>
        <w:t>zp, przez okres 4 lat od dnia zakończenia postępowania o udzielenie zamówienia, a jeżeli czas trwania umowy przekracza 4 lata, okres przechowywania obejmuje cały czas trwania umowy,</w:t>
      </w:r>
    </w:p>
    <w:p w14:paraId="72E6DE8E"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DF4F00A" w14:textId="2DDAF0F9"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w odniesieniu do Pani/Pana danych osobowych decyzje nie będą podejmowane w sposób zautomatyzow</w:t>
      </w:r>
      <w:r w:rsidR="00794A53">
        <w:rPr>
          <w:rFonts w:asciiTheme="minorHAnsi" w:eastAsia="Calibri" w:hAnsiTheme="minorHAnsi" w:cstheme="minorHAnsi"/>
          <w:sz w:val="20"/>
          <w:szCs w:val="20"/>
        </w:rPr>
        <w:t>any, stosowanie do art. 22 RODO.</w:t>
      </w:r>
    </w:p>
    <w:p w14:paraId="58A96C40"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posiada Pani/Pan:</w:t>
      </w:r>
    </w:p>
    <w:p w14:paraId="76AAAB10" w14:textId="1411F1E6" w:rsidR="003963DE" w:rsidRPr="00DE6C89" w:rsidRDefault="00646203" w:rsidP="00DE6C89">
      <w:pPr>
        <w:pStyle w:val="Standard"/>
        <w:widowControl w:val="0"/>
        <w:ind w:left="426"/>
        <w:jc w:val="both"/>
        <w:rPr>
          <w:rFonts w:asciiTheme="minorHAnsi" w:eastAsia="Calibri" w:hAnsiTheme="minorHAnsi" w:cstheme="minorHAnsi"/>
          <w:sz w:val="20"/>
          <w:szCs w:val="20"/>
        </w:rPr>
      </w:pPr>
      <w:r>
        <w:rPr>
          <w:rFonts w:asciiTheme="minorHAnsi" w:eastAsia="Calibri" w:hAnsiTheme="minorHAnsi" w:cstheme="minorHAnsi"/>
          <w:sz w:val="20"/>
          <w:szCs w:val="20"/>
        </w:rPr>
        <w:t>_</w:t>
      </w:r>
      <w:r w:rsidR="00DD2E3C" w:rsidRPr="00DE6C89">
        <w:rPr>
          <w:rFonts w:asciiTheme="minorHAnsi" w:eastAsia="Calibri" w:hAnsiTheme="minorHAnsi" w:cstheme="minorHAnsi"/>
          <w:sz w:val="20"/>
          <w:szCs w:val="20"/>
        </w:rPr>
        <w:t xml:space="preserve">    </w:t>
      </w:r>
      <w:r w:rsidR="003963DE" w:rsidRPr="00DE6C89">
        <w:rPr>
          <w:rFonts w:asciiTheme="minorHAnsi" w:eastAsia="Calibri" w:hAnsiTheme="minorHAnsi" w:cstheme="minorHAnsi"/>
          <w:sz w:val="20"/>
          <w:szCs w:val="20"/>
        </w:rPr>
        <w:t xml:space="preserve">na podstawie art. 15 RODO prawo dostępu do danych </w:t>
      </w:r>
      <w:r w:rsidR="00DE6C89">
        <w:rPr>
          <w:rFonts w:asciiTheme="minorHAnsi" w:eastAsia="Calibri" w:hAnsiTheme="minorHAnsi" w:cstheme="minorHAnsi"/>
          <w:sz w:val="20"/>
          <w:szCs w:val="20"/>
        </w:rPr>
        <w:t>osobowych Pani/Pana dotyczących,</w:t>
      </w:r>
    </w:p>
    <w:p w14:paraId="0C718086" w14:textId="458E60CE" w:rsidR="003963DE" w:rsidRPr="00DE6C89" w:rsidRDefault="003963DE" w:rsidP="00DE6C89">
      <w:pPr>
        <w:pStyle w:val="Standard"/>
        <w:widowControl w:val="0"/>
        <w:numPr>
          <w:ilvl w:val="0"/>
          <w:numId w:val="26"/>
        </w:numPr>
        <w:ind w:left="709" w:hanging="283"/>
        <w:jc w:val="both"/>
        <w:rPr>
          <w:rFonts w:asciiTheme="minorHAnsi" w:hAnsiTheme="minorHAnsi" w:cstheme="minorHAnsi"/>
          <w:sz w:val="20"/>
          <w:szCs w:val="20"/>
        </w:rPr>
      </w:pPr>
      <w:r w:rsidRPr="00DE6C89">
        <w:rPr>
          <w:rFonts w:asciiTheme="minorHAnsi" w:eastAsia="Calibri" w:hAnsiTheme="minorHAnsi" w:cstheme="minorHAnsi"/>
          <w:sz w:val="20"/>
          <w:szCs w:val="20"/>
        </w:rPr>
        <w:t xml:space="preserve">na podstawie art. 16 RODO prawo do sprostowania Pani/Pana danych osobowych </w:t>
      </w:r>
      <w:r w:rsidRPr="00DE6C89">
        <w:rPr>
          <w:rFonts w:asciiTheme="minorHAnsi" w:eastAsia="Calibri" w:hAnsiTheme="minorHAnsi" w:cstheme="minorHAnsi"/>
          <w:b/>
          <w:sz w:val="20"/>
          <w:szCs w:val="20"/>
          <w:vertAlign w:val="superscript"/>
        </w:rPr>
        <w:t>**</w:t>
      </w:r>
      <w:r w:rsidR="00DE6C89">
        <w:rPr>
          <w:rFonts w:asciiTheme="minorHAnsi" w:eastAsia="Calibri" w:hAnsiTheme="minorHAnsi" w:cstheme="minorHAnsi"/>
          <w:sz w:val="20"/>
          <w:szCs w:val="20"/>
        </w:rPr>
        <w:t>,</w:t>
      </w:r>
    </w:p>
    <w:p w14:paraId="795C43F5" w14:textId="51D0ED35" w:rsidR="003963DE" w:rsidRPr="00DE6C89" w:rsidRDefault="003963DE" w:rsidP="00DE6C89">
      <w:pPr>
        <w:pStyle w:val="Standard"/>
        <w:widowControl w:val="0"/>
        <w:numPr>
          <w:ilvl w:val="0"/>
          <w:numId w:val="26"/>
        </w:numPr>
        <w:ind w:left="709" w:hanging="283"/>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na podstawie art. 18 RODO prawo żądania od administratora ograniczenia przetwarzania danych osobowych z zastrzeżeniem przypadków, o których</w:t>
      </w:r>
      <w:r w:rsidR="00DE6C89">
        <w:rPr>
          <w:rFonts w:asciiTheme="minorHAnsi" w:eastAsia="Calibri" w:hAnsiTheme="minorHAnsi" w:cstheme="minorHAnsi"/>
          <w:sz w:val="20"/>
          <w:szCs w:val="20"/>
        </w:rPr>
        <w:t xml:space="preserve"> mowa w art. 18 ust. 2 RODO ***,</w:t>
      </w:r>
    </w:p>
    <w:p w14:paraId="63A7FF72" w14:textId="072626DE" w:rsidR="003963DE" w:rsidRPr="00DE6C89" w:rsidRDefault="003963DE" w:rsidP="00DE6C89">
      <w:pPr>
        <w:pStyle w:val="Standard"/>
        <w:widowControl w:val="0"/>
        <w:numPr>
          <w:ilvl w:val="0"/>
          <w:numId w:val="26"/>
        </w:numPr>
        <w:ind w:left="709" w:hanging="283"/>
        <w:jc w:val="both"/>
        <w:rPr>
          <w:rFonts w:asciiTheme="minorHAnsi" w:hAnsiTheme="minorHAnsi" w:cstheme="minorHAnsi"/>
          <w:sz w:val="20"/>
          <w:szCs w:val="20"/>
        </w:rPr>
      </w:pPr>
      <w:r w:rsidRPr="00DE6C89">
        <w:rPr>
          <w:rFonts w:asciiTheme="minorHAnsi" w:eastAsia="Calibri" w:hAnsiTheme="minorHAnsi" w:cstheme="minorHAnsi"/>
          <w:sz w:val="20"/>
          <w:szCs w:val="20"/>
        </w:rPr>
        <w:t>prawo do wniesienia skargi do Prezesa Urzędu Ochrony Danych Osobowych, gdy uzna Pani/Pan, że przetwarzanie danych osobowych Pani/Pana do</w:t>
      </w:r>
      <w:r w:rsidR="00DE6C89">
        <w:rPr>
          <w:rFonts w:asciiTheme="minorHAnsi" w:eastAsia="Calibri" w:hAnsiTheme="minorHAnsi" w:cstheme="minorHAnsi"/>
          <w:sz w:val="20"/>
          <w:szCs w:val="20"/>
        </w:rPr>
        <w:t>tyczących narusza przepisy RODO.</w:t>
      </w:r>
    </w:p>
    <w:p w14:paraId="3EFF928E"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nie przysługuje Pani/Panu:</w:t>
      </w:r>
    </w:p>
    <w:p w14:paraId="6DA618C4" w14:textId="2701B81A" w:rsidR="003963DE" w:rsidRPr="00DE6C89" w:rsidRDefault="00794A53" w:rsidP="00DE6C89">
      <w:pPr>
        <w:pStyle w:val="Standard"/>
        <w:widowControl w:val="0"/>
        <w:ind w:left="453"/>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003963DE" w:rsidRPr="00DE6C89">
        <w:rPr>
          <w:rFonts w:asciiTheme="minorHAnsi" w:eastAsia="Calibri" w:hAnsiTheme="minorHAnsi" w:cstheme="minorHAnsi"/>
          <w:sz w:val="20"/>
          <w:szCs w:val="20"/>
        </w:rPr>
        <w:t>w związku z art. 17 ust. 3 lit. b, d lub e RODO praw</w:t>
      </w:r>
      <w:r>
        <w:rPr>
          <w:rFonts w:asciiTheme="minorHAnsi" w:eastAsia="Calibri" w:hAnsiTheme="minorHAnsi" w:cstheme="minorHAnsi"/>
          <w:sz w:val="20"/>
          <w:szCs w:val="20"/>
        </w:rPr>
        <w:t>o do usunięcia danych osobowych,</w:t>
      </w:r>
    </w:p>
    <w:p w14:paraId="18110679" w14:textId="6CD8FF57" w:rsidR="003963DE" w:rsidRPr="00DE6C89" w:rsidRDefault="003963DE" w:rsidP="00DE6C89">
      <w:pPr>
        <w:pStyle w:val="Standard"/>
        <w:widowControl w:val="0"/>
        <w:numPr>
          <w:ilvl w:val="0"/>
          <w:numId w:val="27"/>
        </w:numPr>
        <w:ind w:left="709" w:hanging="29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prawo do przenoszenia danych osobowyc</w:t>
      </w:r>
      <w:r w:rsidR="00DE6C89">
        <w:rPr>
          <w:rFonts w:asciiTheme="minorHAnsi" w:eastAsia="Calibri" w:hAnsiTheme="minorHAnsi" w:cstheme="minorHAnsi"/>
          <w:sz w:val="20"/>
          <w:szCs w:val="20"/>
        </w:rPr>
        <w:t>h, o którym mowa w art. 20 RODO,</w:t>
      </w:r>
    </w:p>
    <w:p w14:paraId="60321FC1" w14:textId="77777777" w:rsidR="003963DE" w:rsidRPr="00DE6C89" w:rsidRDefault="003963DE" w:rsidP="00DE6C89">
      <w:pPr>
        <w:pStyle w:val="Standard"/>
        <w:widowControl w:val="0"/>
        <w:numPr>
          <w:ilvl w:val="0"/>
          <w:numId w:val="27"/>
        </w:numPr>
        <w:ind w:left="709" w:hanging="29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na podstawie art. 21 RODO prawo sprzeciwu, wobec przetwarzania danych osobowych, gdyż podstawą prawną przetwarzania Pani/Pana danych osobowych jest art. 6 ust. 1 lit. c RODO.</w:t>
      </w:r>
    </w:p>
    <w:p w14:paraId="7DF91A1C" w14:textId="77777777" w:rsidR="003963DE" w:rsidRPr="00DE6C89" w:rsidRDefault="003963DE" w:rsidP="00DE6C89">
      <w:pPr>
        <w:pStyle w:val="Standard"/>
        <w:widowControl w:val="0"/>
        <w:ind w:left="720"/>
        <w:jc w:val="both"/>
        <w:rPr>
          <w:rFonts w:asciiTheme="minorHAnsi" w:eastAsia="Calibri" w:hAnsiTheme="minorHAnsi" w:cstheme="minorHAnsi"/>
          <w:i/>
          <w:sz w:val="20"/>
          <w:szCs w:val="20"/>
        </w:rPr>
      </w:pPr>
    </w:p>
    <w:p w14:paraId="586B8CB2" w14:textId="04065CE4" w:rsidR="003963DE" w:rsidRPr="00DE6C89" w:rsidRDefault="003963DE" w:rsidP="00DE6C89">
      <w:pPr>
        <w:pStyle w:val="Standard"/>
        <w:widowControl w:val="0"/>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Jednocześnie Zamawiający przypomina o ciążącym na Pani/Panu obowiązku informacyjnym wynikającym z art. 14 RODO względem osób fizycznych, których dane przekazane zostaną Zamawiającemu w związku z prowadzonym postępowaniem i które Za</w:t>
      </w:r>
      <w:r w:rsidR="00E91133" w:rsidRPr="00DE6C89">
        <w:rPr>
          <w:rFonts w:asciiTheme="minorHAnsi" w:eastAsia="Calibri" w:hAnsiTheme="minorHAnsi" w:cstheme="minorHAnsi"/>
          <w:sz w:val="20"/>
          <w:szCs w:val="20"/>
        </w:rPr>
        <w:t>mawiający pośrednio pozyska od W</w:t>
      </w:r>
      <w:r w:rsidRPr="00DE6C89">
        <w:rPr>
          <w:rFonts w:asciiTheme="minorHAnsi" w:eastAsia="Calibri" w:hAnsiTheme="minorHAnsi" w:cstheme="minorHAnsi"/>
          <w:sz w:val="20"/>
          <w:szCs w:val="20"/>
        </w:rPr>
        <w:t>ykonawcy biorącego udział w postępowaniu, chyba że ma zastosowanie co najmniej jedno z wyłączeń, o których mowa w art. 14 ust. 5 RODO.</w:t>
      </w:r>
    </w:p>
    <w:p w14:paraId="3101717D" w14:textId="77777777" w:rsidR="003963DE" w:rsidRPr="00DE6C89" w:rsidRDefault="003963DE" w:rsidP="00DE6C89">
      <w:pPr>
        <w:pStyle w:val="Standard"/>
        <w:widowControl w:val="0"/>
        <w:ind w:left="709"/>
        <w:jc w:val="both"/>
        <w:rPr>
          <w:rFonts w:asciiTheme="minorHAnsi" w:eastAsia="Calibri" w:hAnsiTheme="minorHAnsi" w:cstheme="minorHAnsi"/>
          <w:i/>
          <w:sz w:val="20"/>
          <w:szCs w:val="20"/>
        </w:rPr>
      </w:pPr>
    </w:p>
    <w:p w14:paraId="1F6BA6AC" w14:textId="77777777" w:rsidR="003963DE" w:rsidRPr="00DE6C89" w:rsidRDefault="003963DE" w:rsidP="00DE6C89">
      <w:pPr>
        <w:pStyle w:val="Standard"/>
        <w:widowControl w:val="0"/>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______________________</w:t>
      </w:r>
    </w:p>
    <w:p w14:paraId="7FE5DB4A" w14:textId="77777777" w:rsidR="003963DE" w:rsidRPr="00DE6C89" w:rsidRDefault="003963DE" w:rsidP="00DE6C89">
      <w:pPr>
        <w:pStyle w:val="Standard"/>
        <w:widowControl w:val="0"/>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w:t>
      </w:r>
      <w:r w:rsidRPr="00DE6C89">
        <w:rPr>
          <w:rFonts w:asciiTheme="minorHAnsi" w:eastAsia="Calibri" w:hAnsiTheme="minorHAnsi" w:cstheme="minorHAnsi"/>
          <w:b/>
          <w:i/>
          <w:sz w:val="16"/>
          <w:szCs w:val="16"/>
        </w:rPr>
        <w:t xml:space="preserve"> Wyjaśnienie:</w:t>
      </w:r>
      <w:r w:rsidRPr="00DE6C89">
        <w:rPr>
          <w:rFonts w:asciiTheme="minorHAnsi" w:eastAsia="Calibri" w:hAnsiTheme="minorHAnsi" w:cstheme="minorHAnsi"/>
          <w:i/>
          <w:sz w:val="16"/>
          <w:szCs w:val="16"/>
        </w:rPr>
        <w:t xml:space="preserve"> informacja w tym zakresie jest wymagana, jeżeli w odniesieniu do danego administratora lub podmiotu przetwarzającego istnieje obowiązek wyznaczenia inspektora ochrony danych osobowych.</w:t>
      </w:r>
    </w:p>
    <w:p w14:paraId="301A98AD" w14:textId="77777777" w:rsidR="003963DE" w:rsidRPr="00DE6C89" w:rsidRDefault="003963DE" w:rsidP="00DE6C89">
      <w:pPr>
        <w:pStyle w:val="Standard"/>
        <w:widowControl w:val="0"/>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w:t>
      </w:r>
      <w:r w:rsidRPr="00DE6C89">
        <w:rPr>
          <w:rFonts w:asciiTheme="minorHAnsi" w:eastAsia="Calibri" w:hAnsiTheme="minorHAnsi" w:cstheme="minorHAnsi"/>
          <w:b/>
          <w:i/>
          <w:sz w:val="16"/>
          <w:szCs w:val="16"/>
        </w:rPr>
        <w:t>Wyjaśnienie:</w:t>
      </w:r>
      <w:r w:rsidRPr="00DE6C89">
        <w:rPr>
          <w:rFonts w:asciiTheme="minorHAnsi" w:eastAsia="Calibri" w:hAnsiTheme="minorHAnsi" w:cstheme="min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E6C89">
        <w:rPr>
          <w:rFonts w:asciiTheme="minorHAnsi" w:eastAsia="Calibri" w:hAnsiTheme="minorHAnsi" w:cstheme="minorHAnsi"/>
          <w:i/>
          <w:sz w:val="16"/>
          <w:szCs w:val="16"/>
        </w:rPr>
        <w:tab/>
      </w:r>
    </w:p>
    <w:p w14:paraId="6934654E" w14:textId="40CB37A9" w:rsidR="00FE4F08" w:rsidRPr="00D17E69" w:rsidRDefault="003963DE" w:rsidP="00D17E69">
      <w:pPr>
        <w:pStyle w:val="Standard"/>
        <w:tabs>
          <w:tab w:val="left" w:leader="dot" w:pos="9498"/>
        </w:tabs>
        <w:ind w:hanging="425"/>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lastRenderedPageBreak/>
        <w:tab/>
        <w:t xml:space="preserve">*** </w:t>
      </w:r>
      <w:r w:rsidRPr="00DE6C89">
        <w:rPr>
          <w:rFonts w:asciiTheme="minorHAnsi" w:eastAsia="Calibri" w:hAnsiTheme="minorHAnsi" w:cstheme="minorHAnsi"/>
          <w:b/>
          <w:i/>
          <w:sz w:val="16"/>
          <w:szCs w:val="16"/>
        </w:rPr>
        <w:t>Wyjaśnienie:</w:t>
      </w:r>
      <w:r w:rsidRPr="00DE6C89">
        <w:rPr>
          <w:rFonts w:asciiTheme="minorHAnsi" w:eastAsia="Calibri" w:hAnsiTheme="minorHAnsi" w:cstheme="minorHAnsi"/>
          <w:i/>
          <w:sz w:val="16"/>
          <w:szCs w:val="16"/>
        </w:rPr>
        <w:t xml:space="preserve"> prawo do ograniczenia przetwarzania nie ma zastosowania w odniesieniu do przechowywania, w celu zapewnienia korzystania ze środków ochrony prawn</w:t>
      </w:r>
      <w:r w:rsidR="00D17E69">
        <w:rPr>
          <w:rFonts w:asciiTheme="minorHAnsi" w:eastAsia="Calibri" w:hAnsiTheme="minorHAnsi" w:cstheme="minorHAnsi"/>
          <w:i/>
          <w:sz w:val="16"/>
          <w:szCs w:val="16"/>
        </w:rPr>
        <w:t>ej lub w celu ochrony praw inne</w:t>
      </w:r>
    </w:p>
    <w:p w14:paraId="2927D194" w14:textId="77777777" w:rsidR="00794A53" w:rsidRDefault="00794A53" w:rsidP="00DE6C89">
      <w:pPr>
        <w:pStyle w:val="Standard"/>
        <w:jc w:val="both"/>
        <w:rPr>
          <w:rFonts w:asciiTheme="minorHAnsi" w:hAnsiTheme="minorHAnsi" w:cstheme="minorHAnsi"/>
          <w:sz w:val="20"/>
          <w:szCs w:val="20"/>
        </w:rPr>
      </w:pPr>
    </w:p>
    <w:p w14:paraId="363995BC" w14:textId="17612308" w:rsidR="003963DE" w:rsidRPr="00DE6C89" w:rsidRDefault="00DE6C89" w:rsidP="00DE6C89">
      <w:pPr>
        <w:pStyle w:val="Standard"/>
        <w:jc w:val="both"/>
        <w:rPr>
          <w:rFonts w:asciiTheme="minorHAnsi" w:hAnsiTheme="minorHAnsi" w:cstheme="minorHAnsi"/>
          <w:sz w:val="20"/>
          <w:szCs w:val="20"/>
        </w:rPr>
      </w:pPr>
      <w:r w:rsidRPr="00DE6C89">
        <w:rPr>
          <w:rFonts w:asciiTheme="minorHAnsi" w:hAnsiTheme="minorHAnsi" w:cstheme="minorHAnsi"/>
          <w:noProof/>
          <w:sz w:val="20"/>
          <w:szCs w:val="20"/>
          <w:lang w:eastAsia="pl-PL"/>
        </w:rPr>
        <mc:AlternateContent>
          <mc:Choice Requires="wps">
            <w:drawing>
              <wp:anchor distT="45720" distB="45720" distL="114300" distR="114300" simplePos="0" relativeHeight="251665408" behindDoc="0" locked="0" layoutInCell="1" allowOverlap="1" wp14:anchorId="6AE678B5" wp14:editId="01CD5343">
                <wp:simplePos x="0" y="0"/>
                <wp:positionH relativeFrom="column">
                  <wp:posOffset>76200</wp:posOffset>
                </wp:positionH>
                <wp:positionV relativeFrom="paragraph">
                  <wp:posOffset>320040</wp:posOffset>
                </wp:positionV>
                <wp:extent cx="5514975" cy="495300"/>
                <wp:effectExtent l="0" t="0" r="28575" b="1905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95300"/>
                        </a:xfrm>
                        <a:prstGeom prst="rect">
                          <a:avLst/>
                        </a:prstGeom>
                        <a:solidFill>
                          <a:srgbClr val="FFFFFF"/>
                        </a:solidFill>
                        <a:ln w="9525">
                          <a:solidFill>
                            <a:srgbClr val="000000"/>
                          </a:solidFill>
                          <a:miter lim="800000"/>
                          <a:headEnd/>
                          <a:tailEnd/>
                        </a:ln>
                      </wps:spPr>
                      <wps:txbx>
                        <w:txbxContent>
                          <w:p w14:paraId="08560967" w14:textId="2D1A678C" w:rsidR="00386949" w:rsidRPr="00E91133" w:rsidRDefault="00386949" w:rsidP="00E91133">
                            <w:pPr>
                              <w:pStyle w:val="Nagwek2"/>
                              <w:spacing w:before="240" w:after="240"/>
                              <w:rPr>
                                <w:b/>
                              </w:rPr>
                            </w:pPr>
                            <w:r>
                              <w:rPr>
                                <w:rFonts w:cs="Calibri"/>
                                <w:b/>
                                <w:sz w:val="20"/>
                                <w:szCs w:val="20"/>
                              </w:rPr>
                              <w:t xml:space="preserve">IV. </w:t>
                            </w:r>
                            <w:r w:rsidRPr="00E870C3">
                              <w:rPr>
                                <w:rFonts w:cs="Calibri"/>
                                <w:b/>
                                <w:sz w:val="20"/>
                                <w:szCs w:val="20"/>
                              </w:rPr>
                              <w:t>TRYB</w:t>
                            </w:r>
                            <w:r>
                              <w:rPr>
                                <w:rFonts w:cs="Calibri"/>
                                <w:b/>
                                <w:sz w:val="20"/>
                                <w:szCs w:val="20"/>
                              </w:rPr>
                              <w:t xml:space="preserve"> UDZIELE</w:t>
                            </w:r>
                            <w:r w:rsidRPr="00E91133">
                              <w:rPr>
                                <w:rFonts w:cs="Calibri"/>
                                <w:b/>
                                <w:sz w:val="20"/>
                                <w:szCs w:val="20"/>
                              </w:rPr>
                              <w:t>NIA ZAMÓWIENIA</w:t>
                            </w:r>
                          </w:p>
                          <w:p w14:paraId="29F0F269" w14:textId="65C44927" w:rsidR="00386949" w:rsidRDefault="0038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678B5" id="_x0000_s1029" type="#_x0000_t202" style="position:absolute;left:0;text-align:left;margin-left:6pt;margin-top:25.2pt;width:434.25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">
                <v:textbox>
                  <w:txbxContent>
                    <w:p w14:paraId="08560967" w14:textId="2D1A678C" w:rsidR="00386949" w:rsidRPr="00E91133" w:rsidRDefault="00386949" w:rsidP="00E91133">
                      <w:pPr>
                        <w:pStyle w:val="Nagwek2"/>
                        <w:spacing w:before="240" w:after="240"/>
                        <w:rPr>
                          <w:b/>
                        </w:rPr>
                      </w:pPr>
                      <w:r>
                        <w:rPr>
                          <w:rFonts w:cs="Calibri"/>
                          <w:b/>
                          <w:sz w:val="20"/>
                          <w:szCs w:val="20"/>
                        </w:rPr>
                        <w:t xml:space="preserve">IV. </w:t>
                      </w:r>
                      <w:r w:rsidRPr="00E870C3">
                        <w:rPr>
                          <w:rFonts w:cs="Calibri"/>
                          <w:b/>
                          <w:sz w:val="20"/>
                          <w:szCs w:val="20"/>
                        </w:rPr>
                        <w:t>TRYB</w:t>
                      </w:r>
                      <w:r>
                        <w:rPr>
                          <w:rFonts w:cs="Calibri"/>
                          <w:b/>
                          <w:sz w:val="20"/>
                          <w:szCs w:val="20"/>
                        </w:rPr>
                        <w:t xml:space="preserve"> UDZIELE</w:t>
                      </w:r>
                      <w:r w:rsidRPr="00E91133">
                        <w:rPr>
                          <w:rFonts w:cs="Calibri"/>
                          <w:b/>
                          <w:sz w:val="20"/>
                          <w:szCs w:val="20"/>
                        </w:rPr>
                        <w:t>NIA ZAMÓWIENIA</w:t>
                      </w:r>
                    </w:p>
                    <w:p w14:paraId="29F0F269" w14:textId="65C44927" w:rsidR="00386949" w:rsidRDefault="00386949"/>
                  </w:txbxContent>
                </v:textbox>
                <w10:wrap type="square"/>
              </v:shape>
            </w:pict>
          </mc:Fallback>
        </mc:AlternateContent>
      </w:r>
    </w:p>
    <w:p w14:paraId="0FB8B652" w14:textId="77777777" w:rsidR="00E56AF2" w:rsidRPr="00DE6C89" w:rsidRDefault="00E56AF2" w:rsidP="00DE6C89">
      <w:pPr>
        <w:pStyle w:val="Textbody"/>
        <w:spacing w:after="0"/>
        <w:rPr>
          <w:rFonts w:asciiTheme="minorHAnsi" w:hAnsiTheme="minorHAnsi" w:cstheme="minorHAnsi"/>
          <w:sz w:val="20"/>
          <w:szCs w:val="20"/>
        </w:rPr>
      </w:pPr>
    </w:p>
    <w:p w14:paraId="42A98671" w14:textId="25D5D535" w:rsidR="00E91133" w:rsidRPr="00DE6C89" w:rsidRDefault="00E91133" w:rsidP="00DE6C89">
      <w:pPr>
        <w:pStyle w:val="Nagwek2"/>
        <w:spacing w:before="0" w:after="0"/>
        <w:rPr>
          <w:rFonts w:asciiTheme="minorHAnsi" w:hAnsiTheme="minorHAnsi" w:cstheme="minorHAnsi"/>
          <w:sz w:val="20"/>
          <w:szCs w:val="20"/>
        </w:rPr>
      </w:pPr>
      <w:bookmarkStart w:id="3" w:name="_epsepounxnv1"/>
      <w:bookmarkStart w:id="4" w:name="__RefHeading__997_30775664"/>
      <w:bookmarkEnd w:id="3"/>
    </w:p>
    <w:bookmarkEnd w:id="4"/>
    <w:p w14:paraId="5A44BAE2" w14:textId="1C55F86B"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Niniejsze postępowanie prowadzone jest w trybie podstawowym </w:t>
      </w:r>
      <w:r w:rsidR="00794A53">
        <w:rPr>
          <w:rFonts w:asciiTheme="minorHAnsi" w:hAnsiTheme="minorHAnsi" w:cstheme="minorHAnsi"/>
          <w:sz w:val="20"/>
          <w:szCs w:val="20"/>
        </w:rPr>
        <w:t xml:space="preserve"> </w:t>
      </w:r>
      <w:r w:rsidRPr="00DE6C89">
        <w:rPr>
          <w:rFonts w:asciiTheme="minorHAnsi" w:hAnsiTheme="minorHAnsi" w:cstheme="minorHAnsi"/>
          <w:sz w:val="20"/>
          <w:szCs w:val="20"/>
        </w:rPr>
        <w:t>o jakim stanowi art. 275 pkt 1 ustawy Pzp oraz niniejszej Specyfikacji Warunków Zamówienia, zwaną dalej „SWZ”.</w:t>
      </w:r>
    </w:p>
    <w:p w14:paraId="084B9355" w14:textId="375114CE"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w:t>
      </w:r>
      <w:r w:rsidR="003170FE" w:rsidRPr="00DE6C89">
        <w:rPr>
          <w:rFonts w:asciiTheme="minorHAnsi" w:hAnsiTheme="minorHAnsi" w:cstheme="minorHAnsi"/>
          <w:sz w:val="20"/>
          <w:szCs w:val="20"/>
        </w:rPr>
        <w:t xml:space="preserve"> wyboru najkorzystniejszej oferty z możliwością </w:t>
      </w:r>
      <w:r w:rsidRPr="00DE6C89">
        <w:rPr>
          <w:rFonts w:asciiTheme="minorHAnsi" w:hAnsiTheme="minorHAnsi" w:cstheme="minorHAnsi"/>
          <w:sz w:val="20"/>
          <w:szCs w:val="20"/>
        </w:rPr>
        <w:t>prowadzenia negocjacji.</w:t>
      </w:r>
    </w:p>
    <w:p w14:paraId="636E0F54"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Szacunkowa wartość przedmiotowego zamówienia nie przekracza progów unijnych o jakich mowa w art. 3 ustawy Pzp.  </w:t>
      </w:r>
    </w:p>
    <w:p w14:paraId="0D02E3B2" w14:textId="59DCF3A3"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Zgodnie z art. </w:t>
      </w:r>
      <w:r w:rsidRPr="00FE4F08">
        <w:rPr>
          <w:rFonts w:asciiTheme="minorHAnsi" w:hAnsiTheme="minorHAnsi" w:cstheme="minorHAnsi"/>
          <w:sz w:val="20"/>
          <w:szCs w:val="20"/>
        </w:rPr>
        <w:t>310</w:t>
      </w:r>
      <w:r w:rsidRPr="00DE6C89">
        <w:rPr>
          <w:rFonts w:asciiTheme="minorHAnsi" w:hAnsiTheme="minorHAnsi" w:cstheme="minorHAnsi"/>
          <w:sz w:val="20"/>
          <w:szCs w:val="20"/>
        </w:rPr>
        <w:t xml:space="preserve"> ustawy Pzp Zamawiający przewiduje możliwość unieważnienia przedmiotowego </w:t>
      </w:r>
      <w:r w:rsidR="008C184C">
        <w:rPr>
          <w:rFonts w:asciiTheme="minorHAnsi" w:hAnsiTheme="minorHAnsi" w:cstheme="minorHAnsi"/>
          <w:sz w:val="20"/>
          <w:szCs w:val="20"/>
        </w:rPr>
        <w:t xml:space="preserve">                 </w:t>
      </w:r>
      <w:r w:rsidRPr="00DE6C89">
        <w:rPr>
          <w:rFonts w:asciiTheme="minorHAnsi" w:hAnsiTheme="minorHAnsi" w:cstheme="minorHAnsi"/>
          <w:sz w:val="20"/>
          <w:szCs w:val="20"/>
        </w:rPr>
        <w:t>postępowania, jeżeli środki, które Zamawiający zamierzał przeznaczyć na sfinansowanie całości lub</w:t>
      </w:r>
      <w:r w:rsidR="008C184C">
        <w:rPr>
          <w:rFonts w:asciiTheme="minorHAnsi" w:hAnsiTheme="minorHAnsi" w:cstheme="minorHAnsi"/>
          <w:sz w:val="20"/>
          <w:szCs w:val="20"/>
        </w:rPr>
        <w:t xml:space="preserve">                       </w:t>
      </w:r>
      <w:r w:rsidRPr="00DE6C89">
        <w:rPr>
          <w:rFonts w:asciiTheme="minorHAnsi" w:hAnsiTheme="minorHAnsi" w:cstheme="minorHAnsi"/>
          <w:sz w:val="20"/>
          <w:szCs w:val="20"/>
        </w:rPr>
        <w:t xml:space="preserve"> części zamówienia, nie zostaną mu przyznane.</w:t>
      </w:r>
      <w:r w:rsidR="00C1415A" w:rsidRPr="00DE6C89">
        <w:rPr>
          <w:rFonts w:asciiTheme="minorHAnsi" w:hAnsiTheme="minorHAnsi" w:cstheme="minorHAnsi"/>
          <w:sz w:val="20"/>
          <w:szCs w:val="20"/>
        </w:rPr>
        <w:t xml:space="preserve"> </w:t>
      </w:r>
    </w:p>
    <w:p w14:paraId="31F00934"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przewiduje aukcji elektronicznej.</w:t>
      </w:r>
    </w:p>
    <w:p w14:paraId="42C38FF9"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przewiduje złożenia oferty w postaci katalogów elektronicznych.</w:t>
      </w:r>
    </w:p>
    <w:p w14:paraId="79160523"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prowadzi postępowania w celu zawarcia umowy ramowej.</w:t>
      </w:r>
    </w:p>
    <w:p w14:paraId="06AE7BEA"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dopuszcza ofert wariantowych.</w:t>
      </w:r>
    </w:p>
    <w:p w14:paraId="570F1999"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zastrzega możliwości ubiegania się o udzielenie zamówienia wyłącznie przez Wykonawców, o których mowa w art. 94  ustawy Pzp.</w:t>
      </w:r>
    </w:p>
    <w:p w14:paraId="47388BAA" w14:textId="261DDEDE" w:rsidR="00632A72" w:rsidRPr="00DE6C89" w:rsidRDefault="00632A72"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wymogu zatrudniania przez </w:t>
      </w:r>
      <w:r w:rsidRPr="00FE4F08">
        <w:rPr>
          <w:rFonts w:asciiTheme="minorHAnsi" w:hAnsiTheme="minorHAnsi" w:cstheme="minorHAnsi"/>
          <w:sz w:val="20"/>
          <w:szCs w:val="20"/>
        </w:rPr>
        <w:t>Wykonawców, osób</w:t>
      </w:r>
      <w:r w:rsidRPr="00DE6C89">
        <w:rPr>
          <w:rFonts w:asciiTheme="minorHAnsi" w:hAnsiTheme="minorHAnsi" w:cstheme="minorHAnsi"/>
          <w:sz w:val="20"/>
          <w:szCs w:val="20"/>
        </w:rPr>
        <w:t xml:space="preserve"> o których mowa w art. 96, ust.2 pkt.2  ustawy Pzp.</w:t>
      </w:r>
    </w:p>
    <w:p w14:paraId="6891CE60" w14:textId="792D51D5"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1710FE">
        <w:rPr>
          <w:rFonts w:asciiTheme="minorHAnsi" w:hAnsiTheme="minorHAnsi" w:cstheme="minorHAnsi"/>
          <w:sz w:val="20"/>
          <w:szCs w:val="20"/>
        </w:rPr>
        <w:t>nie</w:t>
      </w:r>
      <w:r w:rsidRPr="00DE6C89">
        <w:rPr>
          <w:rFonts w:asciiTheme="minorHAnsi" w:hAnsiTheme="minorHAnsi" w:cstheme="minorHAnsi"/>
          <w:sz w:val="20"/>
          <w:szCs w:val="20"/>
        </w:rPr>
        <w:t xml:space="preserve"> przewiduje udzielania zamówień, o których mowa w art. 214 ust. 1 </w:t>
      </w:r>
      <w:r w:rsidRPr="001710FE">
        <w:rPr>
          <w:rFonts w:asciiTheme="minorHAnsi" w:hAnsiTheme="minorHAnsi" w:cstheme="minorHAnsi"/>
          <w:sz w:val="20"/>
          <w:szCs w:val="20"/>
        </w:rPr>
        <w:t xml:space="preserve">pkt 7 </w:t>
      </w:r>
      <w:r w:rsidR="00632A72" w:rsidRPr="001710FE">
        <w:rPr>
          <w:rFonts w:asciiTheme="minorHAnsi" w:hAnsiTheme="minorHAnsi" w:cstheme="minorHAnsi"/>
          <w:sz w:val="20"/>
          <w:szCs w:val="20"/>
        </w:rPr>
        <w:t>i 8</w:t>
      </w:r>
      <w:r w:rsidR="00632A72" w:rsidRPr="00DE6C89">
        <w:rPr>
          <w:rFonts w:asciiTheme="minorHAnsi" w:hAnsiTheme="minorHAnsi" w:cstheme="minorHAnsi"/>
          <w:sz w:val="20"/>
          <w:szCs w:val="20"/>
        </w:rPr>
        <w:t xml:space="preserve"> </w:t>
      </w:r>
      <w:r w:rsidRPr="00DE6C89">
        <w:rPr>
          <w:rFonts w:asciiTheme="minorHAnsi" w:hAnsiTheme="minorHAnsi" w:cstheme="minorHAnsi"/>
          <w:sz w:val="20"/>
          <w:szCs w:val="20"/>
        </w:rPr>
        <w:t>ustawy Pzp</w:t>
      </w:r>
      <w:r w:rsidR="002422B7" w:rsidRPr="00DE6C89">
        <w:rPr>
          <w:rFonts w:asciiTheme="minorHAnsi" w:hAnsiTheme="minorHAnsi" w:cstheme="minorHAnsi"/>
          <w:sz w:val="20"/>
          <w:szCs w:val="20"/>
        </w:rPr>
        <w:t>.</w:t>
      </w:r>
    </w:p>
    <w:p w14:paraId="08D9DEB5" w14:textId="466071D3" w:rsidR="002422B7" w:rsidRPr="00DE6C89" w:rsidRDefault="002422B7"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FE4F08">
        <w:rPr>
          <w:rFonts w:asciiTheme="minorHAnsi" w:hAnsiTheme="minorHAnsi" w:cstheme="minorHAnsi"/>
          <w:sz w:val="20"/>
          <w:szCs w:val="20"/>
        </w:rPr>
        <w:t>nie</w:t>
      </w:r>
      <w:r w:rsidRPr="00DE6C89">
        <w:rPr>
          <w:rFonts w:asciiTheme="minorHAnsi" w:hAnsiTheme="minorHAnsi" w:cstheme="minorHAnsi"/>
          <w:sz w:val="20"/>
          <w:szCs w:val="20"/>
        </w:rPr>
        <w:t xml:space="preserve"> przewiduje zwrotu kosztów udziału w postępowaniu. </w:t>
      </w:r>
    </w:p>
    <w:p w14:paraId="1BF87753" w14:textId="1273B815" w:rsidR="002422B7" w:rsidRPr="00DE6C89" w:rsidRDefault="002422B7"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1710FE">
        <w:rPr>
          <w:rFonts w:asciiTheme="minorHAnsi" w:hAnsiTheme="minorHAnsi" w:cstheme="minorHAnsi"/>
          <w:sz w:val="20"/>
          <w:szCs w:val="20"/>
        </w:rPr>
        <w:t>nie</w:t>
      </w:r>
      <w:r w:rsidRPr="00DE6C89">
        <w:rPr>
          <w:rFonts w:asciiTheme="minorHAnsi" w:hAnsiTheme="minorHAnsi" w:cstheme="minorHAnsi"/>
          <w:sz w:val="20"/>
          <w:szCs w:val="20"/>
        </w:rPr>
        <w:t xml:space="preserve"> zastrzega obowiązku osobistego wykonania przez Wykonawcę kluczowych zadań.</w:t>
      </w:r>
    </w:p>
    <w:p w14:paraId="65DDF441" w14:textId="7C02BD26" w:rsidR="00972A38"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002A23A9">
        <w:rPr>
          <w:rFonts w:asciiTheme="minorHAnsi" w:hAnsiTheme="minorHAnsi" w:cstheme="minorHAnsi"/>
          <w:sz w:val="20"/>
          <w:szCs w:val="20"/>
        </w:rPr>
        <w:t xml:space="preserve">nie </w:t>
      </w:r>
      <w:r w:rsidRPr="00DE6C89">
        <w:rPr>
          <w:rFonts w:asciiTheme="minorHAnsi" w:hAnsiTheme="minorHAnsi" w:cstheme="minorHAnsi"/>
          <w:sz w:val="20"/>
          <w:szCs w:val="20"/>
        </w:rPr>
        <w:t>d</w:t>
      </w:r>
      <w:r w:rsidR="002A23A9">
        <w:rPr>
          <w:rFonts w:asciiTheme="minorHAnsi" w:hAnsiTheme="minorHAnsi" w:cstheme="minorHAnsi"/>
          <w:sz w:val="20"/>
          <w:szCs w:val="20"/>
        </w:rPr>
        <w:t>opuszcza składania</w:t>
      </w:r>
      <w:r w:rsidRPr="00DE6C89">
        <w:rPr>
          <w:rFonts w:asciiTheme="minorHAnsi" w:hAnsiTheme="minorHAnsi" w:cstheme="minorHAnsi"/>
          <w:sz w:val="20"/>
          <w:szCs w:val="20"/>
        </w:rPr>
        <w:t xml:space="preserve"> ofert częściowych.</w:t>
      </w:r>
      <w:r w:rsidR="00632A72" w:rsidRPr="00DE6C89">
        <w:rPr>
          <w:rFonts w:asciiTheme="minorHAnsi" w:hAnsiTheme="minorHAnsi" w:cstheme="minorHAnsi"/>
          <w:sz w:val="20"/>
          <w:szCs w:val="20"/>
        </w:rPr>
        <w:t xml:space="preserve"> </w:t>
      </w:r>
    </w:p>
    <w:p w14:paraId="3741375F" w14:textId="77777777" w:rsidR="002A23A9" w:rsidRPr="00DE6C89" w:rsidRDefault="002A23A9"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zamierza dzielić zamówienia na części ze względu na konieczność łącznego                           wykonywania </w:t>
      </w:r>
      <w:r w:rsidRPr="00FE4F08">
        <w:rPr>
          <w:rFonts w:asciiTheme="minorHAnsi" w:hAnsiTheme="minorHAnsi" w:cstheme="minorHAnsi"/>
          <w:sz w:val="20"/>
          <w:szCs w:val="20"/>
        </w:rPr>
        <w:t>robót</w:t>
      </w:r>
      <w:r w:rsidRPr="00DE6C89">
        <w:rPr>
          <w:rFonts w:asciiTheme="minorHAnsi" w:hAnsiTheme="minorHAnsi" w:cstheme="minorHAnsi"/>
          <w:sz w:val="20"/>
          <w:szCs w:val="20"/>
        </w:rPr>
        <w:t xml:space="preserve">  będących przedmiotem zamówienia.</w:t>
      </w:r>
    </w:p>
    <w:p w14:paraId="5BF6049D" w14:textId="77777777" w:rsidR="002A23A9" w:rsidRPr="00DE6C89" w:rsidRDefault="002A23A9" w:rsidP="002A23A9">
      <w:pPr>
        <w:spacing w:after="0" w:line="240" w:lineRule="auto"/>
        <w:ind w:left="709"/>
        <w:jc w:val="both"/>
        <w:rPr>
          <w:rFonts w:asciiTheme="minorHAnsi" w:hAnsiTheme="minorHAnsi" w:cstheme="minorHAnsi"/>
          <w:bCs/>
          <w:sz w:val="20"/>
          <w:szCs w:val="20"/>
        </w:rPr>
      </w:pPr>
    </w:p>
    <w:p w14:paraId="081BD15B"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w:t>
      </w:r>
    </w:p>
    <w:p w14:paraId="2E3B4D20"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Brak możliwości podziału przedmiotu zamówienia na części wynika z następujących powodów: </w:t>
      </w:r>
    </w:p>
    <w:p w14:paraId="340A9FE4"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a) przy ewentualnym podziale zamówienia na części, przy wielkości i zakresie </w:t>
      </w:r>
      <w:r>
        <w:rPr>
          <w:rFonts w:asciiTheme="minorHAnsi" w:hAnsiTheme="minorHAnsi" w:cstheme="minorHAnsi"/>
          <w:bCs/>
          <w:sz w:val="20"/>
          <w:szCs w:val="20"/>
        </w:rPr>
        <w:t xml:space="preserve"> i specyfiki </w:t>
      </w:r>
      <w:r w:rsidRPr="00FE4F08">
        <w:rPr>
          <w:rFonts w:asciiTheme="minorHAnsi" w:hAnsiTheme="minorHAnsi" w:cstheme="minorHAnsi"/>
          <w:bCs/>
          <w:sz w:val="20"/>
          <w:szCs w:val="20"/>
        </w:rPr>
        <w:t>robót</w:t>
      </w:r>
      <w:r w:rsidRPr="00DE6C89">
        <w:rPr>
          <w:rFonts w:asciiTheme="minorHAnsi" w:hAnsiTheme="minorHAnsi" w:cstheme="minorHAnsi"/>
          <w:bCs/>
          <w:sz w:val="20"/>
          <w:szCs w:val="20"/>
        </w:rPr>
        <w:t xml:space="preserve"> składających się na przedmiotowe zamówienie, realizacja zamówienia przez dwóch lub więcej potencjalnych Wykonawców może być nieefektywna i może wywoływać problemy z dotrzymaniem standardów r</w:t>
      </w:r>
      <w:r>
        <w:rPr>
          <w:rFonts w:asciiTheme="minorHAnsi" w:hAnsiTheme="minorHAnsi" w:cstheme="minorHAnsi"/>
          <w:bCs/>
          <w:sz w:val="20"/>
          <w:szCs w:val="20"/>
        </w:rPr>
        <w:t>ealizacyjnych określonych w SWZ ( budynek zabytkowy),</w:t>
      </w:r>
    </w:p>
    <w:p w14:paraId="16A4AA73"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b) przedmiotem zamówienia jest </w:t>
      </w:r>
      <w:r w:rsidRPr="00FE4F08">
        <w:rPr>
          <w:rFonts w:asciiTheme="minorHAnsi" w:hAnsiTheme="minorHAnsi" w:cstheme="minorHAnsi"/>
          <w:bCs/>
          <w:sz w:val="20"/>
          <w:szCs w:val="20"/>
        </w:rPr>
        <w:t>wykonanie robót funkcjonalnie i technicznie ze sobą związanych.</w:t>
      </w:r>
      <w:r w:rsidRPr="00DE6C89">
        <w:rPr>
          <w:rFonts w:asciiTheme="minorHAnsi" w:hAnsiTheme="minorHAnsi" w:cstheme="minorHAnsi"/>
          <w:bCs/>
          <w:sz w:val="20"/>
          <w:szCs w:val="20"/>
        </w:rPr>
        <w:t xml:space="preserve"> Rozdzielenie groziłoby niedającymi się wyeliminować problemami organizacyjnymi związanymi z odpowiedzialnością za poszczególne elementy robót wykonywane przez różnych W</w:t>
      </w:r>
      <w:r>
        <w:rPr>
          <w:rFonts w:asciiTheme="minorHAnsi" w:hAnsiTheme="minorHAnsi" w:cstheme="minorHAnsi"/>
          <w:bCs/>
          <w:sz w:val="20"/>
          <w:szCs w:val="20"/>
        </w:rPr>
        <w:t>ykonawców,</w:t>
      </w:r>
    </w:p>
    <w:p w14:paraId="462BAF3B"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c) ewentualny podział zamówienia na części mógłby doprowadzić do sytuacji, w której znacznie wzrośnie koszt wykonania całości zamówienia lub żaden Wykonawca nie złoży oferty na zamówienia składające się z pojedynczych pakietów częściowych, które w efekcie stanowią</w:t>
      </w:r>
      <w:r>
        <w:rPr>
          <w:rFonts w:asciiTheme="minorHAnsi" w:hAnsiTheme="minorHAnsi" w:cstheme="minorHAnsi"/>
          <w:bCs/>
          <w:sz w:val="20"/>
          <w:szCs w:val="20"/>
        </w:rPr>
        <w:t xml:space="preserve"> integralną całość realizacyjną,</w:t>
      </w:r>
      <w:r w:rsidRPr="00DE6C89">
        <w:rPr>
          <w:rFonts w:asciiTheme="minorHAnsi" w:hAnsiTheme="minorHAnsi" w:cstheme="minorHAnsi"/>
          <w:bCs/>
          <w:sz w:val="20"/>
          <w:szCs w:val="20"/>
        </w:rPr>
        <w:t xml:space="preserve"> </w:t>
      </w:r>
    </w:p>
    <w:p w14:paraId="14EE3FC8"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d) zawierając jedną umowę w sprawie zamówienia publicznego w przedmiotowym postępowaniu Zamawiający zmierza do obniżenia kosztów wykonania robót oraz zapobieżenia, przy nieodpowiednim nadzorze, tzw. „pod</w:t>
      </w:r>
      <w:r>
        <w:rPr>
          <w:rFonts w:asciiTheme="minorHAnsi" w:hAnsiTheme="minorHAnsi" w:cstheme="minorHAnsi"/>
          <w:bCs/>
          <w:sz w:val="20"/>
          <w:szCs w:val="20"/>
        </w:rPr>
        <w:t>wójnym standardom wykonawstwa”,</w:t>
      </w:r>
    </w:p>
    <w:p w14:paraId="13118ADD"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lastRenderedPageBreak/>
        <w:t>e) podział zamówienia na części mógłby zagrozić: - nadmiernymi trudnościami technicznymi wynikającymi ze specyfikacji prowadzonych prac, - nadmiernym zwiększeniem kosztów wykonania zamówienia, - nadmiernymi trudnościami w skutecznym koordynowaniu działań różnych Wykonawców realizujących poszczególne części zamówienia, co mogłoby poważnie zagrozić prawidłowej realizacji całości zamówienia, - wydłużeni</w:t>
      </w:r>
      <w:r>
        <w:rPr>
          <w:rFonts w:asciiTheme="minorHAnsi" w:hAnsiTheme="minorHAnsi" w:cstheme="minorHAnsi"/>
          <w:bCs/>
          <w:sz w:val="20"/>
          <w:szCs w:val="20"/>
        </w:rPr>
        <w:t>em czasu realizacji inwestycji,</w:t>
      </w:r>
    </w:p>
    <w:p w14:paraId="23090466"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f) brak podziału zamówienia na części nie ogranicza możliwości ubiegania się o zamówienie mniejszym podmiotom, w szczególności małym i średnim przedsiębiorstwom (nie utrudnia konkurencji).</w:t>
      </w:r>
    </w:p>
    <w:p w14:paraId="2BFA74CE" w14:textId="77777777" w:rsidR="002A23A9" w:rsidRPr="00DE6C89" w:rsidRDefault="002A23A9" w:rsidP="002A23A9">
      <w:pPr>
        <w:spacing w:after="0" w:line="240" w:lineRule="auto"/>
        <w:ind w:left="709"/>
        <w:jc w:val="both"/>
        <w:rPr>
          <w:rFonts w:asciiTheme="minorHAnsi" w:hAnsiTheme="minorHAnsi" w:cstheme="minorHAnsi"/>
          <w:bCs/>
          <w:sz w:val="20"/>
          <w:szCs w:val="20"/>
        </w:rPr>
      </w:pPr>
    </w:p>
    <w:p w14:paraId="425FBBB5"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Zamówienie nie zostało podzielone na części ze względów organizacyjnych oraz celowości.</w:t>
      </w:r>
    </w:p>
    <w:p w14:paraId="6DB0E36C" w14:textId="77777777" w:rsidR="002A23A9" w:rsidRPr="00DE6C89" w:rsidRDefault="002A23A9" w:rsidP="002A23A9">
      <w:pPr>
        <w:spacing w:after="0" w:line="240" w:lineRule="auto"/>
        <w:ind w:left="709"/>
        <w:jc w:val="both"/>
        <w:rPr>
          <w:rFonts w:asciiTheme="minorHAnsi" w:hAnsiTheme="minorHAnsi" w:cstheme="minorHAnsi"/>
          <w:bCs/>
          <w:strike/>
          <w:sz w:val="20"/>
          <w:szCs w:val="20"/>
        </w:rPr>
      </w:pPr>
      <w:r w:rsidRPr="00DE6C89">
        <w:rPr>
          <w:rFonts w:asciiTheme="minorHAnsi" w:hAnsiTheme="minorHAnsi" w:cstheme="minorHAnsi"/>
          <w:bCs/>
          <w:sz w:val="20"/>
          <w:szCs w:val="20"/>
        </w:rPr>
        <w:t>Zamawiający podjął decyzję o udzieleniu przedmiotowych zamówień w ramach jednego postępowania o udzielenie zamówienia publicznego.</w:t>
      </w:r>
    </w:p>
    <w:p w14:paraId="5E2D22AF" w14:textId="194C9AE5" w:rsidR="00794A53" w:rsidRDefault="00794A53" w:rsidP="002A23A9">
      <w:pPr>
        <w:widowControl/>
        <w:suppressAutoHyphens w:val="0"/>
        <w:autoSpaceDN/>
        <w:spacing w:after="0" w:line="276" w:lineRule="auto"/>
        <w:ind w:left="720"/>
        <w:jc w:val="both"/>
        <w:textAlignment w:val="auto"/>
        <w:rPr>
          <w:rFonts w:asciiTheme="majorHAnsi" w:hAnsiTheme="majorHAnsi" w:cstheme="majorHAnsi"/>
          <w:sz w:val="20"/>
          <w:szCs w:val="20"/>
        </w:rPr>
      </w:pPr>
    </w:p>
    <w:p w14:paraId="4D555866" w14:textId="77777777" w:rsidR="00794A53" w:rsidRPr="00DE6C89" w:rsidRDefault="00794A53" w:rsidP="00794A53">
      <w:pPr>
        <w:pStyle w:val="Standard"/>
        <w:suppressAutoHyphens w:val="0"/>
        <w:ind w:left="720"/>
        <w:jc w:val="both"/>
        <w:rPr>
          <w:rFonts w:asciiTheme="minorHAnsi" w:hAnsiTheme="minorHAnsi" w:cstheme="minorHAnsi"/>
          <w:sz w:val="20"/>
          <w:szCs w:val="20"/>
        </w:rPr>
      </w:pPr>
    </w:p>
    <w:p w14:paraId="087D6DED" w14:textId="77777777" w:rsidR="003963DE" w:rsidRPr="00DE6C89" w:rsidRDefault="003963DE" w:rsidP="00DE6C89">
      <w:pPr>
        <w:spacing w:after="0" w:line="240" w:lineRule="auto"/>
        <w:ind w:left="709"/>
        <w:jc w:val="both"/>
        <w:rPr>
          <w:rFonts w:asciiTheme="minorHAnsi" w:hAnsiTheme="minorHAnsi" w:cstheme="minorHAnsi"/>
          <w:bCs/>
          <w:sz w:val="20"/>
          <w:szCs w:val="20"/>
        </w:rPr>
      </w:pPr>
    </w:p>
    <w:p w14:paraId="3BB5DE36" w14:textId="77777777" w:rsidR="003963DE" w:rsidRPr="00DE6C89" w:rsidRDefault="003963DE" w:rsidP="00DE6C89">
      <w:pPr>
        <w:spacing w:after="0" w:line="240" w:lineRule="auto"/>
        <w:ind w:left="709"/>
        <w:jc w:val="both"/>
        <w:rPr>
          <w:rFonts w:asciiTheme="minorHAnsi" w:hAnsiTheme="minorHAnsi" w:cstheme="minorHAnsi"/>
          <w:bCs/>
          <w:sz w:val="20"/>
          <w:szCs w:val="20"/>
        </w:rPr>
      </w:pPr>
    </w:p>
    <w:p w14:paraId="52141BC9" w14:textId="280C61AB" w:rsidR="00972A38" w:rsidRPr="00DE6C89" w:rsidRDefault="00972A38"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67456" behindDoc="0" locked="0" layoutInCell="1" allowOverlap="1" wp14:anchorId="4B3356BF" wp14:editId="5DC047BD">
                <wp:simplePos x="0" y="0"/>
                <wp:positionH relativeFrom="margin">
                  <wp:posOffset>333375</wp:posOffset>
                </wp:positionH>
                <wp:positionV relativeFrom="paragraph">
                  <wp:posOffset>280670</wp:posOffset>
                </wp:positionV>
                <wp:extent cx="5381625" cy="514350"/>
                <wp:effectExtent l="0" t="0" r="28575" b="1905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14350"/>
                        </a:xfrm>
                        <a:prstGeom prst="rect">
                          <a:avLst/>
                        </a:prstGeom>
                        <a:solidFill>
                          <a:srgbClr val="FFFFFF"/>
                        </a:solidFill>
                        <a:ln w="9525">
                          <a:solidFill>
                            <a:srgbClr val="000000"/>
                          </a:solidFill>
                          <a:miter lim="800000"/>
                          <a:headEnd/>
                          <a:tailEnd/>
                        </a:ln>
                      </wps:spPr>
                      <wps:txbx>
                        <w:txbxContent>
                          <w:p w14:paraId="348D055D" w14:textId="77777777" w:rsidR="00386949" w:rsidRDefault="00386949" w:rsidP="00972A38">
                            <w:pPr>
                              <w:autoSpaceDE w:val="0"/>
                              <w:adjustRightInd w:val="0"/>
                              <w:rPr>
                                <w:rFonts w:cs="Calibri"/>
                                <w:sz w:val="20"/>
                                <w:szCs w:val="20"/>
                              </w:rPr>
                            </w:pPr>
                          </w:p>
                          <w:p w14:paraId="1E22B744" w14:textId="69033CB3" w:rsidR="00386949" w:rsidRPr="00972A38" w:rsidRDefault="00386949" w:rsidP="00972A38">
                            <w:pPr>
                              <w:autoSpaceDE w:val="0"/>
                              <w:adjustRightInd w:val="0"/>
                              <w:rPr>
                                <w:rFonts w:cs="Calibri"/>
                                <w:b/>
                                <w:sz w:val="20"/>
                                <w:szCs w:val="20"/>
                              </w:rPr>
                            </w:pPr>
                            <w:r w:rsidRPr="00972A38">
                              <w:rPr>
                                <w:rFonts w:cs="Calibri"/>
                                <w:b/>
                                <w:sz w:val="20"/>
                                <w:szCs w:val="20"/>
                              </w:rPr>
                              <w:t xml:space="preserve">V. </w:t>
                            </w:r>
                            <w:r w:rsidRPr="00E870C3">
                              <w:rPr>
                                <w:rFonts w:cs="Calibri"/>
                                <w:b/>
                                <w:sz w:val="20"/>
                                <w:szCs w:val="20"/>
                              </w:rPr>
                              <w:t>OPIS</w:t>
                            </w:r>
                            <w:r w:rsidRPr="00972A38">
                              <w:rPr>
                                <w:rFonts w:cs="Calibri"/>
                                <w:b/>
                                <w:sz w:val="20"/>
                                <w:szCs w:val="20"/>
                              </w:rPr>
                              <w:t xml:space="preserve"> PRZEDMIOTU ZAMÓWIENIA</w:t>
                            </w:r>
                          </w:p>
                          <w:p w14:paraId="50EF6C72" w14:textId="4FB79D23" w:rsidR="00386949" w:rsidRDefault="0038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356BF" id="_x0000_s1030" type="#_x0000_t202" style="position:absolute;margin-left:26.25pt;margin-top:22.1pt;width:423.75pt;height:4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">
                <v:textbox>
                  <w:txbxContent>
                    <w:p w14:paraId="348D055D" w14:textId="77777777" w:rsidR="00386949" w:rsidRDefault="00386949" w:rsidP="00972A38">
                      <w:pPr>
                        <w:autoSpaceDE w:val="0"/>
                        <w:adjustRightInd w:val="0"/>
                        <w:rPr>
                          <w:rFonts w:cs="Calibri"/>
                          <w:sz w:val="20"/>
                          <w:szCs w:val="20"/>
                        </w:rPr>
                      </w:pPr>
                    </w:p>
                    <w:p w14:paraId="1E22B744" w14:textId="69033CB3" w:rsidR="00386949" w:rsidRPr="00972A38" w:rsidRDefault="00386949" w:rsidP="00972A38">
                      <w:pPr>
                        <w:autoSpaceDE w:val="0"/>
                        <w:adjustRightInd w:val="0"/>
                        <w:rPr>
                          <w:rFonts w:cs="Calibri"/>
                          <w:b/>
                          <w:sz w:val="20"/>
                          <w:szCs w:val="20"/>
                        </w:rPr>
                      </w:pPr>
                      <w:r w:rsidRPr="00972A38">
                        <w:rPr>
                          <w:rFonts w:cs="Calibri"/>
                          <w:b/>
                          <w:sz w:val="20"/>
                          <w:szCs w:val="20"/>
                        </w:rPr>
                        <w:t xml:space="preserve">V. </w:t>
                      </w:r>
                      <w:r w:rsidRPr="00E870C3">
                        <w:rPr>
                          <w:rFonts w:cs="Calibri"/>
                          <w:b/>
                          <w:sz w:val="20"/>
                          <w:szCs w:val="20"/>
                        </w:rPr>
                        <w:t>OPIS</w:t>
                      </w:r>
                      <w:r w:rsidRPr="00972A38">
                        <w:rPr>
                          <w:rFonts w:cs="Calibri"/>
                          <w:b/>
                          <w:sz w:val="20"/>
                          <w:szCs w:val="20"/>
                        </w:rPr>
                        <w:t xml:space="preserve"> PRZEDMIOTU ZAMÓWIENIA</w:t>
                      </w:r>
                    </w:p>
                    <w:p w14:paraId="50EF6C72" w14:textId="4FB79D23" w:rsidR="00386949" w:rsidRDefault="00386949"/>
                  </w:txbxContent>
                </v:textbox>
                <w10:wrap type="square" anchorx="margin"/>
              </v:shape>
            </w:pict>
          </mc:Fallback>
        </mc:AlternateContent>
      </w:r>
    </w:p>
    <w:p w14:paraId="7757BAFC" w14:textId="567E7765" w:rsidR="00972A38" w:rsidRDefault="00972A38" w:rsidP="00DE6C89">
      <w:pPr>
        <w:spacing w:after="0" w:line="240" w:lineRule="auto"/>
        <w:ind w:left="709"/>
        <w:jc w:val="both"/>
        <w:rPr>
          <w:rFonts w:asciiTheme="minorHAnsi" w:hAnsiTheme="minorHAnsi" w:cstheme="minorHAnsi"/>
          <w:bCs/>
          <w:noProof/>
          <w:sz w:val="20"/>
          <w:szCs w:val="20"/>
        </w:rPr>
      </w:pPr>
      <w:r w:rsidRPr="00DE6C89">
        <w:rPr>
          <w:rFonts w:asciiTheme="minorHAnsi" w:hAnsiTheme="minorHAnsi" w:cstheme="minorHAnsi"/>
          <w:bCs/>
          <w:noProof/>
          <w:sz w:val="20"/>
          <w:szCs w:val="20"/>
        </w:rPr>
        <w:t xml:space="preserve"> </w:t>
      </w:r>
    </w:p>
    <w:p w14:paraId="2DE8DA42" w14:textId="77777777" w:rsidR="00A634C0" w:rsidRPr="00DE6C89" w:rsidRDefault="00A634C0" w:rsidP="00DE6C89">
      <w:pPr>
        <w:spacing w:after="0" w:line="240" w:lineRule="auto"/>
        <w:ind w:left="709"/>
        <w:jc w:val="both"/>
        <w:rPr>
          <w:rFonts w:asciiTheme="minorHAnsi" w:hAnsiTheme="minorHAnsi" w:cstheme="minorHAnsi"/>
          <w:bCs/>
          <w:sz w:val="20"/>
          <w:szCs w:val="20"/>
        </w:rPr>
      </w:pPr>
      <w:bookmarkStart w:id="5" w:name="_GoBack"/>
      <w:bookmarkEnd w:id="5"/>
    </w:p>
    <w:p w14:paraId="43E93590" w14:textId="2E4BC46F" w:rsidR="003D020A" w:rsidRPr="00794A53" w:rsidRDefault="003963DE" w:rsidP="00EE2B16">
      <w:pPr>
        <w:widowControl/>
        <w:numPr>
          <w:ilvl w:val="0"/>
          <w:numId w:val="89"/>
        </w:numPr>
        <w:suppressAutoHyphens w:val="0"/>
        <w:autoSpaceDN/>
        <w:spacing w:after="0" w:line="276" w:lineRule="auto"/>
        <w:ind w:left="709" w:right="-6" w:hanging="426"/>
        <w:jc w:val="both"/>
        <w:textAlignment w:val="auto"/>
        <w:rPr>
          <w:rFonts w:asciiTheme="minorHAnsi" w:hAnsiTheme="minorHAnsi" w:cstheme="minorHAnsi"/>
          <w:sz w:val="20"/>
          <w:szCs w:val="20"/>
        </w:rPr>
      </w:pPr>
      <w:bookmarkStart w:id="6" w:name="_x24vtaagcm5x"/>
      <w:bookmarkEnd w:id="6"/>
      <w:r w:rsidRPr="00DE6C89">
        <w:rPr>
          <w:rFonts w:asciiTheme="minorHAnsi" w:eastAsia="Times New Roman" w:hAnsiTheme="minorHAnsi" w:cstheme="minorHAnsi"/>
          <w:kern w:val="0"/>
          <w:sz w:val="20"/>
          <w:szCs w:val="20"/>
        </w:rPr>
        <w:t>Przedmiotem zamówienia jest</w:t>
      </w:r>
      <w:r w:rsidR="00386949">
        <w:rPr>
          <w:rFonts w:asciiTheme="minorHAnsi" w:hAnsiTheme="minorHAnsi" w:cstheme="minorHAnsi"/>
          <w:sz w:val="20"/>
          <w:szCs w:val="20"/>
        </w:rPr>
        <w:t xml:space="preserve"> </w:t>
      </w:r>
      <w:r w:rsidR="00794A53" w:rsidRPr="002A23A9">
        <w:rPr>
          <w:rFonts w:asciiTheme="minorHAnsi" w:hAnsiTheme="minorHAnsi" w:cstheme="minorHAnsi"/>
          <w:b/>
          <w:color w:val="000000"/>
          <w:sz w:val="20"/>
          <w:szCs w:val="20"/>
          <w:shd w:val="clear" w:color="auto" w:fill="FFFFFF"/>
        </w:rPr>
        <w:t xml:space="preserve">Remont elewacji budynku Zespołu Szkół Zawodowych im. Jana              </w:t>
      </w:r>
      <w:r w:rsidR="00386949">
        <w:rPr>
          <w:rFonts w:asciiTheme="minorHAnsi" w:hAnsiTheme="minorHAnsi" w:cstheme="minorHAnsi"/>
          <w:b/>
          <w:color w:val="000000"/>
          <w:sz w:val="20"/>
          <w:szCs w:val="20"/>
          <w:shd w:val="clear" w:color="auto" w:fill="FFFFFF"/>
        </w:rPr>
        <w:t xml:space="preserve"> </w:t>
      </w:r>
      <w:r w:rsidR="00794A53" w:rsidRPr="002A23A9">
        <w:rPr>
          <w:rFonts w:asciiTheme="minorHAnsi" w:hAnsiTheme="minorHAnsi" w:cstheme="minorHAnsi"/>
          <w:b/>
          <w:color w:val="000000"/>
          <w:sz w:val="20"/>
          <w:szCs w:val="20"/>
          <w:shd w:val="clear" w:color="auto" w:fill="FFFFFF"/>
        </w:rPr>
        <w:t xml:space="preserve">  Liszewskiego w Braniewie - dawnego Kolegium Jezuickiego</w:t>
      </w:r>
    </w:p>
    <w:p w14:paraId="651ADCEA" w14:textId="77777777" w:rsidR="00EB171A" w:rsidRPr="00DE6C89" w:rsidRDefault="00EB171A" w:rsidP="00EB171A">
      <w:pPr>
        <w:pStyle w:val="Standard"/>
        <w:tabs>
          <w:tab w:val="left" w:pos="3045"/>
        </w:tabs>
        <w:ind w:left="720"/>
        <w:jc w:val="both"/>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ab/>
      </w:r>
    </w:p>
    <w:p w14:paraId="5299F6B1" w14:textId="77777777" w:rsidR="00EB171A" w:rsidRPr="00EB171A" w:rsidRDefault="00EB171A" w:rsidP="00BD6070">
      <w:pPr>
        <w:pStyle w:val="Akapitzlist"/>
        <w:tabs>
          <w:tab w:val="left" w:pos="10218"/>
        </w:tabs>
        <w:jc w:val="both"/>
        <w:rPr>
          <w:rFonts w:asciiTheme="minorHAnsi" w:hAnsiTheme="minorHAnsi" w:cstheme="minorHAnsi"/>
          <w:sz w:val="20"/>
          <w:szCs w:val="20"/>
        </w:rPr>
      </w:pPr>
      <w:r w:rsidRPr="00EB171A">
        <w:rPr>
          <w:rFonts w:asciiTheme="minorHAnsi" w:hAnsiTheme="minorHAnsi" w:cstheme="minorHAnsi"/>
          <w:color w:val="000000"/>
          <w:sz w:val="20"/>
          <w:szCs w:val="20"/>
        </w:rPr>
        <w:t xml:space="preserve">Postępowanie jest finansowane zgodnie z umową o dofinansowanie z  </w:t>
      </w:r>
      <w:r w:rsidRPr="00EB171A">
        <w:rPr>
          <w:rFonts w:asciiTheme="minorHAnsi" w:hAnsiTheme="minorHAnsi" w:cstheme="minorHAnsi"/>
          <w:sz w:val="20"/>
          <w:szCs w:val="20"/>
        </w:rPr>
        <w:t>Rządowego Funduszu Polski Ład: Rządowy Program odbudowy Zabytków  Wstępna Promesa Nr Edycja2RPOZ /2023/4262/PolskiLad</w:t>
      </w:r>
    </w:p>
    <w:p w14:paraId="32958C9B" w14:textId="77777777" w:rsidR="00EB171A" w:rsidRDefault="00EB171A" w:rsidP="00794A53">
      <w:pPr>
        <w:widowControl/>
        <w:suppressAutoHyphens w:val="0"/>
        <w:autoSpaceDN/>
        <w:spacing w:after="0" w:line="276" w:lineRule="auto"/>
        <w:ind w:right="-6"/>
        <w:jc w:val="both"/>
        <w:textAlignment w:val="auto"/>
        <w:rPr>
          <w:rFonts w:asciiTheme="minorHAnsi" w:hAnsiTheme="minorHAnsi" w:cstheme="minorHAnsi"/>
          <w:color w:val="000000"/>
          <w:sz w:val="20"/>
          <w:szCs w:val="20"/>
          <w:shd w:val="clear" w:color="auto" w:fill="FFFFFF"/>
        </w:rPr>
      </w:pPr>
    </w:p>
    <w:p w14:paraId="2E3FEAAE" w14:textId="77777777" w:rsidR="00EB171A" w:rsidRDefault="00EB171A" w:rsidP="00794A53">
      <w:pPr>
        <w:widowControl/>
        <w:suppressAutoHyphens w:val="0"/>
        <w:autoSpaceDN/>
        <w:spacing w:after="0" w:line="276" w:lineRule="auto"/>
        <w:ind w:right="-6"/>
        <w:jc w:val="both"/>
        <w:textAlignment w:val="auto"/>
        <w:rPr>
          <w:rFonts w:asciiTheme="minorHAnsi" w:hAnsiTheme="minorHAnsi" w:cstheme="minorHAnsi"/>
          <w:color w:val="000000"/>
          <w:sz w:val="20"/>
          <w:szCs w:val="20"/>
          <w:shd w:val="clear" w:color="auto" w:fill="FFFFFF"/>
        </w:rPr>
      </w:pPr>
    </w:p>
    <w:p w14:paraId="7DD6EC26" w14:textId="76895248" w:rsidR="00BD6070" w:rsidRPr="00D15847" w:rsidRDefault="00092F98" w:rsidP="00D15847">
      <w:pPr>
        <w:pStyle w:val="Akapitzlist"/>
        <w:numPr>
          <w:ilvl w:val="0"/>
          <w:numId w:val="89"/>
        </w:numPr>
        <w:suppressAutoHyphens w:val="0"/>
        <w:autoSpaceDN/>
        <w:spacing w:line="276" w:lineRule="auto"/>
        <w:ind w:right="-6"/>
        <w:jc w:val="both"/>
        <w:textAlignment w:val="auto"/>
        <w:rPr>
          <w:rFonts w:asciiTheme="minorHAnsi" w:hAnsiTheme="minorHAnsi" w:cstheme="minorHAnsi"/>
          <w:color w:val="000000"/>
          <w:sz w:val="20"/>
          <w:szCs w:val="20"/>
          <w:shd w:val="clear" w:color="auto" w:fill="FFFFFF"/>
        </w:rPr>
      </w:pPr>
      <w:r>
        <w:rPr>
          <w:sz w:val="20"/>
          <w:szCs w:val="20"/>
        </w:rPr>
        <w:t xml:space="preserve"> P</w:t>
      </w:r>
      <w:r w:rsidR="002A23A9" w:rsidRPr="002A23A9">
        <w:rPr>
          <w:sz w:val="20"/>
          <w:szCs w:val="20"/>
        </w:rPr>
        <w:t>rac</w:t>
      </w:r>
      <w:r>
        <w:rPr>
          <w:sz w:val="20"/>
          <w:szCs w:val="20"/>
        </w:rPr>
        <w:t>e  obejmują</w:t>
      </w:r>
      <w:r w:rsidR="00D15847">
        <w:rPr>
          <w:sz w:val="20"/>
          <w:szCs w:val="20"/>
        </w:rPr>
        <w:t xml:space="preserve"> </w:t>
      </w:r>
      <w:r w:rsidR="00D15847">
        <w:rPr>
          <w:b/>
          <w:color w:val="000000"/>
          <w:sz w:val="20"/>
          <w:szCs w:val="20"/>
          <w:shd w:val="clear" w:color="auto" w:fill="FFFFFF"/>
        </w:rPr>
        <w:t>r</w:t>
      </w:r>
      <w:r w:rsidR="002A23A9" w:rsidRPr="00D15847">
        <w:rPr>
          <w:b/>
          <w:color w:val="000000"/>
          <w:sz w:val="20"/>
          <w:szCs w:val="20"/>
          <w:shd w:val="clear" w:color="auto" w:fill="FFFFFF"/>
        </w:rPr>
        <w:t xml:space="preserve">emont elewacji budynku w formule </w:t>
      </w:r>
      <w:r w:rsidR="002A23A9" w:rsidRPr="00D15847">
        <w:rPr>
          <w:b/>
          <w:i/>
          <w:color w:val="000000"/>
          <w:sz w:val="20"/>
          <w:szCs w:val="20"/>
          <w:shd w:val="clear" w:color="auto" w:fill="FFFFFF"/>
        </w:rPr>
        <w:t>zaprojektuj i wybuduj</w:t>
      </w:r>
      <w:r w:rsidR="002A23A9" w:rsidRPr="00D15847">
        <w:rPr>
          <w:b/>
          <w:color w:val="000000"/>
          <w:sz w:val="20"/>
          <w:szCs w:val="20"/>
          <w:shd w:val="clear" w:color="auto" w:fill="FFFFFF"/>
        </w:rPr>
        <w:t>.</w:t>
      </w:r>
    </w:p>
    <w:p w14:paraId="6696C038" w14:textId="77777777" w:rsidR="00BD6070" w:rsidRDefault="00BD6070" w:rsidP="00DE6C89">
      <w:pPr>
        <w:spacing w:after="0" w:line="240" w:lineRule="auto"/>
        <w:ind w:left="709"/>
        <w:jc w:val="both"/>
        <w:textAlignment w:val="auto"/>
        <w:rPr>
          <w:rFonts w:asciiTheme="minorHAnsi" w:hAnsiTheme="minorHAnsi" w:cstheme="minorHAnsi"/>
          <w:b/>
          <w:color w:val="000000"/>
          <w:sz w:val="20"/>
          <w:szCs w:val="20"/>
          <w:shd w:val="clear" w:color="auto" w:fill="FFFFFF"/>
        </w:rPr>
      </w:pPr>
    </w:p>
    <w:p w14:paraId="5DB4949F" w14:textId="5903D365" w:rsidR="00324105" w:rsidRPr="00324105" w:rsidRDefault="00324105" w:rsidP="00324105">
      <w:pPr>
        <w:widowControl/>
        <w:autoSpaceDN/>
        <w:spacing w:after="0" w:line="240" w:lineRule="auto"/>
        <w:ind w:left="709"/>
        <w:jc w:val="both"/>
        <w:rPr>
          <w:rFonts w:asciiTheme="minorHAnsi" w:hAnsiTheme="minorHAnsi" w:cstheme="minorHAnsi"/>
          <w:kern w:val="1"/>
          <w:sz w:val="20"/>
          <w:szCs w:val="20"/>
          <w:lang w:eastAsia="ar-SA"/>
        </w:rPr>
      </w:pPr>
      <w:r w:rsidRPr="00324105">
        <w:rPr>
          <w:rFonts w:asciiTheme="minorHAnsi" w:hAnsiTheme="minorHAnsi" w:cstheme="minorHAnsi"/>
          <w:kern w:val="1"/>
          <w:sz w:val="20"/>
          <w:szCs w:val="20"/>
          <w:lang w:eastAsia="ar-SA"/>
        </w:rPr>
        <w:t>Przedmiot</w:t>
      </w:r>
      <w:r>
        <w:rPr>
          <w:rFonts w:asciiTheme="minorHAnsi" w:hAnsiTheme="minorHAnsi" w:cstheme="minorHAnsi"/>
          <w:kern w:val="1"/>
          <w:sz w:val="20"/>
          <w:szCs w:val="20"/>
          <w:lang w:eastAsia="ar-SA"/>
        </w:rPr>
        <w:t>em</w:t>
      </w:r>
      <w:r w:rsidRPr="00324105">
        <w:rPr>
          <w:rFonts w:asciiTheme="minorHAnsi" w:hAnsiTheme="minorHAnsi" w:cstheme="minorHAnsi"/>
          <w:kern w:val="1"/>
          <w:sz w:val="20"/>
          <w:szCs w:val="20"/>
          <w:lang w:eastAsia="ar-SA"/>
        </w:rPr>
        <w:t xml:space="preserve"> zamówienia </w:t>
      </w:r>
      <w:r>
        <w:rPr>
          <w:rFonts w:asciiTheme="minorHAnsi" w:hAnsiTheme="minorHAnsi" w:cstheme="minorHAnsi"/>
          <w:kern w:val="1"/>
          <w:sz w:val="20"/>
          <w:szCs w:val="20"/>
          <w:lang w:eastAsia="ar-SA"/>
        </w:rPr>
        <w:t xml:space="preserve"> </w:t>
      </w:r>
      <w:r w:rsidR="002A23A9">
        <w:rPr>
          <w:rFonts w:asciiTheme="minorHAnsi" w:hAnsiTheme="minorHAnsi" w:cstheme="minorHAnsi"/>
          <w:kern w:val="1"/>
          <w:sz w:val="20"/>
          <w:szCs w:val="20"/>
          <w:lang w:eastAsia="ar-SA"/>
        </w:rPr>
        <w:t xml:space="preserve">jest </w:t>
      </w:r>
      <w:r w:rsidRPr="00324105">
        <w:rPr>
          <w:rFonts w:asciiTheme="minorHAnsi" w:hAnsiTheme="minorHAnsi" w:cstheme="minorHAnsi"/>
          <w:kern w:val="1"/>
          <w:sz w:val="20"/>
          <w:szCs w:val="20"/>
          <w:lang w:eastAsia="ar-SA"/>
        </w:rPr>
        <w:t xml:space="preserve"> </w:t>
      </w:r>
      <w:r w:rsidR="008C184C">
        <w:rPr>
          <w:rFonts w:asciiTheme="minorHAnsi" w:hAnsiTheme="minorHAnsi" w:cstheme="minorHAnsi"/>
          <w:b/>
          <w:kern w:val="1"/>
          <w:sz w:val="20"/>
          <w:szCs w:val="20"/>
          <w:lang w:eastAsia="ar-SA"/>
        </w:rPr>
        <w:t>zaprojektowanie</w:t>
      </w:r>
      <w:r w:rsidRPr="00324105">
        <w:rPr>
          <w:rFonts w:asciiTheme="minorHAnsi" w:hAnsiTheme="minorHAnsi" w:cstheme="minorHAnsi"/>
          <w:b/>
          <w:kern w:val="1"/>
          <w:sz w:val="20"/>
          <w:szCs w:val="20"/>
          <w:lang w:eastAsia="ar-SA"/>
        </w:rPr>
        <w:t xml:space="preserve"> i wykonanie robót</w:t>
      </w:r>
      <w:r w:rsidRPr="00324105">
        <w:rPr>
          <w:rFonts w:asciiTheme="minorHAnsi" w:hAnsiTheme="minorHAnsi" w:cstheme="minorHAnsi"/>
          <w:kern w:val="1"/>
          <w:sz w:val="20"/>
          <w:szCs w:val="20"/>
          <w:lang w:eastAsia="ar-SA"/>
        </w:rPr>
        <w:t xml:space="preserve"> </w:t>
      </w:r>
      <w:r w:rsidRPr="00324105">
        <w:rPr>
          <w:rFonts w:asciiTheme="minorHAnsi" w:hAnsiTheme="minorHAnsi" w:cstheme="minorHAnsi"/>
          <w:b/>
          <w:kern w:val="1"/>
          <w:sz w:val="20"/>
          <w:szCs w:val="20"/>
          <w:lang w:eastAsia="ar-SA"/>
        </w:rPr>
        <w:t xml:space="preserve">budowlanych </w:t>
      </w:r>
      <w:r w:rsidRPr="00324105">
        <w:rPr>
          <w:rFonts w:asciiTheme="minorHAnsi" w:hAnsiTheme="minorHAnsi" w:cstheme="minorHAnsi"/>
          <w:kern w:val="1"/>
          <w:sz w:val="20"/>
          <w:szCs w:val="20"/>
          <w:lang w:eastAsia="ar-SA"/>
        </w:rPr>
        <w:t>w rozumieniu ustawy  dnia 7 lipca 1994 –</w:t>
      </w:r>
      <w:r w:rsidR="002A23A9">
        <w:rPr>
          <w:rFonts w:asciiTheme="minorHAnsi" w:hAnsiTheme="minorHAnsi" w:cstheme="minorHAnsi"/>
          <w:kern w:val="1"/>
          <w:sz w:val="20"/>
          <w:szCs w:val="20"/>
          <w:lang w:eastAsia="ar-SA"/>
        </w:rPr>
        <w:t xml:space="preserve"> </w:t>
      </w:r>
      <w:r w:rsidRPr="00324105">
        <w:rPr>
          <w:rFonts w:asciiTheme="minorHAnsi" w:hAnsiTheme="minorHAnsi" w:cstheme="minorHAnsi"/>
          <w:kern w:val="1"/>
          <w:sz w:val="20"/>
          <w:szCs w:val="20"/>
          <w:lang w:eastAsia="ar-SA"/>
        </w:rPr>
        <w:t>prawo budowlane.</w:t>
      </w:r>
    </w:p>
    <w:p w14:paraId="73B67A37" w14:textId="1F085573" w:rsidR="00324105" w:rsidRPr="00324105" w:rsidRDefault="00324105" w:rsidP="00324105">
      <w:pPr>
        <w:widowControl/>
        <w:autoSpaceDN/>
        <w:spacing w:after="0" w:line="240" w:lineRule="auto"/>
        <w:ind w:left="709" w:hanging="567"/>
        <w:jc w:val="both"/>
        <w:rPr>
          <w:rFonts w:asciiTheme="minorHAnsi" w:hAnsiTheme="minorHAnsi" w:cstheme="minorHAnsi"/>
          <w:kern w:val="1"/>
          <w:sz w:val="20"/>
          <w:szCs w:val="20"/>
          <w:lang w:eastAsia="ar-SA"/>
        </w:rPr>
      </w:pPr>
      <w:r w:rsidRPr="00324105">
        <w:rPr>
          <w:rFonts w:asciiTheme="minorHAnsi" w:hAnsiTheme="minorHAnsi" w:cstheme="minorHAnsi"/>
          <w:kern w:val="1"/>
          <w:sz w:val="20"/>
          <w:szCs w:val="20"/>
          <w:lang w:eastAsia="ar-SA"/>
        </w:rPr>
        <w:t xml:space="preserve">            </w:t>
      </w:r>
    </w:p>
    <w:p w14:paraId="3A7B83BF" w14:textId="77777777" w:rsidR="00324105" w:rsidRPr="00324105" w:rsidRDefault="00324105" w:rsidP="00324105">
      <w:pPr>
        <w:widowControl/>
        <w:autoSpaceDN/>
        <w:spacing w:after="0" w:line="240" w:lineRule="auto"/>
        <w:ind w:left="709" w:hanging="567"/>
        <w:rPr>
          <w:rFonts w:asciiTheme="minorHAnsi" w:hAnsiTheme="minorHAnsi" w:cstheme="minorHAnsi"/>
          <w:kern w:val="1"/>
          <w:sz w:val="20"/>
          <w:szCs w:val="20"/>
          <w:lang w:eastAsia="ar-SA"/>
        </w:rPr>
      </w:pPr>
    </w:p>
    <w:p w14:paraId="2F7A024A" w14:textId="77777777" w:rsidR="00324105" w:rsidRPr="00324105" w:rsidRDefault="00324105" w:rsidP="00324105">
      <w:pPr>
        <w:widowControl/>
        <w:spacing w:after="0" w:line="276" w:lineRule="auto"/>
        <w:ind w:left="709" w:hanging="567"/>
        <w:jc w:val="both"/>
        <w:textAlignment w:val="auto"/>
        <w:rPr>
          <w:rFonts w:eastAsia="Times New Roman" w:cs="Calibri"/>
          <w:kern w:val="0"/>
          <w:sz w:val="20"/>
          <w:szCs w:val="20"/>
          <w:highlight w:val="yellow"/>
        </w:rPr>
      </w:pPr>
      <w:r w:rsidRPr="00324105">
        <w:rPr>
          <w:rFonts w:eastAsia="Times New Roman" w:cs="Calibri"/>
          <w:b/>
          <w:kern w:val="0"/>
          <w:sz w:val="20"/>
          <w:szCs w:val="20"/>
        </w:rPr>
        <w:t xml:space="preserve">             </w:t>
      </w:r>
      <w:r w:rsidRPr="00324105">
        <w:rPr>
          <w:rFonts w:eastAsia="Times New Roman" w:cs="Calibri"/>
          <w:kern w:val="0"/>
          <w:sz w:val="20"/>
          <w:szCs w:val="20"/>
        </w:rPr>
        <w:t>Elementy składowe zamówienia:</w:t>
      </w:r>
    </w:p>
    <w:p w14:paraId="76B6AACB" w14:textId="77777777" w:rsidR="00324105" w:rsidRPr="00324105" w:rsidRDefault="00324105" w:rsidP="00426581">
      <w:pPr>
        <w:widowControl/>
        <w:spacing w:after="0" w:line="276" w:lineRule="auto"/>
        <w:ind w:left="709"/>
        <w:jc w:val="both"/>
        <w:textAlignment w:val="auto"/>
        <w:rPr>
          <w:rFonts w:eastAsia="Times New Roman" w:cs="Calibri"/>
          <w:strike/>
          <w:color w:val="FF0000"/>
          <w:kern w:val="0"/>
          <w:sz w:val="20"/>
          <w:szCs w:val="20"/>
        </w:rPr>
      </w:pPr>
      <w:r w:rsidRPr="00324105">
        <w:rPr>
          <w:rFonts w:eastAsia="Times New Roman" w:cs="Calibri"/>
          <w:b/>
          <w:kern w:val="0"/>
          <w:sz w:val="20"/>
          <w:szCs w:val="20"/>
        </w:rPr>
        <w:t>-wykonanie dokumentacji projektowej</w:t>
      </w:r>
      <w:r w:rsidRPr="00324105">
        <w:rPr>
          <w:rFonts w:eastAsia="Times New Roman" w:cs="Calibri"/>
          <w:kern w:val="0"/>
          <w:sz w:val="20"/>
          <w:szCs w:val="20"/>
        </w:rPr>
        <w:t xml:space="preserve"> zakończone pozyskaniem stosownej decyzji administracyjnej zatwierdzającej projekt budowlany i wydającej pozwolenia na budowę wraz ze zgłoszeniem do organu budowlanego o zamiarze rozpoczęcia robót na zadaniu</w:t>
      </w:r>
    </w:p>
    <w:p w14:paraId="58C32CC0" w14:textId="77777777" w:rsidR="00324105" w:rsidRPr="00324105" w:rsidRDefault="00324105" w:rsidP="00426581">
      <w:pPr>
        <w:widowControl/>
        <w:spacing w:after="120" w:line="276" w:lineRule="auto"/>
        <w:ind w:left="709"/>
        <w:jc w:val="both"/>
        <w:textAlignment w:val="auto"/>
        <w:rPr>
          <w:rFonts w:eastAsia="Times New Roman" w:cs="Calibri"/>
          <w:kern w:val="0"/>
          <w:sz w:val="20"/>
          <w:szCs w:val="20"/>
        </w:rPr>
      </w:pPr>
      <w:r w:rsidRPr="00324105">
        <w:rPr>
          <w:rFonts w:eastAsia="Times New Roman" w:cs="Calibri"/>
          <w:b/>
          <w:kern w:val="0"/>
          <w:sz w:val="20"/>
          <w:szCs w:val="20"/>
        </w:rPr>
        <w:t>-wykonanie robót budowlanych</w:t>
      </w:r>
      <w:r w:rsidRPr="00324105">
        <w:rPr>
          <w:rFonts w:eastAsia="Times New Roman" w:cs="Calibri"/>
          <w:kern w:val="0"/>
          <w:sz w:val="20"/>
          <w:szCs w:val="20"/>
        </w:rPr>
        <w:t xml:space="preserve"> zakończone  prawnym i faktycznym przekazaniem inwestycji Zamawiającemu do użytkowania.</w:t>
      </w:r>
    </w:p>
    <w:p w14:paraId="52989718" w14:textId="77777777" w:rsidR="00324105" w:rsidRPr="00324105" w:rsidRDefault="00324105" w:rsidP="00324105">
      <w:pPr>
        <w:widowControl/>
        <w:spacing w:after="0" w:line="276" w:lineRule="auto"/>
        <w:jc w:val="both"/>
        <w:textAlignment w:val="auto"/>
        <w:rPr>
          <w:rFonts w:eastAsia="Times New Roman" w:cs="Calibri"/>
          <w:b/>
          <w:kern w:val="0"/>
          <w:sz w:val="20"/>
          <w:szCs w:val="20"/>
        </w:rPr>
      </w:pPr>
    </w:p>
    <w:p w14:paraId="42E94949" w14:textId="15F947B6" w:rsidR="00324105" w:rsidRPr="00324105" w:rsidRDefault="00426581" w:rsidP="00F86054">
      <w:pPr>
        <w:widowControl/>
        <w:spacing w:after="120" w:line="240" w:lineRule="auto"/>
        <w:ind w:left="567"/>
        <w:textAlignment w:val="auto"/>
        <w:rPr>
          <w:rFonts w:eastAsia="Times New Roman" w:cs="Calibri"/>
          <w:b/>
          <w:kern w:val="0"/>
          <w:sz w:val="20"/>
          <w:szCs w:val="20"/>
        </w:rPr>
      </w:pPr>
      <w:r w:rsidRPr="00F86054">
        <w:rPr>
          <w:rFonts w:eastAsia="Times New Roman" w:cs="Calibri"/>
          <w:b/>
          <w:kern w:val="0"/>
          <w:sz w:val="20"/>
          <w:szCs w:val="20"/>
        </w:rPr>
        <w:t xml:space="preserve"> </w:t>
      </w:r>
      <w:r w:rsidR="00324105" w:rsidRPr="00324105">
        <w:rPr>
          <w:rFonts w:eastAsia="Times New Roman" w:cs="Calibri"/>
          <w:b/>
          <w:kern w:val="0"/>
          <w:sz w:val="20"/>
          <w:szCs w:val="20"/>
        </w:rPr>
        <w:t>Ponadto do obowiązków Wykonawcy (projektanta) należy:</w:t>
      </w:r>
    </w:p>
    <w:p w14:paraId="0AAD5FFF" w14:textId="5F68555D" w:rsidR="00324105" w:rsidRPr="00324105" w:rsidRDefault="00324105" w:rsidP="00EE2B16">
      <w:pPr>
        <w:widowControl/>
        <w:numPr>
          <w:ilvl w:val="0"/>
          <w:numId w:val="78"/>
        </w:numPr>
        <w:tabs>
          <w:tab w:val="num" w:pos="567"/>
        </w:tabs>
        <w:autoSpaceDN/>
        <w:spacing w:after="0" w:line="240" w:lineRule="auto"/>
        <w:ind w:left="709" w:hanging="142"/>
        <w:jc w:val="both"/>
        <w:textAlignment w:val="auto"/>
        <w:rPr>
          <w:rFonts w:eastAsia="Times New Roman" w:cs="Calibri"/>
          <w:kern w:val="0"/>
          <w:sz w:val="20"/>
          <w:szCs w:val="20"/>
        </w:rPr>
      </w:pPr>
      <w:r w:rsidRPr="00324105">
        <w:rPr>
          <w:rFonts w:eastAsia="Times New Roman" w:cs="Calibri"/>
          <w:kern w:val="0"/>
          <w:sz w:val="20"/>
          <w:szCs w:val="20"/>
        </w:rPr>
        <w:t>uzyskanie wszystkich wymaganych przepisami decyzji administracyjnych oraz innych wymaganych pozwoleń etc. związanych z inwestycją</w:t>
      </w:r>
      <w:r w:rsidR="00426581" w:rsidRPr="00F86054">
        <w:rPr>
          <w:rFonts w:eastAsia="Times New Roman" w:cs="Calibri"/>
          <w:kern w:val="0"/>
          <w:sz w:val="20"/>
          <w:szCs w:val="20"/>
        </w:rPr>
        <w:t>,</w:t>
      </w:r>
    </w:p>
    <w:p w14:paraId="38487162" w14:textId="409FC7C6" w:rsidR="00324105" w:rsidRPr="00324105" w:rsidRDefault="00324105" w:rsidP="00EE2B16">
      <w:pPr>
        <w:widowControl/>
        <w:numPr>
          <w:ilvl w:val="0"/>
          <w:numId w:val="78"/>
        </w:numPr>
        <w:tabs>
          <w:tab w:val="num" w:pos="567"/>
        </w:tabs>
        <w:autoSpaceDN/>
        <w:spacing w:after="0" w:line="240" w:lineRule="auto"/>
        <w:ind w:left="709" w:hanging="142"/>
        <w:jc w:val="both"/>
        <w:textAlignment w:val="auto"/>
        <w:rPr>
          <w:rFonts w:eastAsia="Times New Roman" w:cs="Calibri"/>
          <w:kern w:val="0"/>
          <w:sz w:val="20"/>
          <w:szCs w:val="20"/>
        </w:rPr>
      </w:pPr>
      <w:r w:rsidRPr="00324105">
        <w:rPr>
          <w:rFonts w:eastAsia="Times New Roman" w:cs="Calibri"/>
          <w:kern w:val="0"/>
          <w:sz w:val="20"/>
          <w:szCs w:val="20"/>
        </w:rPr>
        <w:t>uzyskanie wymaganych przepisami uzgodnień</w:t>
      </w:r>
      <w:r w:rsidR="00426581" w:rsidRPr="00F86054">
        <w:rPr>
          <w:rFonts w:eastAsia="Times New Roman" w:cs="Calibri"/>
          <w:kern w:val="0"/>
          <w:sz w:val="20"/>
          <w:szCs w:val="20"/>
        </w:rPr>
        <w:t>,</w:t>
      </w:r>
      <w:r w:rsidRPr="00324105">
        <w:rPr>
          <w:rFonts w:eastAsia="Times New Roman" w:cs="Calibri"/>
          <w:kern w:val="0"/>
          <w:sz w:val="20"/>
          <w:szCs w:val="20"/>
        </w:rPr>
        <w:t xml:space="preserve"> </w:t>
      </w:r>
    </w:p>
    <w:p w14:paraId="4E329BD6" w14:textId="4CBFBB7D" w:rsidR="00324105" w:rsidRPr="00324105" w:rsidRDefault="00324105" w:rsidP="00EE2B16">
      <w:pPr>
        <w:widowControl/>
        <w:numPr>
          <w:ilvl w:val="0"/>
          <w:numId w:val="78"/>
        </w:numPr>
        <w:autoSpaceDN/>
        <w:spacing w:after="0" w:line="240" w:lineRule="auto"/>
        <w:ind w:left="709" w:hanging="142"/>
        <w:jc w:val="both"/>
        <w:textAlignment w:val="auto"/>
        <w:rPr>
          <w:rFonts w:eastAsia="Times New Roman" w:cs="Calibri"/>
          <w:kern w:val="0"/>
          <w:sz w:val="20"/>
          <w:szCs w:val="20"/>
        </w:rPr>
      </w:pPr>
      <w:r w:rsidRPr="00324105">
        <w:rPr>
          <w:rFonts w:eastAsia="Times New Roman" w:cs="Calibri"/>
          <w:kern w:val="0"/>
          <w:sz w:val="20"/>
          <w:szCs w:val="20"/>
        </w:rPr>
        <w:t>uzyskanie decyzji o pozwoleniu na budowę (Wykonawca uzyska od Zamawiającego pełnomocnictwo do reprezentowania w sprawach formalnych)</w:t>
      </w:r>
      <w:r w:rsidR="00426581" w:rsidRPr="00F86054">
        <w:rPr>
          <w:rFonts w:eastAsia="Times New Roman" w:cs="Calibri"/>
          <w:kern w:val="0"/>
          <w:sz w:val="20"/>
          <w:szCs w:val="20"/>
        </w:rPr>
        <w:t>,</w:t>
      </w:r>
    </w:p>
    <w:p w14:paraId="0691356A" w14:textId="7B6E6F99" w:rsidR="00324105" w:rsidRPr="00324105" w:rsidRDefault="00426581" w:rsidP="00EE2B16">
      <w:pPr>
        <w:widowControl/>
        <w:numPr>
          <w:ilvl w:val="0"/>
          <w:numId w:val="78"/>
        </w:numPr>
        <w:tabs>
          <w:tab w:val="num" w:pos="709"/>
        </w:tabs>
        <w:autoSpaceDN/>
        <w:spacing w:after="0" w:line="240" w:lineRule="auto"/>
        <w:ind w:left="1134" w:hanging="567"/>
        <w:jc w:val="both"/>
        <w:textAlignment w:val="auto"/>
        <w:rPr>
          <w:rFonts w:eastAsia="Times New Roman" w:cs="Calibri"/>
          <w:kern w:val="0"/>
          <w:sz w:val="20"/>
          <w:szCs w:val="20"/>
        </w:rPr>
      </w:pPr>
      <w:r w:rsidRPr="00F86054">
        <w:rPr>
          <w:rFonts w:eastAsia="Times New Roman" w:cs="Calibri"/>
          <w:kern w:val="0"/>
          <w:sz w:val="20"/>
          <w:szCs w:val="20"/>
        </w:rPr>
        <w:t>pełnienie nadzoru autorskiego,</w:t>
      </w:r>
    </w:p>
    <w:p w14:paraId="0BBAE0BA" w14:textId="3FE8BA20" w:rsidR="00324105" w:rsidRDefault="00324105" w:rsidP="00EE2B16">
      <w:pPr>
        <w:widowControl/>
        <w:numPr>
          <w:ilvl w:val="0"/>
          <w:numId w:val="78"/>
        </w:numPr>
        <w:tabs>
          <w:tab w:val="num" w:pos="709"/>
        </w:tabs>
        <w:autoSpaceDN/>
        <w:spacing w:after="0" w:line="240" w:lineRule="auto"/>
        <w:ind w:left="709" w:hanging="142"/>
        <w:jc w:val="both"/>
        <w:textAlignment w:val="auto"/>
        <w:rPr>
          <w:rFonts w:eastAsia="Times New Roman" w:cs="Calibri"/>
          <w:kern w:val="0"/>
          <w:sz w:val="20"/>
          <w:szCs w:val="20"/>
        </w:rPr>
      </w:pPr>
      <w:r w:rsidRPr="00324105">
        <w:rPr>
          <w:rFonts w:eastAsia="Times New Roman" w:cs="Calibri"/>
          <w:kern w:val="0"/>
          <w:sz w:val="20"/>
          <w:szCs w:val="20"/>
        </w:rPr>
        <w:t xml:space="preserve">oraz wszystkie zadania i obowiązki przedstawione </w:t>
      </w:r>
      <w:r w:rsidR="00F8435A">
        <w:rPr>
          <w:rFonts w:eastAsia="Times New Roman" w:cs="Calibri"/>
          <w:kern w:val="0"/>
          <w:sz w:val="20"/>
          <w:szCs w:val="20"/>
        </w:rPr>
        <w:t>w SWZ</w:t>
      </w:r>
    </w:p>
    <w:p w14:paraId="2F76545D" w14:textId="77777777" w:rsidR="002A23A9" w:rsidRPr="00324105" w:rsidRDefault="002A23A9" w:rsidP="002A23A9">
      <w:pPr>
        <w:widowControl/>
        <w:autoSpaceDN/>
        <w:spacing w:after="0" w:line="240" w:lineRule="auto"/>
        <w:jc w:val="both"/>
        <w:textAlignment w:val="auto"/>
        <w:rPr>
          <w:rFonts w:eastAsia="Times New Roman" w:cs="Calibri"/>
          <w:kern w:val="0"/>
          <w:sz w:val="20"/>
          <w:szCs w:val="20"/>
        </w:rPr>
      </w:pPr>
    </w:p>
    <w:p w14:paraId="4E052A85" w14:textId="77777777" w:rsidR="00324105" w:rsidRPr="00324105" w:rsidRDefault="00324105" w:rsidP="00F86054">
      <w:pPr>
        <w:widowControl/>
        <w:spacing w:after="0" w:line="240" w:lineRule="auto"/>
        <w:ind w:left="709"/>
        <w:jc w:val="both"/>
        <w:textAlignment w:val="auto"/>
        <w:rPr>
          <w:rFonts w:eastAsia="Times New Roman" w:cs="Calibri"/>
          <w:kern w:val="0"/>
          <w:sz w:val="20"/>
          <w:szCs w:val="20"/>
        </w:rPr>
      </w:pPr>
    </w:p>
    <w:p w14:paraId="373D08E2" w14:textId="5404A3F8" w:rsidR="00324105" w:rsidRDefault="00324105" w:rsidP="00426581">
      <w:pPr>
        <w:widowControl/>
        <w:tabs>
          <w:tab w:val="left" w:pos="9498"/>
        </w:tabs>
        <w:autoSpaceDN/>
        <w:spacing w:after="0" w:line="276" w:lineRule="auto"/>
        <w:ind w:left="709"/>
        <w:jc w:val="both"/>
        <w:rPr>
          <w:rFonts w:cs="Calibri"/>
          <w:b/>
          <w:sz w:val="20"/>
          <w:szCs w:val="20"/>
          <w:lang w:eastAsia="ar-SA"/>
        </w:rPr>
      </w:pPr>
      <w:r w:rsidRPr="00324105">
        <w:rPr>
          <w:rFonts w:cs="Calibri"/>
          <w:b/>
          <w:sz w:val="20"/>
          <w:szCs w:val="20"/>
          <w:lang w:eastAsia="ar-SA"/>
        </w:rPr>
        <w:t>Opis zamówienia</w:t>
      </w:r>
      <w:r w:rsidR="002A23A9">
        <w:rPr>
          <w:rFonts w:cs="Calibri"/>
          <w:b/>
          <w:sz w:val="20"/>
          <w:szCs w:val="20"/>
          <w:lang w:eastAsia="ar-SA"/>
        </w:rPr>
        <w:t xml:space="preserve"> </w:t>
      </w:r>
      <w:r w:rsidRPr="00324105">
        <w:rPr>
          <w:rFonts w:cs="Calibri"/>
          <w:b/>
          <w:sz w:val="20"/>
          <w:szCs w:val="20"/>
          <w:lang w:eastAsia="ar-SA"/>
        </w:rPr>
        <w:t xml:space="preserve">znajduje się w programie funkcjonalno-użytkowym (PFU) </w:t>
      </w:r>
      <w:r w:rsidRPr="00F8435A">
        <w:rPr>
          <w:rFonts w:cs="Calibri"/>
          <w:b/>
          <w:sz w:val="20"/>
          <w:szCs w:val="20"/>
          <w:lang w:eastAsia="ar-SA"/>
        </w:rPr>
        <w:t xml:space="preserve">załącznik nr </w:t>
      </w:r>
      <w:r w:rsidR="00B70CDB">
        <w:rPr>
          <w:rFonts w:cs="Calibri"/>
          <w:b/>
          <w:sz w:val="20"/>
          <w:szCs w:val="20"/>
          <w:lang w:eastAsia="ar-SA"/>
        </w:rPr>
        <w:t>9</w:t>
      </w:r>
      <w:r w:rsidR="0001163E">
        <w:rPr>
          <w:rFonts w:cs="Calibri"/>
          <w:b/>
          <w:sz w:val="20"/>
          <w:szCs w:val="20"/>
          <w:lang w:eastAsia="ar-SA"/>
        </w:rPr>
        <w:t xml:space="preserve"> do SWZ</w:t>
      </w:r>
    </w:p>
    <w:p w14:paraId="0D267C3C" w14:textId="40467E67" w:rsidR="00C328F7" w:rsidRPr="00F86054" w:rsidRDefault="00C328F7" w:rsidP="00426581">
      <w:pPr>
        <w:widowControl/>
        <w:tabs>
          <w:tab w:val="left" w:pos="9498"/>
        </w:tabs>
        <w:autoSpaceDN/>
        <w:spacing w:after="0" w:line="276" w:lineRule="auto"/>
        <w:ind w:left="709"/>
        <w:jc w:val="both"/>
        <w:rPr>
          <w:rFonts w:cs="Calibri"/>
          <w:b/>
          <w:sz w:val="20"/>
          <w:szCs w:val="20"/>
          <w:lang w:eastAsia="ar-SA"/>
        </w:rPr>
      </w:pPr>
      <w:r>
        <w:rPr>
          <w:rFonts w:cs="Calibri"/>
          <w:b/>
          <w:sz w:val="20"/>
          <w:szCs w:val="20"/>
          <w:lang w:eastAsia="ar-SA"/>
        </w:rPr>
        <w:t xml:space="preserve">Przedmiar robót załącznik nr 10 </w:t>
      </w:r>
    </w:p>
    <w:p w14:paraId="29DFE60E" w14:textId="77777777" w:rsidR="00426581" w:rsidRPr="00324105" w:rsidRDefault="00426581" w:rsidP="00426581">
      <w:pPr>
        <w:widowControl/>
        <w:tabs>
          <w:tab w:val="left" w:pos="9498"/>
        </w:tabs>
        <w:autoSpaceDN/>
        <w:spacing w:after="0" w:line="276" w:lineRule="auto"/>
        <w:ind w:left="709"/>
        <w:jc w:val="both"/>
        <w:rPr>
          <w:rFonts w:cs="Calibri"/>
          <w:b/>
          <w:sz w:val="20"/>
          <w:szCs w:val="20"/>
          <w:lang w:eastAsia="ar-SA"/>
        </w:rPr>
      </w:pPr>
    </w:p>
    <w:p w14:paraId="3B8A9467" w14:textId="77777777" w:rsidR="00324105" w:rsidRDefault="00324105" w:rsidP="00426581">
      <w:pPr>
        <w:widowControl/>
        <w:tabs>
          <w:tab w:val="left" w:pos="9498"/>
        </w:tabs>
        <w:autoSpaceDN/>
        <w:spacing w:after="0" w:line="276" w:lineRule="auto"/>
        <w:ind w:left="709"/>
        <w:jc w:val="both"/>
        <w:rPr>
          <w:rFonts w:cs="Calibri"/>
          <w:sz w:val="20"/>
          <w:szCs w:val="20"/>
          <w:lang w:eastAsia="ar-SA"/>
        </w:rPr>
      </w:pPr>
      <w:bookmarkStart w:id="7" w:name="_Hlk127342914"/>
      <w:r w:rsidRPr="00324105">
        <w:rPr>
          <w:rFonts w:cs="Calibri"/>
          <w:sz w:val="20"/>
          <w:szCs w:val="20"/>
          <w:lang w:eastAsia="ar-SA"/>
        </w:rPr>
        <w:t>Wynagrodzenie za wykonanie dokumentacji projektowej nie może przekroczyć 5% całkowitego wynagrodzenia brutto robót budowlanych .</w:t>
      </w:r>
    </w:p>
    <w:p w14:paraId="231D7136" w14:textId="09820BA2" w:rsidR="00595F27" w:rsidRPr="00324105" w:rsidRDefault="00595F27" w:rsidP="00595F27">
      <w:pPr>
        <w:widowControl/>
        <w:spacing w:after="0" w:line="240" w:lineRule="auto"/>
        <w:jc w:val="both"/>
        <w:textAlignment w:val="auto"/>
        <w:rPr>
          <w:rFonts w:eastAsia="Times New Roman" w:cs="Calibri"/>
          <w:kern w:val="0"/>
          <w:sz w:val="20"/>
          <w:szCs w:val="20"/>
        </w:rPr>
      </w:pPr>
    </w:p>
    <w:p w14:paraId="27FEA11C" w14:textId="77777777" w:rsidR="00426581" w:rsidRPr="00324105" w:rsidRDefault="00426581" w:rsidP="00426581">
      <w:pPr>
        <w:widowControl/>
        <w:tabs>
          <w:tab w:val="left" w:pos="9498"/>
        </w:tabs>
        <w:autoSpaceDN/>
        <w:spacing w:after="0" w:line="276" w:lineRule="auto"/>
        <w:ind w:left="709"/>
        <w:jc w:val="both"/>
        <w:rPr>
          <w:rFonts w:cs="Calibri"/>
          <w:b/>
          <w:sz w:val="20"/>
          <w:szCs w:val="20"/>
          <w:lang w:eastAsia="ar-SA"/>
        </w:rPr>
      </w:pPr>
    </w:p>
    <w:bookmarkEnd w:id="7"/>
    <w:p w14:paraId="4E6C0623" w14:textId="77777777" w:rsidR="00324105" w:rsidRPr="00324105" w:rsidRDefault="00324105" w:rsidP="00426581">
      <w:pPr>
        <w:widowControl/>
        <w:tabs>
          <w:tab w:val="left" w:pos="9498"/>
        </w:tabs>
        <w:autoSpaceDN/>
        <w:spacing w:after="0" w:line="276" w:lineRule="auto"/>
        <w:ind w:left="709"/>
        <w:jc w:val="both"/>
        <w:rPr>
          <w:rFonts w:cs="Calibri"/>
          <w:b/>
          <w:sz w:val="20"/>
          <w:szCs w:val="20"/>
          <w:lang w:eastAsia="ar-SA"/>
        </w:rPr>
      </w:pPr>
      <w:r w:rsidRPr="00324105">
        <w:rPr>
          <w:rFonts w:cs="Calibri"/>
          <w:sz w:val="20"/>
          <w:szCs w:val="20"/>
          <w:lang w:eastAsia="ar-SA"/>
        </w:rPr>
        <w:t>W przypadkach, kiedy w PFU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w:t>
      </w:r>
      <w:r w:rsidRPr="00092F98">
        <w:rPr>
          <w:rFonts w:cs="Calibri"/>
          <w:sz w:val="20"/>
          <w:szCs w:val="20"/>
          <w:lang w:eastAsia="ar-SA"/>
        </w:rPr>
        <w:t>lub równoważne”,</w:t>
      </w:r>
      <w:r w:rsidRPr="00324105">
        <w:rPr>
          <w:rFonts w:cs="Calibri"/>
          <w:sz w:val="20"/>
          <w:szCs w:val="20"/>
          <w:lang w:eastAsia="ar-SA"/>
        </w:rPr>
        <w:t xml:space="preserve"> przy czym kryterium stosowanym w celu oceny równoważności jest spełnienie co najmniej tych samych cech (jakościowych i użytkowych) co podane.</w:t>
      </w:r>
    </w:p>
    <w:p w14:paraId="5D04F6EE" w14:textId="790ED8D4" w:rsidR="00595F27" w:rsidRPr="00F86054" w:rsidRDefault="00595F27" w:rsidP="00595F27">
      <w:pPr>
        <w:widowControl/>
        <w:tabs>
          <w:tab w:val="left" w:pos="9498"/>
        </w:tabs>
        <w:autoSpaceDN/>
        <w:spacing w:after="0" w:line="276" w:lineRule="auto"/>
        <w:ind w:left="709"/>
        <w:jc w:val="both"/>
        <w:rPr>
          <w:rFonts w:cs="Calibri"/>
          <w:sz w:val="20"/>
          <w:szCs w:val="20"/>
          <w:lang w:eastAsia="ar-SA"/>
        </w:rPr>
      </w:pPr>
    </w:p>
    <w:p w14:paraId="405908BF" w14:textId="2281E154" w:rsidR="00BD6070" w:rsidRDefault="00595F27" w:rsidP="00595F27">
      <w:pPr>
        <w:spacing w:after="0" w:line="240" w:lineRule="auto"/>
        <w:ind w:left="709"/>
        <w:jc w:val="both"/>
        <w:textAlignment w:val="auto"/>
        <w:rPr>
          <w:rFonts w:asciiTheme="minorHAnsi" w:hAnsiTheme="minorHAnsi" w:cstheme="minorHAnsi"/>
          <w:b/>
          <w:color w:val="000000"/>
          <w:sz w:val="20"/>
          <w:szCs w:val="20"/>
          <w:shd w:val="clear" w:color="auto" w:fill="FFFFFF"/>
        </w:rPr>
      </w:pPr>
      <w:r w:rsidRPr="00324105">
        <w:rPr>
          <w:rFonts w:eastAsia="Times New Roman" w:cs="Calibri"/>
          <w:kern w:val="0"/>
          <w:sz w:val="20"/>
          <w:szCs w:val="20"/>
        </w:rPr>
        <w:t>Wykonawca jest zobowiązany zapewnić nadzór konserwatorski w ramach realizacji przedmiotu zamówienia</w:t>
      </w:r>
    </w:p>
    <w:p w14:paraId="32B17083" w14:textId="77777777" w:rsidR="00BD6070" w:rsidRPr="00DE6C89" w:rsidRDefault="00BD6070" w:rsidP="00DE6C89">
      <w:pPr>
        <w:spacing w:after="0" w:line="240" w:lineRule="auto"/>
        <w:ind w:left="709"/>
        <w:jc w:val="both"/>
        <w:textAlignment w:val="auto"/>
        <w:rPr>
          <w:rFonts w:asciiTheme="minorHAnsi" w:eastAsia="Times New Roman" w:hAnsiTheme="minorHAnsi" w:cstheme="minorHAnsi"/>
          <w:kern w:val="0"/>
          <w:sz w:val="20"/>
          <w:szCs w:val="20"/>
        </w:rPr>
      </w:pPr>
    </w:p>
    <w:p w14:paraId="51574195" w14:textId="485AA5BE" w:rsidR="003963DE" w:rsidRPr="00DE6C89" w:rsidRDefault="00DD2E3C" w:rsidP="00EE2B16">
      <w:pPr>
        <w:pStyle w:val="Standard"/>
        <w:numPr>
          <w:ilvl w:val="0"/>
          <w:numId w:val="89"/>
        </w:numPr>
        <w:tabs>
          <w:tab w:val="left" w:pos="9498"/>
        </w:tabs>
        <w:ind w:left="709" w:hanging="425"/>
        <w:jc w:val="both"/>
        <w:rPr>
          <w:rFonts w:asciiTheme="minorHAnsi" w:hAnsiTheme="minorHAnsi" w:cstheme="minorHAnsi"/>
          <w:b/>
          <w:sz w:val="20"/>
          <w:szCs w:val="20"/>
        </w:rPr>
      </w:pPr>
      <w:r w:rsidRPr="00DE6C89">
        <w:rPr>
          <w:rFonts w:asciiTheme="minorHAnsi" w:hAnsiTheme="minorHAnsi" w:cstheme="minorHAnsi"/>
          <w:sz w:val="20"/>
          <w:szCs w:val="20"/>
        </w:rPr>
        <w:t>Zamawiający</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określa następujące</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w:t>
      </w:r>
      <w:r w:rsidR="003963DE" w:rsidRPr="00DE6C89">
        <w:rPr>
          <w:rFonts w:asciiTheme="minorHAnsi" w:hAnsiTheme="minorHAnsi" w:cstheme="minorHAnsi"/>
          <w:sz w:val="20"/>
          <w:szCs w:val="20"/>
        </w:rPr>
        <w:t>ymagania w zakresie zatrudnienia na podstawie stosunku pracy, w okolicznościach o których mowa w art. 95 ustawy Pzp:</w:t>
      </w:r>
    </w:p>
    <w:p w14:paraId="1B7BC786" w14:textId="5E03D833" w:rsidR="003963DE"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stosownie do art. 95 ust.1 ustawy Pzp, wymaga aby osoby wykonujące czynności w zakresie realizacji przedmiotu zamówienia, których wykonanie polega na wykonywaniu pracy w </w:t>
      </w:r>
      <w:r w:rsidR="00DD2E3C" w:rsidRPr="00DE6C89">
        <w:rPr>
          <w:rFonts w:asciiTheme="minorHAnsi" w:hAnsiTheme="minorHAnsi" w:cstheme="minorHAnsi"/>
          <w:sz w:val="20"/>
          <w:szCs w:val="20"/>
        </w:rPr>
        <w:t xml:space="preserve">              </w:t>
      </w:r>
      <w:r w:rsidR="008C184C">
        <w:rPr>
          <w:rFonts w:asciiTheme="minorHAnsi" w:hAnsiTheme="minorHAnsi" w:cstheme="minorHAnsi"/>
          <w:sz w:val="20"/>
          <w:szCs w:val="20"/>
        </w:rPr>
        <w:t xml:space="preserve">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sposób określony w art. 22 § 1* ustawy z dnia 26 czer</w:t>
      </w:r>
      <w:r w:rsidR="008C184C">
        <w:rPr>
          <w:rFonts w:asciiTheme="minorHAnsi" w:hAnsiTheme="minorHAnsi" w:cstheme="minorHAnsi"/>
          <w:sz w:val="20"/>
          <w:szCs w:val="20"/>
        </w:rPr>
        <w:t>wca 1974 r. – Kodeks pracy (</w:t>
      </w:r>
      <w:r w:rsidRPr="00DE6C89">
        <w:rPr>
          <w:rFonts w:asciiTheme="minorHAnsi" w:hAnsiTheme="minorHAnsi" w:cstheme="minorHAnsi"/>
          <w:sz w:val="20"/>
          <w:szCs w:val="20"/>
        </w:rPr>
        <w:t xml:space="preserve"> Dz. U. </w:t>
      </w:r>
      <w:r w:rsidR="008C184C">
        <w:rPr>
          <w:rFonts w:asciiTheme="minorHAnsi" w:hAnsiTheme="minorHAnsi" w:cstheme="minorHAnsi"/>
          <w:sz w:val="20"/>
          <w:szCs w:val="20"/>
        </w:rPr>
        <w:t>z 2023</w:t>
      </w:r>
      <w:r w:rsidRPr="0074026B">
        <w:rPr>
          <w:rFonts w:asciiTheme="minorHAnsi" w:hAnsiTheme="minorHAnsi" w:cstheme="minorHAnsi"/>
          <w:sz w:val="20"/>
          <w:szCs w:val="20"/>
        </w:rPr>
        <w:t>r.,</w:t>
      </w:r>
      <w:r w:rsidRPr="00DE6C89">
        <w:rPr>
          <w:rFonts w:asciiTheme="minorHAnsi" w:hAnsiTheme="minorHAnsi" w:cstheme="minorHAnsi"/>
          <w:sz w:val="20"/>
          <w:szCs w:val="20"/>
        </w:rPr>
        <w:t xml:space="preserve"> poz.1</w:t>
      </w:r>
      <w:r w:rsidR="008C184C">
        <w:rPr>
          <w:rFonts w:asciiTheme="minorHAnsi" w:hAnsiTheme="minorHAnsi" w:cstheme="minorHAnsi"/>
          <w:sz w:val="20"/>
          <w:szCs w:val="20"/>
        </w:rPr>
        <w:t>465</w:t>
      </w:r>
      <w:r w:rsidR="0071139F" w:rsidRPr="00DE6C89">
        <w:rPr>
          <w:rFonts w:asciiTheme="minorHAnsi" w:hAnsiTheme="minorHAnsi" w:cstheme="minorHAnsi"/>
          <w:sz w:val="20"/>
          <w:szCs w:val="20"/>
        </w:rPr>
        <w:t>), zostały zatrudnione przez W</w:t>
      </w:r>
      <w:r w:rsidRPr="00DE6C89">
        <w:rPr>
          <w:rFonts w:asciiTheme="minorHAnsi" w:hAnsiTheme="minorHAnsi" w:cstheme="minorHAnsi"/>
          <w:sz w:val="20"/>
          <w:szCs w:val="20"/>
        </w:rPr>
        <w:t>ykonawcę lub podwykonawcę na podstawie stosunku pracy.</w:t>
      </w:r>
    </w:p>
    <w:p w14:paraId="2F22407A" w14:textId="77777777" w:rsidR="00426581" w:rsidRPr="00DE6C89" w:rsidRDefault="00426581" w:rsidP="00426581">
      <w:pPr>
        <w:pStyle w:val="Standard"/>
        <w:suppressAutoHyphens w:val="0"/>
        <w:autoSpaceDN/>
        <w:ind w:left="709"/>
        <w:jc w:val="both"/>
        <w:rPr>
          <w:rFonts w:asciiTheme="minorHAnsi" w:hAnsiTheme="minorHAnsi" w:cstheme="minorHAnsi"/>
          <w:sz w:val="20"/>
          <w:szCs w:val="20"/>
        </w:rPr>
      </w:pPr>
    </w:p>
    <w:p w14:paraId="76A223B6" w14:textId="67772140" w:rsidR="003963DE" w:rsidRPr="00DE6C89" w:rsidRDefault="003963DE" w:rsidP="00426581">
      <w:pPr>
        <w:pStyle w:val="Standard"/>
        <w:suppressAutoHyphens w:val="0"/>
        <w:autoSpaceDN/>
        <w:ind w:left="709"/>
        <w:jc w:val="both"/>
        <w:rPr>
          <w:rFonts w:asciiTheme="minorHAnsi" w:hAnsiTheme="minorHAnsi" w:cstheme="minorHAnsi"/>
          <w:sz w:val="20"/>
          <w:szCs w:val="20"/>
          <w:u w:val="single"/>
        </w:rPr>
      </w:pPr>
      <w:r w:rsidRPr="00DE6C89">
        <w:rPr>
          <w:rFonts w:asciiTheme="minorHAnsi" w:hAnsiTheme="minorHAnsi" w:cstheme="minorHAnsi"/>
          <w:sz w:val="20"/>
          <w:szCs w:val="20"/>
          <w:u w:val="single"/>
        </w:rPr>
        <w:t xml:space="preserve">Zamawiający wymaga zatrudnienia na </w:t>
      </w:r>
      <w:r w:rsidR="0071139F" w:rsidRPr="00DE6C89">
        <w:rPr>
          <w:rFonts w:asciiTheme="minorHAnsi" w:hAnsiTheme="minorHAnsi" w:cstheme="minorHAnsi"/>
          <w:sz w:val="20"/>
          <w:szCs w:val="20"/>
          <w:u w:val="single"/>
        </w:rPr>
        <w:t>podstawie stosunku pracy przez W</w:t>
      </w:r>
      <w:r w:rsidRPr="00DE6C89">
        <w:rPr>
          <w:rFonts w:asciiTheme="minorHAnsi" w:hAnsiTheme="minorHAnsi" w:cstheme="minorHAnsi"/>
          <w:sz w:val="20"/>
          <w:szCs w:val="20"/>
          <w:u w:val="single"/>
        </w:rPr>
        <w:t xml:space="preserve">ykonawcę lub </w:t>
      </w:r>
      <w:r w:rsidR="00DD2E3C" w:rsidRPr="00DE6C89">
        <w:rPr>
          <w:rFonts w:asciiTheme="minorHAnsi" w:hAnsiTheme="minorHAnsi" w:cstheme="minorHAnsi"/>
          <w:sz w:val="20"/>
          <w:szCs w:val="20"/>
          <w:u w:val="single"/>
        </w:rPr>
        <w:t xml:space="preserve">                                    </w:t>
      </w:r>
      <w:r w:rsidRPr="00DE6C89">
        <w:rPr>
          <w:rFonts w:asciiTheme="minorHAnsi" w:hAnsiTheme="minorHAnsi" w:cstheme="minorHAnsi"/>
          <w:sz w:val="20"/>
          <w:szCs w:val="20"/>
          <w:u w:val="single"/>
        </w:rPr>
        <w:t>podwykonawcę osób wykonujących wskazane poniżej czynności w trakcie realizacji zamówienia :</w:t>
      </w:r>
    </w:p>
    <w:p w14:paraId="4540FA9F" w14:textId="681BD18C" w:rsidR="003963DE" w:rsidRPr="00DE6C89" w:rsidRDefault="00DD2E3C"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74026B">
        <w:rPr>
          <w:rFonts w:asciiTheme="minorHAnsi" w:hAnsiTheme="minorHAnsi" w:cstheme="minorHAnsi"/>
          <w:sz w:val="20"/>
          <w:szCs w:val="20"/>
        </w:rPr>
        <w:t>czynności polegające na bezpośrednim fizycz</w:t>
      </w:r>
      <w:r w:rsidR="0074026B" w:rsidRPr="0074026B">
        <w:rPr>
          <w:rFonts w:asciiTheme="minorHAnsi" w:hAnsiTheme="minorHAnsi" w:cstheme="minorHAnsi"/>
          <w:sz w:val="20"/>
          <w:szCs w:val="20"/>
        </w:rPr>
        <w:t>nym wykonywaniu robót obejmujących</w:t>
      </w:r>
      <w:r w:rsidR="003963DE" w:rsidRPr="0074026B">
        <w:rPr>
          <w:rFonts w:asciiTheme="minorHAnsi" w:hAnsiTheme="minorHAnsi" w:cstheme="minorHAnsi"/>
          <w:sz w:val="20"/>
          <w:szCs w:val="20"/>
        </w:rPr>
        <w:t xml:space="preserve"> cały zakres </w:t>
      </w:r>
      <w:r w:rsidRPr="0074026B">
        <w:rPr>
          <w:rFonts w:asciiTheme="minorHAnsi" w:hAnsiTheme="minorHAnsi" w:cstheme="minorHAnsi"/>
          <w:sz w:val="20"/>
          <w:szCs w:val="20"/>
        </w:rPr>
        <w:t xml:space="preserve">                 </w:t>
      </w:r>
      <w:r w:rsidR="003963DE" w:rsidRPr="0074026B">
        <w:rPr>
          <w:rFonts w:asciiTheme="minorHAnsi" w:hAnsiTheme="minorHAnsi" w:cstheme="minorHAnsi"/>
          <w:sz w:val="20"/>
          <w:szCs w:val="20"/>
        </w:rPr>
        <w:t>rzeczowy robót budowlanych</w:t>
      </w:r>
      <w:r w:rsidR="00F86054">
        <w:rPr>
          <w:rFonts w:asciiTheme="minorHAnsi" w:hAnsiTheme="minorHAnsi" w:cstheme="minorHAnsi"/>
          <w:sz w:val="20"/>
          <w:szCs w:val="20"/>
        </w:rPr>
        <w:t xml:space="preserve"> </w:t>
      </w:r>
      <w:r w:rsidR="00F86054" w:rsidRPr="00092F98">
        <w:rPr>
          <w:rFonts w:asciiTheme="minorHAnsi" w:hAnsiTheme="minorHAnsi" w:cstheme="minorHAnsi"/>
          <w:sz w:val="20"/>
          <w:szCs w:val="20"/>
        </w:rPr>
        <w:t>( z wyłączeniem prac projektanta)</w:t>
      </w:r>
    </w:p>
    <w:p w14:paraId="68DB8930" w14:textId="1F83B9FB" w:rsidR="003963DE" w:rsidRPr="00DE6C89" w:rsidRDefault="00426581" w:rsidP="00DE6C89">
      <w:pPr>
        <w:pStyle w:val="Standard"/>
        <w:suppressAutoHyphens w:val="0"/>
        <w:autoSpaceDN/>
        <w:ind w:left="720"/>
        <w:jc w:val="both"/>
        <w:rPr>
          <w:rFonts w:asciiTheme="minorHAnsi" w:hAnsiTheme="minorHAnsi" w:cstheme="minorHAnsi"/>
          <w:sz w:val="20"/>
          <w:szCs w:val="20"/>
        </w:rPr>
      </w:pPr>
      <w:r>
        <w:rPr>
          <w:rFonts w:asciiTheme="minorHAnsi" w:hAnsiTheme="minorHAnsi" w:cstheme="minorHAnsi"/>
          <w:sz w:val="20"/>
          <w:szCs w:val="20"/>
        </w:rPr>
        <w:t xml:space="preserve"> </w:t>
      </w:r>
      <w:r w:rsidR="003963DE" w:rsidRPr="00DE6C89">
        <w:rPr>
          <w:rFonts w:asciiTheme="minorHAnsi" w:hAnsiTheme="minorHAnsi" w:cstheme="minorHAnsi"/>
          <w:sz w:val="20"/>
          <w:szCs w:val="20"/>
        </w:rPr>
        <w:t>Uwaga:</w:t>
      </w:r>
    </w:p>
    <w:p w14:paraId="492AF810" w14:textId="657F1DA7" w:rsidR="003963DE" w:rsidRPr="00DE6C89" w:rsidRDefault="003963DE" w:rsidP="00426581">
      <w:pPr>
        <w:pStyle w:val="Standard"/>
        <w:suppressAutoHyphens w:val="0"/>
        <w:autoSpaceDN/>
        <w:ind w:left="709"/>
        <w:jc w:val="both"/>
        <w:rPr>
          <w:rFonts w:asciiTheme="minorHAnsi" w:hAnsiTheme="minorHAnsi" w:cstheme="minorHAnsi"/>
          <w:sz w:val="20"/>
          <w:szCs w:val="20"/>
        </w:rPr>
      </w:pPr>
      <w:r w:rsidRPr="001710FE">
        <w:rPr>
          <w:rFonts w:asciiTheme="minorHAnsi" w:hAnsiTheme="minorHAnsi" w:cstheme="minorHAnsi"/>
          <w:sz w:val="20"/>
          <w:szCs w:val="20"/>
        </w:rPr>
        <w:t>Wymóg zatrudnienia na podstawie umowy o pracę przez wykonawcę lub podwykonawcę nie dotyczy kierow</w:t>
      </w:r>
      <w:r w:rsidR="00DD2E3C" w:rsidRPr="001710FE">
        <w:rPr>
          <w:rFonts w:asciiTheme="minorHAnsi" w:hAnsiTheme="minorHAnsi" w:cstheme="minorHAnsi"/>
          <w:sz w:val="20"/>
          <w:szCs w:val="20"/>
        </w:rPr>
        <w:t>nika budowy</w:t>
      </w:r>
      <w:r w:rsidR="008C184C">
        <w:rPr>
          <w:rFonts w:asciiTheme="minorHAnsi" w:hAnsiTheme="minorHAnsi" w:cstheme="minorHAnsi"/>
          <w:sz w:val="20"/>
          <w:szCs w:val="20"/>
        </w:rPr>
        <w:t xml:space="preserve"> </w:t>
      </w:r>
      <w:r w:rsidR="00DD2E3C" w:rsidRPr="001710FE">
        <w:rPr>
          <w:rFonts w:asciiTheme="minorHAnsi" w:hAnsiTheme="minorHAnsi" w:cstheme="minorHAnsi"/>
          <w:sz w:val="20"/>
          <w:szCs w:val="20"/>
        </w:rPr>
        <w:t>wskazanych w niniejszej SWZ</w:t>
      </w:r>
      <w:r w:rsidRPr="001710FE">
        <w:rPr>
          <w:rFonts w:asciiTheme="minorHAnsi" w:hAnsiTheme="minorHAnsi" w:cstheme="minorHAnsi"/>
          <w:sz w:val="20"/>
          <w:szCs w:val="20"/>
        </w:rPr>
        <w:t xml:space="preserve">, w stosunku do których </w:t>
      </w:r>
      <w:r w:rsidR="008C184C">
        <w:rPr>
          <w:rFonts w:asciiTheme="minorHAnsi" w:hAnsiTheme="minorHAnsi" w:cstheme="minorHAnsi"/>
          <w:sz w:val="20"/>
          <w:szCs w:val="20"/>
        </w:rPr>
        <w:t xml:space="preserve"> </w:t>
      </w:r>
      <w:r w:rsidRPr="001710FE">
        <w:rPr>
          <w:rFonts w:asciiTheme="minorHAnsi" w:hAnsiTheme="minorHAnsi" w:cstheme="minorHAnsi"/>
          <w:sz w:val="20"/>
          <w:szCs w:val="20"/>
        </w:rPr>
        <w:t xml:space="preserve">Wykonawca wykaże, że czynności przez nich realizowane nie polegają na wykonywaniu pracy w sposób określony w art. 22 § 1 ustawy z dnia 26 czerwca 1974 r. Kodeks pracy </w:t>
      </w:r>
      <w:r w:rsidR="008C184C">
        <w:rPr>
          <w:rFonts w:asciiTheme="minorHAnsi" w:hAnsiTheme="minorHAnsi" w:cstheme="minorHAnsi"/>
          <w:sz w:val="20"/>
          <w:szCs w:val="20"/>
        </w:rPr>
        <w:t>(</w:t>
      </w:r>
      <w:r w:rsidR="008C184C" w:rsidRPr="00DE6C89">
        <w:rPr>
          <w:rFonts w:asciiTheme="minorHAnsi" w:hAnsiTheme="minorHAnsi" w:cstheme="minorHAnsi"/>
          <w:sz w:val="20"/>
          <w:szCs w:val="20"/>
        </w:rPr>
        <w:t xml:space="preserve"> Dz. U. </w:t>
      </w:r>
      <w:r w:rsidR="008C184C">
        <w:rPr>
          <w:rFonts w:asciiTheme="minorHAnsi" w:hAnsiTheme="minorHAnsi" w:cstheme="minorHAnsi"/>
          <w:sz w:val="20"/>
          <w:szCs w:val="20"/>
        </w:rPr>
        <w:t>z 2023</w:t>
      </w:r>
      <w:r w:rsidR="008C184C" w:rsidRPr="0074026B">
        <w:rPr>
          <w:rFonts w:asciiTheme="minorHAnsi" w:hAnsiTheme="minorHAnsi" w:cstheme="minorHAnsi"/>
          <w:sz w:val="20"/>
          <w:szCs w:val="20"/>
        </w:rPr>
        <w:t>r.,</w:t>
      </w:r>
      <w:r w:rsidR="008C184C" w:rsidRPr="00DE6C89">
        <w:rPr>
          <w:rFonts w:asciiTheme="minorHAnsi" w:hAnsiTheme="minorHAnsi" w:cstheme="minorHAnsi"/>
          <w:sz w:val="20"/>
          <w:szCs w:val="20"/>
        </w:rPr>
        <w:t xml:space="preserve"> poz.1</w:t>
      </w:r>
      <w:r w:rsidR="008C184C">
        <w:rPr>
          <w:rFonts w:asciiTheme="minorHAnsi" w:hAnsiTheme="minorHAnsi" w:cstheme="minorHAnsi"/>
          <w:sz w:val="20"/>
          <w:szCs w:val="20"/>
        </w:rPr>
        <w:t>465</w:t>
      </w:r>
      <w:r w:rsidR="008C184C" w:rsidRPr="00DE6C89">
        <w:rPr>
          <w:rFonts w:asciiTheme="minorHAnsi" w:hAnsiTheme="minorHAnsi" w:cstheme="minorHAnsi"/>
          <w:sz w:val="20"/>
          <w:szCs w:val="20"/>
        </w:rPr>
        <w:t>),</w:t>
      </w:r>
    </w:p>
    <w:p w14:paraId="6D0F70B7" w14:textId="4FB0EB13" w:rsidR="00DD2E3C" w:rsidRPr="00DE6C89"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Wykonawca lub podwykonawca zatrudni na podstawie stosunku pracy osoby wykonujące powyżej </w:t>
      </w:r>
      <w:r w:rsidR="00426581">
        <w:rPr>
          <w:rFonts w:asciiTheme="minorHAnsi" w:hAnsiTheme="minorHAnsi" w:cstheme="minorHAnsi"/>
          <w:sz w:val="20"/>
          <w:szCs w:val="20"/>
        </w:rPr>
        <w:t xml:space="preserve">                </w:t>
      </w:r>
      <w:r w:rsidRPr="00DE6C89">
        <w:rPr>
          <w:rFonts w:asciiTheme="minorHAnsi" w:hAnsiTheme="minorHAnsi" w:cstheme="minorHAnsi"/>
          <w:sz w:val="20"/>
          <w:szCs w:val="20"/>
        </w:rPr>
        <w:t>wskazane czynności w trakcie realizacji zamówienia na okres realizacji zamówienia.</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 przypadku </w:t>
      </w:r>
      <w:r w:rsidR="00DD2E3C" w:rsidRPr="00DE6C89">
        <w:rPr>
          <w:rFonts w:asciiTheme="minorHAnsi" w:hAnsiTheme="minorHAnsi" w:cstheme="minorHAnsi"/>
          <w:sz w:val="20"/>
          <w:szCs w:val="20"/>
        </w:rPr>
        <w:t xml:space="preserve">            </w:t>
      </w:r>
      <w:r w:rsidR="00426581">
        <w:rPr>
          <w:rFonts w:asciiTheme="minorHAnsi" w:hAnsiTheme="minorHAnsi" w:cstheme="minorHAnsi"/>
          <w:sz w:val="20"/>
          <w:szCs w:val="20"/>
        </w:rPr>
        <w:t xml:space="preserve">                  </w:t>
      </w:r>
      <w:r w:rsidRPr="00DE6C89">
        <w:rPr>
          <w:rFonts w:asciiTheme="minorHAnsi" w:hAnsiTheme="minorHAnsi" w:cstheme="minorHAnsi"/>
          <w:sz w:val="20"/>
          <w:szCs w:val="20"/>
        </w:rPr>
        <w:t xml:space="preserve">rozwiązania stosunku pracy przed zakończeniem tego okresu, zobowiązuje się do niezwłocznego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zatrudni</w:t>
      </w:r>
      <w:r w:rsidR="00DD2E3C" w:rsidRPr="00DE6C89">
        <w:rPr>
          <w:rFonts w:asciiTheme="minorHAnsi" w:hAnsiTheme="minorHAnsi" w:cstheme="minorHAnsi"/>
          <w:sz w:val="20"/>
          <w:szCs w:val="20"/>
        </w:rPr>
        <w:t>enia na to miejsce innej osoby.</w:t>
      </w:r>
    </w:p>
    <w:p w14:paraId="0C8A20A9" w14:textId="7BD25918" w:rsidR="003963DE" w:rsidRPr="00DE6C89"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Wykonawca zobowiązany jest do wprowadzenia w umowach z podwykonawcami stosownych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zapisów zobowiązujących do zatrudnienia osób wymienionych </w:t>
      </w:r>
      <w:r w:rsidR="00DD2E3C" w:rsidRPr="00DE6C89">
        <w:rPr>
          <w:rFonts w:asciiTheme="minorHAnsi" w:hAnsiTheme="minorHAnsi" w:cstheme="minorHAnsi"/>
          <w:sz w:val="20"/>
          <w:szCs w:val="20"/>
        </w:rPr>
        <w:t>powyżej</w:t>
      </w:r>
      <w:r w:rsidRPr="00DE6C89">
        <w:rPr>
          <w:rFonts w:asciiTheme="minorHAnsi" w:hAnsiTheme="minorHAnsi" w:cstheme="minorHAnsi"/>
          <w:sz w:val="20"/>
          <w:szCs w:val="20"/>
        </w:rPr>
        <w:t xml:space="preserve"> na podstawie stosunku pracy oraz zapisów umożliwiających Zamawiającemu przeprowadzenie kontroli sposobu wykonania tego</w:t>
      </w:r>
      <w:r w:rsidR="00426581">
        <w:rPr>
          <w:rFonts w:asciiTheme="minorHAnsi" w:hAnsiTheme="minorHAnsi" w:cstheme="minorHAnsi"/>
          <w:sz w:val="20"/>
          <w:szCs w:val="20"/>
        </w:rPr>
        <w:t xml:space="preserve">               </w:t>
      </w:r>
      <w:r w:rsidRPr="00DE6C89">
        <w:rPr>
          <w:rFonts w:asciiTheme="minorHAnsi" w:hAnsiTheme="minorHAnsi" w:cstheme="minorHAnsi"/>
          <w:sz w:val="20"/>
          <w:szCs w:val="20"/>
        </w:rPr>
        <w:t xml:space="preserve"> obowiązku</w:t>
      </w:r>
      <w:r w:rsidR="00DD2E3C" w:rsidRPr="00DE6C89">
        <w:rPr>
          <w:rFonts w:asciiTheme="minorHAnsi" w:hAnsiTheme="minorHAnsi" w:cstheme="minorHAnsi"/>
          <w:sz w:val="20"/>
          <w:szCs w:val="20"/>
        </w:rPr>
        <w:t>.</w:t>
      </w:r>
    </w:p>
    <w:p w14:paraId="136FA60D" w14:textId="77777777" w:rsidR="00123CD0" w:rsidRPr="00DE6C89" w:rsidRDefault="00123CD0" w:rsidP="00DE6C89">
      <w:pPr>
        <w:pStyle w:val="Standard"/>
        <w:suppressAutoHyphens w:val="0"/>
        <w:autoSpaceDN/>
        <w:ind w:left="992"/>
        <w:jc w:val="both"/>
        <w:rPr>
          <w:rFonts w:asciiTheme="minorHAnsi" w:hAnsiTheme="minorHAnsi" w:cstheme="minorHAnsi"/>
          <w:sz w:val="20"/>
          <w:szCs w:val="20"/>
        </w:rPr>
      </w:pPr>
    </w:p>
    <w:p w14:paraId="4E51B20E" w14:textId="64063F53" w:rsidR="003963DE" w:rsidRPr="00DE6C89" w:rsidRDefault="00DF5D21" w:rsidP="00426581">
      <w:pPr>
        <w:pStyle w:val="Standard"/>
        <w:suppressAutoHyphens w:val="0"/>
        <w:autoSpaceDN/>
        <w:ind w:left="709"/>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Zamawiający</w:t>
      </w:r>
      <w:r w:rsidRPr="00DE6C89">
        <w:rPr>
          <w:rFonts w:asciiTheme="minorHAnsi" w:hAnsiTheme="minorHAnsi" w:cstheme="minorHAnsi"/>
          <w:b/>
          <w:sz w:val="20"/>
          <w:szCs w:val="20"/>
          <w:u w:val="single"/>
        </w:rPr>
        <w:t xml:space="preserve"> </w:t>
      </w:r>
      <w:r w:rsidRPr="00DE6C89">
        <w:rPr>
          <w:rFonts w:asciiTheme="minorHAnsi" w:hAnsiTheme="minorHAnsi" w:cstheme="minorHAnsi"/>
          <w:sz w:val="20"/>
          <w:szCs w:val="20"/>
          <w:u w:val="single"/>
        </w:rPr>
        <w:t>określa następujący s</w:t>
      </w:r>
      <w:r w:rsidR="003963DE" w:rsidRPr="00DE6C89">
        <w:rPr>
          <w:rFonts w:asciiTheme="minorHAnsi" w:hAnsiTheme="minorHAnsi" w:cstheme="minorHAnsi"/>
          <w:sz w:val="20"/>
          <w:szCs w:val="20"/>
          <w:u w:val="single"/>
        </w:rPr>
        <w:t>posób weryfikacji zatrudnienia osób, o których m</w:t>
      </w:r>
      <w:r w:rsidRPr="00DE6C89">
        <w:rPr>
          <w:rFonts w:asciiTheme="minorHAnsi" w:hAnsiTheme="minorHAnsi" w:cstheme="minorHAnsi"/>
          <w:sz w:val="20"/>
          <w:szCs w:val="20"/>
          <w:u w:val="single"/>
        </w:rPr>
        <w:t>owa w art. 95 ust. 1 ustawy Pzp:</w:t>
      </w:r>
    </w:p>
    <w:p w14:paraId="583DB382" w14:textId="30AA9E3B" w:rsidR="00DF5D21" w:rsidRPr="00DE6C89"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Wykonawca w terminie do </w:t>
      </w:r>
      <w:r w:rsidRPr="002D6982">
        <w:rPr>
          <w:rFonts w:asciiTheme="minorHAnsi" w:hAnsiTheme="minorHAnsi" w:cstheme="minorHAnsi"/>
          <w:sz w:val="20"/>
          <w:szCs w:val="20"/>
        </w:rPr>
        <w:t>5</w:t>
      </w:r>
      <w:r w:rsidRPr="00DE6C89">
        <w:rPr>
          <w:rFonts w:asciiTheme="minorHAnsi" w:hAnsiTheme="minorHAnsi" w:cstheme="minorHAnsi"/>
          <w:sz w:val="20"/>
          <w:szCs w:val="20"/>
        </w:rPr>
        <w:t xml:space="preserve"> dni roboczych liczonych od dnia zawarcia umowy przekaże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Zamawiającemu wykaz zatrudnionych na podstawie umowy o pracę osób wykonujących czynności o których mowa </w:t>
      </w:r>
      <w:r w:rsidR="00DF5D21" w:rsidRPr="00DE6C89">
        <w:rPr>
          <w:rFonts w:asciiTheme="minorHAnsi" w:hAnsiTheme="minorHAnsi" w:cstheme="minorHAnsi"/>
          <w:sz w:val="20"/>
          <w:szCs w:val="20"/>
        </w:rPr>
        <w:t>powyżej</w:t>
      </w:r>
      <w:r w:rsidRPr="00DE6C89">
        <w:rPr>
          <w:rFonts w:asciiTheme="minorHAnsi" w:hAnsiTheme="minorHAnsi" w:cstheme="minorHAnsi"/>
          <w:sz w:val="20"/>
          <w:szCs w:val="20"/>
        </w:rPr>
        <w:t xml:space="preserve"> oraz </w:t>
      </w:r>
      <w:r w:rsidR="0071139F" w:rsidRPr="00DE6C89">
        <w:rPr>
          <w:rFonts w:asciiTheme="minorHAnsi" w:hAnsiTheme="minorHAnsi" w:cstheme="minorHAnsi"/>
          <w:sz w:val="20"/>
          <w:szCs w:val="20"/>
        </w:rPr>
        <w:t>oświadczenie W</w:t>
      </w:r>
      <w:r w:rsidRPr="00DE6C89">
        <w:rPr>
          <w:rFonts w:asciiTheme="minorHAnsi" w:hAnsiTheme="minorHAnsi" w:cstheme="minorHAnsi"/>
          <w:sz w:val="20"/>
          <w:szCs w:val="20"/>
        </w:rPr>
        <w:t xml:space="preserve">ykonawcy lub podwykonawcy o zatrudnieniu na podstawie umowy o pracę pracowników wykonujących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czynności, o których mowa </w:t>
      </w:r>
      <w:r w:rsidR="00426581">
        <w:rPr>
          <w:rFonts w:asciiTheme="minorHAnsi" w:hAnsiTheme="minorHAnsi" w:cstheme="minorHAnsi"/>
          <w:sz w:val="20"/>
          <w:szCs w:val="20"/>
        </w:rPr>
        <w:t xml:space="preserve"> </w:t>
      </w:r>
      <w:r w:rsidR="00DF5D21" w:rsidRPr="00DE6C89">
        <w:rPr>
          <w:rFonts w:asciiTheme="minorHAnsi" w:hAnsiTheme="minorHAnsi" w:cstheme="minorHAnsi"/>
          <w:sz w:val="20"/>
          <w:szCs w:val="20"/>
        </w:rPr>
        <w:t xml:space="preserve">powyżej. </w:t>
      </w:r>
      <w:r w:rsidR="00DF5D21" w:rsidRPr="00DE6C89">
        <w:rPr>
          <w:rFonts w:asciiTheme="minorHAnsi" w:eastAsia="Calibri" w:hAnsiTheme="minorHAnsi" w:cstheme="minorHAnsi"/>
          <w:bCs/>
          <w:sz w:val="20"/>
          <w:szCs w:val="20"/>
        </w:rPr>
        <w:t xml:space="preserve">Oświadczenie to powinno zawierać w szczególności: dokładne określenie podmiotu </w:t>
      </w:r>
      <w:r w:rsidR="00426581">
        <w:rPr>
          <w:rFonts w:asciiTheme="minorHAnsi" w:eastAsia="Calibri" w:hAnsiTheme="minorHAnsi" w:cstheme="minorHAnsi"/>
          <w:bCs/>
          <w:sz w:val="20"/>
          <w:szCs w:val="20"/>
        </w:rPr>
        <w:t xml:space="preserve"> </w:t>
      </w:r>
      <w:r w:rsidR="00123CD0" w:rsidRPr="00DE6C89">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 xml:space="preserve">składającego oświadczenie, datę złożenia oświadczenia, wskazanie, że objęte wezwaniem czynności wykonują osoby zatrudnione na podstawie umowy o pracę wraz ze wskazaniem imienia i nazwiska zatrudnionych pracowników, dat zawarcia </w:t>
      </w:r>
      <w:r w:rsidR="00DF5D21" w:rsidRPr="00DE6C89">
        <w:rPr>
          <w:rFonts w:asciiTheme="minorHAnsi" w:eastAsia="Calibri" w:hAnsiTheme="minorHAnsi" w:cstheme="minorHAnsi"/>
          <w:bCs/>
          <w:sz w:val="20"/>
          <w:szCs w:val="20"/>
        </w:rPr>
        <w:lastRenderedPageBreak/>
        <w:t xml:space="preserve">umów o pracę, rodzaju umów o pracę i zakresu </w:t>
      </w:r>
      <w:r w:rsidR="00123CD0" w:rsidRPr="00DE6C89">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 xml:space="preserve">obowiązków pracowników oraz podpis osoby uprawnionej do złożenia oświadczenia w imieniu </w:t>
      </w:r>
      <w:r w:rsidR="00426581">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Wykonawcy.</w:t>
      </w:r>
      <w:r w:rsidR="00DF5D21" w:rsidRPr="00DE6C89">
        <w:rPr>
          <w:rFonts w:asciiTheme="minorHAnsi" w:eastAsia="Calibri" w:hAnsiTheme="minorHAnsi" w:cstheme="minorHAnsi"/>
          <w:sz w:val="20"/>
          <w:szCs w:val="20"/>
        </w:rPr>
        <w:t xml:space="preserve">(Zamawiający przypomina o obowiązku uzyskania przez Wykonawcę zgody tych osób na ujawnienie danych osobowych i danych dotyczących zatrudnienia). </w:t>
      </w:r>
    </w:p>
    <w:p w14:paraId="1C134FBA" w14:textId="75401306" w:rsidR="003963DE" w:rsidRPr="00DE6C89"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W trakcie realizacj</w:t>
      </w:r>
      <w:r w:rsidR="0071139F" w:rsidRPr="00DE6C89">
        <w:rPr>
          <w:rFonts w:asciiTheme="minorHAnsi" w:hAnsiTheme="minorHAnsi" w:cstheme="minorHAnsi"/>
          <w:sz w:val="20"/>
          <w:szCs w:val="20"/>
        </w:rPr>
        <w:t>i zamówienia na każde wezwanie Z</w:t>
      </w:r>
      <w:r w:rsidRPr="00DE6C89">
        <w:rPr>
          <w:rFonts w:asciiTheme="minorHAnsi" w:hAnsiTheme="minorHAnsi" w:cstheme="minorHAnsi"/>
          <w:sz w:val="20"/>
          <w:szCs w:val="20"/>
        </w:rPr>
        <w:t xml:space="preserve">amawiającego w wyznaczonym w tym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wezwaniu terminie </w:t>
      </w:r>
      <w:r w:rsidR="00DF5D21" w:rsidRPr="00DE6C89">
        <w:rPr>
          <w:rFonts w:asciiTheme="minorHAnsi" w:hAnsiTheme="minorHAnsi" w:cstheme="minorHAnsi"/>
          <w:sz w:val="20"/>
          <w:szCs w:val="20"/>
        </w:rPr>
        <w:t>(</w:t>
      </w:r>
      <w:r w:rsidRPr="00DE6C89">
        <w:rPr>
          <w:rFonts w:asciiTheme="minorHAnsi" w:hAnsiTheme="minorHAnsi" w:cstheme="minorHAnsi"/>
          <w:sz w:val="20"/>
          <w:szCs w:val="20"/>
        </w:rPr>
        <w:t xml:space="preserve">nie krótszym niż </w:t>
      </w:r>
      <w:r w:rsidRPr="002D6982">
        <w:rPr>
          <w:rFonts w:asciiTheme="minorHAnsi" w:hAnsiTheme="minorHAnsi" w:cstheme="minorHAnsi"/>
          <w:sz w:val="20"/>
          <w:szCs w:val="20"/>
        </w:rPr>
        <w:t>5</w:t>
      </w:r>
      <w:r w:rsidRPr="00DE6C89">
        <w:rPr>
          <w:rFonts w:asciiTheme="minorHAnsi" w:hAnsiTheme="minorHAnsi" w:cstheme="minorHAnsi"/>
          <w:sz w:val="20"/>
          <w:szCs w:val="20"/>
        </w:rPr>
        <w:t xml:space="preserve"> dni roboczych</w:t>
      </w:r>
      <w:r w:rsidR="00DF5D21" w:rsidRPr="00DE6C89">
        <w:rPr>
          <w:rFonts w:asciiTheme="minorHAnsi" w:hAnsiTheme="minorHAnsi" w:cstheme="minorHAnsi"/>
          <w:sz w:val="20"/>
          <w:szCs w:val="20"/>
        </w:rPr>
        <w:t>)</w:t>
      </w:r>
      <w:r w:rsidR="0071139F" w:rsidRPr="00DE6C89">
        <w:rPr>
          <w:rFonts w:asciiTheme="minorHAnsi" w:hAnsiTheme="minorHAnsi" w:cstheme="minorHAnsi"/>
          <w:sz w:val="20"/>
          <w:szCs w:val="20"/>
        </w:rPr>
        <w:t>, Wykonawca przedłoży Z</w:t>
      </w:r>
      <w:r w:rsidRPr="00DE6C89">
        <w:rPr>
          <w:rFonts w:asciiTheme="minorHAnsi" w:hAnsiTheme="minorHAnsi" w:cstheme="minorHAnsi"/>
          <w:sz w:val="20"/>
          <w:szCs w:val="20"/>
        </w:rPr>
        <w:t xml:space="preserve">amawiającemu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wskazane poniżej dowody w celu potwierdzenia spełnienia wymogu zatrudnienia </w:t>
      </w:r>
      <w:r w:rsidR="00DF5D21" w:rsidRPr="00DE6C89">
        <w:rPr>
          <w:rFonts w:asciiTheme="minorHAnsi" w:hAnsiTheme="minorHAnsi" w:cstheme="minorHAnsi"/>
          <w:sz w:val="20"/>
          <w:szCs w:val="20"/>
        </w:rPr>
        <w:t>o którym mowa powyżej, tj.:</w:t>
      </w:r>
    </w:p>
    <w:p w14:paraId="646C658C" w14:textId="1C850631" w:rsidR="00DF5D21" w:rsidRPr="00DE6C89" w:rsidRDefault="00DF5D21"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 </w:t>
      </w:r>
      <w:r w:rsidR="003963DE" w:rsidRPr="00DE6C89">
        <w:rPr>
          <w:rFonts w:asciiTheme="minorHAnsi" w:hAnsiTheme="minorHAnsi" w:cstheme="minorHAnsi"/>
          <w:sz w:val="20"/>
          <w:szCs w:val="20"/>
        </w:rPr>
        <w:t>oświadczenie zatrudnionego pracownika</w:t>
      </w:r>
      <w:r w:rsidRPr="00DE6C89">
        <w:rPr>
          <w:rFonts w:asciiTheme="minorHAnsi" w:hAnsiTheme="minorHAnsi" w:cstheme="minorHAnsi"/>
          <w:sz w:val="20"/>
          <w:szCs w:val="20"/>
        </w:rPr>
        <w:t>,</w:t>
      </w:r>
    </w:p>
    <w:p w14:paraId="3D8FBB38" w14:textId="622F6E72" w:rsidR="003963DE" w:rsidRPr="00DE6C89" w:rsidRDefault="00DF5D21"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71139F" w:rsidRPr="00DE6C89">
        <w:rPr>
          <w:rFonts w:asciiTheme="minorHAnsi" w:hAnsiTheme="minorHAnsi" w:cstheme="minorHAnsi"/>
          <w:sz w:val="20"/>
          <w:szCs w:val="20"/>
        </w:rPr>
        <w:t>oświadczenie W</w:t>
      </w:r>
      <w:r w:rsidR="003963DE" w:rsidRPr="00DE6C89">
        <w:rPr>
          <w:rFonts w:asciiTheme="minorHAnsi" w:hAnsiTheme="minorHAnsi" w:cstheme="minorHAnsi"/>
          <w:sz w:val="20"/>
          <w:szCs w:val="20"/>
        </w:rPr>
        <w:t>ykonawcy lub podwykonawcy o zatrudnieniu pracownika na podstawie umowy o pracę</w:t>
      </w:r>
      <w:r w:rsidRPr="00DE6C89">
        <w:rPr>
          <w:rFonts w:asciiTheme="minorHAnsi" w:hAnsiTheme="minorHAnsi" w:cstheme="minorHAnsi"/>
          <w:sz w:val="20"/>
          <w:szCs w:val="20"/>
        </w:rPr>
        <w:t>.</w:t>
      </w:r>
    </w:p>
    <w:p w14:paraId="091197F4" w14:textId="41F1DD58" w:rsidR="003963DE" w:rsidRDefault="00123CD0"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Oświadczenia te</w:t>
      </w:r>
      <w:r w:rsidR="003963DE" w:rsidRPr="00DE6C89">
        <w:rPr>
          <w:rFonts w:asciiTheme="minorHAnsi" w:hAnsiTheme="minorHAnsi" w:cstheme="minorHAnsi"/>
          <w:sz w:val="20"/>
          <w:szCs w:val="20"/>
        </w:rPr>
        <w:t xml:space="preserve"> po</w:t>
      </w:r>
      <w:r w:rsidRPr="00DE6C89">
        <w:rPr>
          <w:rFonts w:asciiTheme="minorHAnsi" w:hAnsiTheme="minorHAnsi" w:cstheme="minorHAnsi"/>
          <w:sz w:val="20"/>
          <w:szCs w:val="20"/>
        </w:rPr>
        <w:t>winny zawierać w szczególności:</w:t>
      </w:r>
      <w:r w:rsidR="003963DE" w:rsidRPr="00DE6C89">
        <w:rPr>
          <w:rFonts w:asciiTheme="minorHAnsi" w:hAnsiTheme="minorHAnsi" w:cstheme="minorHAnsi"/>
          <w:sz w:val="20"/>
          <w:szCs w:val="20"/>
        </w:rPr>
        <w:t xml:space="preserve"> dane osobowe, niezbędne do weryfikacji </w:t>
      </w: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zatrudnienia na podstawie umowy o pracę, w szczególności imię i nazwisko zatrudnionego pracownika, datę zawarcia umowy o pracę, rodzaj umowy o pracę i zakres obowiązków pracownika</w:t>
      </w:r>
      <w:r w:rsidRPr="00DE6C89">
        <w:rPr>
          <w:rFonts w:asciiTheme="minorHAnsi" w:hAnsiTheme="minorHAnsi" w:cstheme="minorHAnsi"/>
          <w:sz w:val="20"/>
          <w:szCs w:val="20"/>
        </w:rPr>
        <w:t>.</w:t>
      </w:r>
    </w:p>
    <w:p w14:paraId="50105FE9" w14:textId="77777777" w:rsidR="00426581" w:rsidRPr="00DE6C89" w:rsidRDefault="00426581" w:rsidP="00426581">
      <w:pPr>
        <w:pStyle w:val="Standard"/>
        <w:suppressAutoHyphens w:val="0"/>
        <w:autoSpaceDN/>
        <w:ind w:left="709"/>
        <w:jc w:val="both"/>
        <w:rPr>
          <w:rFonts w:asciiTheme="minorHAnsi" w:hAnsiTheme="minorHAnsi" w:cstheme="minorHAnsi"/>
          <w:sz w:val="20"/>
          <w:szCs w:val="20"/>
        </w:rPr>
      </w:pPr>
    </w:p>
    <w:p w14:paraId="58077432" w14:textId="77777777" w:rsidR="00123CD0" w:rsidRPr="00DE6C89" w:rsidRDefault="00123CD0" w:rsidP="00426581">
      <w:pPr>
        <w:pStyle w:val="Standard"/>
        <w:suppressAutoHyphens w:val="0"/>
        <w:autoSpaceDN/>
        <w:ind w:left="709"/>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Zamawiający</w:t>
      </w:r>
      <w:r w:rsidRPr="00DE6C89">
        <w:rPr>
          <w:rFonts w:asciiTheme="minorHAnsi" w:hAnsiTheme="minorHAnsi" w:cstheme="minorHAnsi"/>
          <w:b/>
          <w:sz w:val="20"/>
          <w:szCs w:val="20"/>
          <w:u w:val="single"/>
        </w:rPr>
        <w:t xml:space="preserve"> </w:t>
      </w:r>
      <w:r w:rsidRPr="00DE6C89">
        <w:rPr>
          <w:rFonts w:asciiTheme="minorHAnsi" w:hAnsiTheme="minorHAnsi" w:cstheme="minorHAnsi"/>
          <w:sz w:val="20"/>
          <w:szCs w:val="20"/>
          <w:u w:val="single"/>
        </w:rPr>
        <w:t>określa następujący zakres uprawnień Z</w:t>
      </w:r>
      <w:r w:rsidR="003963DE" w:rsidRPr="00DE6C89">
        <w:rPr>
          <w:rFonts w:asciiTheme="minorHAnsi" w:hAnsiTheme="minorHAnsi" w:cstheme="minorHAnsi"/>
          <w:sz w:val="20"/>
          <w:szCs w:val="20"/>
          <w:u w:val="single"/>
        </w:rPr>
        <w:t>amawiającego w zakr</w:t>
      </w:r>
      <w:r w:rsidRPr="00DE6C89">
        <w:rPr>
          <w:rFonts w:asciiTheme="minorHAnsi" w:hAnsiTheme="minorHAnsi" w:cstheme="minorHAnsi"/>
          <w:sz w:val="20"/>
          <w:szCs w:val="20"/>
          <w:u w:val="single"/>
        </w:rPr>
        <w:t>esie kontroli spełniania przez W</w:t>
      </w:r>
      <w:r w:rsidR="003963DE" w:rsidRPr="00DE6C89">
        <w:rPr>
          <w:rFonts w:asciiTheme="minorHAnsi" w:hAnsiTheme="minorHAnsi" w:cstheme="minorHAnsi"/>
          <w:sz w:val="20"/>
          <w:szCs w:val="20"/>
          <w:u w:val="single"/>
        </w:rPr>
        <w:t>ykonawcę wymagań, o których mowa w art. 95 ustawy Pzp, oraz sankcji z tytułu niespełnienia tych wymagań</w:t>
      </w:r>
      <w:r w:rsidRPr="00DE6C89">
        <w:rPr>
          <w:rFonts w:asciiTheme="minorHAnsi" w:hAnsiTheme="minorHAnsi" w:cstheme="minorHAnsi"/>
          <w:sz w:val="20"/>
          <w:szCs w:val="20"/>
          <w:u w:val="single"/>
        </w:rPr>
        <w:t>:</w:t>
      </w:r>
    </w:p>
    <w:p w14:paraId="7824C226" w14:textId="78EAD6B1" w:rsidR="00123CD0" w:rsidRPr="00DE6C89"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W trakcie realizacji zamówienia Zamawiający uprawniony jest do wykonywan</w:t>
      </w:r>
      <w:r w:rsidR="0071139F" w:rsidRPr="00DE6C89">
        <w:rPr>
          <w:rFonts w:asciiTheme="minorHAnsi" w:hAnsiTheme="minorHAnsi" w:cstheme="minorHAnsi"/>
          <w:sz w:val="20"/>
          <w:szCs w:val="20"/>
        </w:rPr>
        <w:t>ia czynności kontrolnych wobec W</w:t>
      </w:r>
      <w:r w:rsidRPr="00DE6C89">
        <w:rPr>
          <w:rFonts w:asciiTheme="minorHAnsi" w:hAnsiTheme="minorHAnsi" w:cstheme="minorHAnsi"/>
          <w:sz w:val="20"/>
          <w:szCs w:val="20"/>
        </w:rPr>
        <w:t>ykon</w:t>
      </w:r>
      <w:r w:rsidR="0071139F" w:rsidRPr="00DE6C89">
        <w:rPr>
          <w:rFonts w:asciiTheme="minorHAnsi" w:hAnsiTheme="minorHAnsi" w:cstheme="minorHAnsi"/>
          <w:sz w:val="20"/>
          <w:szCs w:val="20"/>
        </w:rPr>
        <w:t>awcy odnośnie spełniania przez W</w:t>
      </w:r>
      <w:r w:rsidRPr="00DE6C89">
        <w:rPr>
          <w:rFonts w:asciiTheme="minorHAnsi" w:hAnsiTheme="minorHAnsi" w:cstheme="minorHAnsi"/>
          <w:sz w:val="20"/>
          <w:szCs w:val="20"/>
        </w:rPr>
        <w:t xml:space="preserve">ykonawcę lub podwykonawcę wymogu zatrudnienia na podstawie umowy o pracę osób wykonujących </w:t>
      </w:r>
      <w:r w:rsidR="00123CD0" w:rsidRPr="00DE6C89">
        <w:rPr>
          <w:rFonts w:asciiTheme="minorHAnsi" w:hAnsiTheme="minorHAnsi" w:cstheme="minorHAnsi"/>
          <w:sz w:val="20"/>
          <w:szCs w:val="20"/>
        </w:rPr>
        <w:t>czynności wskazane powyżej</w:t>
      </w:r>
      <w:r w:rsidRPr="00DE6C89">
        <w:rPr>
          <w:rFonts w:asciiTheme="minorHAnsi" w:hAnsiTheme="minorHAnsi" w:cstheme="minorHAnsi"/>
          <w:sz w:val="20"/>
          <w:szCs w:val="20"/>
        </w:rPr>
        <w:t xml:space="preserve"> Zamawiający uprawniony jest w szczegól</w:t>
      </w:r>
      <w:r w:rsidR="00123CD0" w:rsidRPr="00DE6C89">
        <w:rPr>
          <w:rFonts w:asciiTheme="minorHAnsi" w:hAnsiTheme="minorHAnsi" w:cstheme="minorHAnsi"/>
          <w:sz w:val="20"/>
          <w:szCs w:val="20"/>
        </w:rPr>
        <w:t>ności do:</w:t>
      </w:r>
    </w:p>
    <w:p w14:paraId="318E64CE" w14:textId="77777777" w:rsidR="00123CD0" w:rsidRPr="00DE6C89" w:rsidRDefault="00123CD0"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żądania oświadczeń i dokumentów w zakresie potwierdzenia spełniania ww. w</w:t>
      </w:r>
      <w:r w:rsidRPr="00DE6C89">
        <w:rPr>
          <w:rFonts w:asciiTheme="minorHAnsi" w:hAnsiTheme="minorHAnsi" w:cstheme="minorHAnsi"/>
          <w:sz w:val="20"/>
          <w:szCs w:val="20"/>
        </w:rPr>
        <w:t>ymogów i dokonywania ich oceny,</w:t>
      </w:r>
    </w:p>
    <w:p w14:paraId="44479557" w14:textId="1B6C40DC" w:rsidR="003963DE" w:rsidRPr="00DE6C89" w:rsidRDefault="00123CD0"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żądania wyjaśnień w przypadku wątpliwości w zakresie potwierdzenia spełniania ww. wymogów,</w:t>
      </w:r>
    </w:p>
    <w:p w14:paraId="093914DC" w14:textId="76C6490A" w:rsidR="003963DE" w:rsidRPr="00DE6C89" w:rsidRDefault="00123CD0"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przeprowadzania kontroli na miejscu wykonywania świadczenia.</w:t>
      </w:r>
    </w:p>
    <w:p w14:paraId="715D3AE6" w14:textId="77777777" w:rsidR="00123CD0" w:rsidRPr="00DE6C89" w:rsidRDefault="00123CD0" w:rsidP="00DE6C89">
      <w:pPr>
        <w:pStyle w:val="Standard"/>
        <w:suppressAutoHyphens w:val="0"/>
        <w:autoSpaceDN/>
        <w:ind w:left="720"/>
        <w:jc w:val="both"/>
        <w:rPr>
          <w:rFonts w:asciiTheme="minorHAnsi" w:hAnsiTheme="minorHAnsi" w:cstheme="minorHAnsi"/>
          <w:sz w:val="20"/>
          <w:szCs w:val="20"/>
        </w:rPr>
      </w:pPr>
    </w:p>
    <w:p w14:paraId="6DE1F5C4" w14:textId="58A1780B" w:rsidR="003963DE" w:rsidRPr="00DE6C89" w:rsidRDefault="0071139F" w:rsidP="00426581">
      <w:pPr>
        <w:pStyle w:val="Standard"/>
        <w:suppressAutoHyphens w:val="0"/>
        <w:autoSpaceDN/>
        <w:ind w:left="709"/>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 tytułu niespełnienia przez W</w:t>
      </w:r>
      <w:r w:rsidR="003963DE" w:rsidRPr="00DE6C89">
        <w:rPr>
          <w:rFonts w:asciiTheme="minorHAnsi" w:hAnsiTheme="minorHAnsi" w:cstheme="minorHAnsi"/>
          <w:sz w:val="20"/>
          <w:szCs w:val="20"/>
          <w:u w:val="single"/>
        </w:rPr>
        <w:t xml:space="preserve">ykonawcę lub podwykonawcę wymogu zatrudnienia na podstawie umowy o pracę osób wykonujących czynności </w:t>
      </w:r>
      <w:r w:rsidR="00123CD0" w:rsidRPr="00DE6C89">
        <w:rPr>
          <w:rFonts w:asciiTheme="minorHAnsi" w:hAnsiTheme="minorHAnsi" w:cstheme="minorHAnsi"/>
          <w:sz w:val="20"/>
          <w:szCs w:val="20"/>
          <w:u w:val="single"/>
        </w:rPr>
        <w:t xml:space="preserve">wskazane powyżej </w:t>
      </w:r>
      <w:r w:rsidRPr="00DE6C89">
        <w:rPr>
          <w:rFonts w:asciiTheme="minorHAnsi" w:hAnsiTheme="minorHAnsi" w:cstheme="minorHAnsi"/>
          <w:sz w:val="20"/>
          <w:szCs w:val="20"/>
          <w:u w:val="single"/>
        </w:rPr>
        <w:t>Z</w:t>
      </w:r>
      <w:r w:rsidR="003963DE" w:rsidRPr="00DE6C89">
        <w:rPr>
          <w:rFonts w:asciiTheme="minorHAnsi" w:hAnsiTheme="minorHAnsi" w:cstheme="minorHAnsi"/>
          <w:sz w:val="20"/>
          <w:szCs w:val="20"/>
          <w:u w:val="single"/>
        </w:rPr>
        <w:t xml:space="preserve">amawiający przewiduje sankcję w postaci </w:t>
      </w:r>
      <w:r w:rsidRPr="00DE6C89">
        <w:rPr>
          <w:rFonts w:asciiTheme="minorHAnsi" w:hAnsiTheme="minorHAnsi" w:cstheme="minorHAnsi"/>
          <w:sz w:val="20"/>
          <w:szCs w:val="20"/>
          <w:u w:val="single"/>
        </w:rPr>
        <w:t xml:space="preserve">  obowiązku zapłaty przez W</w:t>
      </w:r>
      <w:r w:rsidR="003963DE" w:rsidRPr="00DE6C89">
        <w:rPr>
          <w:rFonts w:asciiTheme="minorHAnsi" w:hAnsiTheme="minorHAnsi" w:cstheme="minorHAnsi"/>
          <w:sz w:val="20"/>
          <w:szCs w:val="20"/>
          <w:u w:val="single"/>
        </w:rPr>
        <w:t xml:space="preserve">ykonawcę kary umownej w wysokości określonej w Projektowanych postanowieniach  umowy (załącznik </w:t>
      </w:r>
      <w:r w:rsidR="003963DE" w:rsidRPr="00560ACB">
        <w:rPr>
          <w:rFonts w:asciiTheme="minorHAnsi" w:hAnsiTheme="minorHAnsi" w:cstheme="minorHAnsi"/>
          <w:sz w:val="20"/>
          <w:szCs w:val="20"/>
          <w:u w:val="single"/>
        </w:rPr>
        <w:t xml:space="preserve">nr </w:t>
      </w:r>
      <w:r w:rsidR="00560ACB" w:rsidRPr="00560ACB">
        <w:rPr>
          <w:rFonts w:asciiTheme="minorHAnsi" w:hAnsiTheme="minorHAnsi" w:cstheme="minorHAnsi"/>
          <w:sz w:val="20"/>
          <w:szCs w:val="20"/>
          <w:u w:val="single"/>
        </w:rPr>
        <w:t>8</w:t>
      </w:r>
      <w:r w:rsidR="003963DE" w:rsidRPr="00DE6C89">
        <w:rPr>
          <w:rFonts w:asciiTheme="minorHAnsi" w:hAnsiTheme="minorHAnsi" w:cstheme="minorHAnsi"/>
          <w:sz w:val="20"/>
          <w:szCs w:val="20"/>
          <w:u w:val="single"/>
        </w:rPr>
        <w:t xml:space="preserve"> do SWZ).</w:t>
      </w:r>
    </w:p>
    <w:p w14:paraId="109E42BD" w14:textId="0E814ACE" w:rsidR="003963DE" w:rsidRPr="00DE6C89" w:rsidRDefault="0071139F"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Niezłożenie przez Wykonawcę w wyznaczonym przez Z</w:t>
      </w:r>
      <w:r w:rsidR="003963DE" w:rsidRPr="00DE6C89">
        <w:rPr>
          <w:rFonts w:asciiTheme="minorHAnsi" w:hAnsiTheme="minorHAnsi" w:cstheme="minorHAnsi"/>
          <w:sz w:val="20"/>
          <w:szCs w:val="20"/>
        </w:rPr>
        <w:t xml:space="preserve">amawiającego terminie żądanych przez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Z</w:t>
      </w:r>
      <w:r w:rsidR="003963DE" w:rsidRPr="00DE6C89">
        <w:rPr>
          <w:rFonts w:asciiTheme="minorHAnsi" w:hAnsiTheme="minorHAnsi" w:cstheme="minorHAnsi"/>
          <w:sz w:val="20"/>
          <w:szCs w:val="20"/>
        </w:rPr>
        <w:t xml:space="preserve">amawiającego dowodów w celu </w:t>
      </w:r>
      <w:r w:rsidRPr="00DE6C89">
        <w:rPr>
          <w:rFonts w:asciiTheme="minorHAnsi" w:hAnsiTheme="minorHAnsi" w:cstheme="minorHAnsi"/>
          <w:sz w:val="20"/>
          <w:szCs w:val="20"/>
        </w:rPr>
        <w:t>potwierdzenia spełnienia przez W</w:t>
      </w:r>
      <w:r w:rsidR="003963DE" w:rsidRPr="00DE6C89">
        <w:rPr>
          <w:rFonts w:asciiTheme="minorHAnsi" w:hAnsiTheme="minorHAnsi" w:cstheme="minorHAnsi"/>
          <w:sz w:val="20"/>
          <w:szCs w:val="20"/>
        </w:rPr>
        <w:t xml:space="preserve">ykonawcę lub podwykonawcę </w:t>
      </w:r>
      <w:r w:rsidR="00123CD0"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 xml:space="preserve">wymogu zatrudnienia na podstawie umowy o pracę traktowane będzie jako niespełnienie przez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W</w:t>
      </w:r>
      <w:r w:rsidR="003963DE" w:rsidRPr="00DE6C89">
        <w:rPr>
          <w:rFonts w:asciiTheme="minorHAnsi" w:hAnsiTheme="minorHAnsi" w:cstheme="minorHAnsi"/>
          <w:sz w:val="20"/>
          <w:szCs w:val="20"/>
        </w:rPr>
        <w:t xml:space="preserve">ykonawcę lub podwykonawcę wymogu zatrudnienia na podstawie umowy o pracę osób wykonujących </w:t>
      </w:r>
      <w:r w:rsidR="00123CD0" w:rsidRPr="00DE6C89">
        <w:rPr>
          <w:rFonts w:asciiTheme="minorHAnsi" w:hAnsiTheme="minorHAnsi" w:cstheme="minorHAnsi"/>
          <w:sz w:val="20"/>
          <w:szCs w:val="20"/>
        </w:rPr>
        <w:t xml:space="preserve"> czynności wskazane powyżej.</w:t>
      </w:r>
    </w:p>
    <w:p w14:paraId="2272FABE" w14:textId="362C5036" w:rsidR="003963DE"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W przypadku uzasadnionych wątpliwości co do pr</w:t>
      </w:r>
      <w:r w:rsidR="0071139F" w:rsidRPr="00DE6C89">
        <w:rPr>
          <w:rFonts w:asciiTheme="minorHAnsi" w:hAnsiTheme="minorHAnsi" w:cstheme="minorHAnsi"/>
          <w:sz w:val="20"/>
          <w:szCs w:val="20"/>
        </w:rPr>
        <w:t>zestrzegania prawa pracy przez W</w:t>
      </w:r>
      <w:r w:rsidRPr="00DE6C89">
        <w:rPr>
          <w:rFonts w:asciiTheme="minorHAnsi" w:hAnsiTheme="minorHAnsi" w:cstheme="minorHAnsi"/>
          <w:sz w:val="20"/>
          <w:szCs w:val="20"/>
        </w:rPr>
        <w:t xml:space="preserve">ykonawcę lub </w:t>
      </w:r>
      <w:r w:rsidR="00123CD0" w:rsidRPr="00DE6C89">
        <w:rPr>
          <w:rFonts w:asciiTheme="minorHAnsi" w:hAnsiTheme="minorHAnsi" w:cstheme="minorHAnsi"/>
          <w:sz w:val="20"/>
          <w:szCs w:val="20"/>
        </w:rPr>
        <w:t xml:space="preserve">                    </w:t>
      </w:r>
      <w:r w:rsidR="0071139F" w:rsidRPr="00DE6C89">
        <w:rPr>
          <w:rFonts w:asciiTheme="minorHAnsi" w:hAnsiTheme="minorHAnsi" w:cstheme="minorHAnsi"/>
          <w:sz w:val="20"/>
          <w:szCs w:val="20"/>
        </w:rPr>
        <w:t>podwykonawcę, Z</w:t>
      </w:r>
      <w:r w:rsidRPr="00DE6C89">
        <w:rPr>
          <w:rFonts w:asciiTheme="minorHAnsi" w:hAnsiTheme="minorHAnsi" w:cstheme="minorHAnsi"/>
          <w:sz w:val="20"/>
          <w:szCs w:val="20"/>
        </w:rPr>
        <w:t>amawiający może zwrócić się o przeprowadzenie kontroli przez Państwową Inspekcję Pracy.</w:t>
      </w:r>
    </w:p>
    <w:p w14:paraId="18A8A963" w14:textId="77777777" w:rsidR="00BD6070" w:rsidRPr="00DE6C89" w:rsidRDefault="00BD6070" w:rsidP="00B70BB8">
      <w:pPr>
        <w:pStyle w:val="Standard"/>
        <w:suppressAutoHyphens w:val="0"/>
        <w:autoSpaceDN/>
        <w:jc w:val="both"/>
        <w:rPr>
          <w:rFonts w:asciiTheme="minorHAnsi" w:hAnsiTheme="minorHAnsi" w:cstheme="minorHAnsi"/>
          <w:sz w:val="20"/>
          <w:szCs w:val="20"/>
        </w:rPr>
      </w:pPr>
    </w:p>
    <w:p w14:paraId="300A19B3" w14:textId="2F195CD2" w:rsidR="003963DE" w:rsidRPr="00BD6070" w:rsidRDefault="003963DE" w:rsidP="00EE2B16">
      <w:pPr>
        <w:pStyle w:val="Akapitzlist"/>
        <w:numPr>
          <w:ilvl w:val="0"/>
          <w:numId w:val="89"/>
        </w:numPr>
        <w:autoSpaceDN/>
        <w:jc w:val="both"/>
        <w:rPr>
          <w:rFonts w:asciiTheme="minorHAnsi" w:hAnsiTheme="minorHAnsi" w:cstheme="minorHAnsi"/>
          <w:sz w:val="20"/>
          <w:szCs w:val="20"/>
        </w:rPr>
      </w:pPr>
      <w:r w:rsidRPr="00BD6070">
        <w:rPr>
          <w:rFonts w:asciiTheme="minorHAnsi" w:hAnsiTheme="minorHAnsi" w:cstheme="minorHAnsi"/>
          <w:bCs/>
          <w:sz w:val="20"/>
          <w:szCs w:val="20"/>
        </w:rPr>
        <w:t xml:space="preserve">Ze względu na charakter przedmiotu zamówienia w opisie przedmiotu zamówienia </w:t>
      </w:r>
      <w:r w:rsidR="00E43E0C" w:rsidRPr="00BD6070">
        <w:rPr>
          <w:rFonts w:asciiTheme="minorHAnsi" w:hAnsiTheme="minorHAnsi" w:cstheme="minorHAnsi"/>
          <w:bCs/>
          <w:sz w:val="20"/>
          <w:szCs w:val="20"/>
        </w:rPr>
        <w:t xml:space="preserve">nie </w:t>
      </w:r>
      <w:r w:rsidRPr="00BD6070">
        <w:rPr>
          <w:rFonts w:asciiTheme="minorHAnsi" w:hAnsiTheme="minorHAnsi" w:cstheme="minorHAnsi"/>
          <w:bCs/>
          <w:sz w:val="20"/>
          <w:szCs w:val="20"/>
        </w:rPr>
        <w:t xml:space="preserve">zostały uwzględnione rozwiązania dotyczące dostępności dla osób niepełnosprawnych określone </w:t>
      </w:r>
      <w:r w:rsidRPr="00BD6070">
        <w:rPr>
          <w:rFonts w:asciiTheme="minorHAnsi" w:hAnsiTheme="minorHAnsi" w:cstheme="minorHAnsi"/>
          <w:sz w:val="20"/>
          <w:szCs w:val="20"/>
        </w:rPr>
        <w:t>w art. 100 ustawy Pzp.</w:t>
      </w:r>
    </w:p>
    <w:p w14:paraId="541119D8" w14:textId="77777777" w:rsidR="00BD6070" w:rsidRPr="00BD6070" w:rsidRDefault="00BD6070" w:rsidP="00BD6070">
      <w:pPr>
        <w:autoSpaceDN/>
        <w:jc w:val="both"/>
        <w:rPr>
          <w:rFonts w:asciiTheme="minorHAnsi" w:hAnsiTheme="minorHAnsi" w:cstheme="minorHAnsi"/>
          <w:sz w:val="20"/>
          <w:szCs w:val="20"/>
        </w:rPr>
      </w:pPr>
    </w:p>
    <w:p w14:paraId="643FD564" w14:textId="2E6FE339" w:rsidR="00D05B7B" w:rsidRPr="00BD6070" w:rsidRDefault="00BD6070" w:rsidP="00BD6070">
      <w:pPr>
        <w:autoSpaceDN/>
        <w:ind w:left="426"/>
        <w:jc w:val="both"/>
        <w:rPr>
          <w:rFonts w:asciiTheme="minorHAnsi" w:hAnsiTheme="minorHAnsi" w:cstheme="minorHAnsi"/>
          <w:bCs/>
          <w:sz w:val="20"/>
          <w:szCs w:val="20"/>
        </w:rPr>
      </w:pPr>
      <w:r>
        <w:rPr>
          <w:rFonts w:asciiTheme="minorHAnsi" w:hAnsiTheme="minorHAnsi" w:cstheme="minorHAnsi"/>
          <w:sz w:val="20"/>
          <w:szCs w:val="20"/>
        </w:rPr>
        <w:t xml:space="preserve">5.      </w:t>
      </w:r>
      <w:r w:rsidR="003963DE" w:rsidRPr="00BD6070">
        <w:rPr>
          <w:rFonts w:asciiTheme="minorHAnsi" w:hAnsiTheme="minorHAnsi" w:cstheme="minorHAnsi"/>
          <w:sz w:val="20"/>
          <w:szCs w:val="20"/>
        </w:rPr>
        <w:t>Kody CPV:</w:t>
      </w:r>
    </w:p>
    <w:p w14:paraId="206A8B90" w14:textId="2C6982A4" w:rsidR="00600490" w:rsidRDefault="00D17E69" w:rsidP="00B70BB8">
      <w:pPr>
        <w:pStyle w:val="Standard"/>
        <w:tabs>
          <w:tab w:val="left" w:pos="9498"/>
        </w:tabs>
        <w:ind w:left="709"/>
        <w:jc w:val="both"/>
        <w:rPr>
          <w:rFonts w:asciiTheme="minorHAnsi" w:hAnsiTheme="minorHAnsi" w:cstheme="minorHAnsi"/>
          <w:sz w:val="20"/>
          <w:szCs w:val="20"/>
        </w:rPr>
      </w:pPr>
      <w:r w:rsidRPr="002012D6">
        <w:rPr>
          <w:rFonts w:asciiTheme="minorHAnsi" w:hAnsiTheme="minorHAnsi" w:cstheme="minorHAnsi"/>
          <w:sz w:val="20"/>
          <w:szCs w:val="20"/>
        </w:rPr>
        <w:t>45453000-7 R</w:t>
      </w:r>
      <w:r w:rsidR="00CA2FF7" w:rsidRPr="002012D6">
        <w:rPr>
          <w:rFonts w:asciiTheme="minorHAnsi" w:hAnsiTheme="minorHAnsi" w:cstheme="minorHAnsi"/>
          <w:sz w:val="20"/>
          <w:szCs w:val="20"/>
        </w:rPr>
        <w:t>oboty remontowe i renowacyjne</w:t>
      </w:r>
      <w:bookmarkStart w:id="8" w:name="_s0i9odf430x7"/>
      <w:bookmarkStart w:id="9" w:name="_l3y36xf8w2mt"/>
      <w:bookmarkEnd w:id="8"/>
      <w:bookmarkEnd w:id="9"/>
      <w:r w:rsidR="00B70BB8">
        <w:rPr>
          <w:rFonts w:asciiTheme="minorHAnsi" w:hAnsiTheme="minorHAnsi" w:cstheme="minorHAnsi"/>
          <w:sz w:val="20"/>
          <w:szCs w:val="20"/>
        </w:rPr>
        <w:t>,</w:t>
      </w:r>
    </w:p>
    <w:p w14:paraId="1AFB7965" w14:textId="77777777" w:rsidR="00B70BB8" w:rsidRPr="00B70BB8" w:rsidRDefault="00B70BB8" w:rsidP="00B70BB8">
      <w:pPr>
        <w:spacing w:after="0" w:line="240" w:lineRule="auto"/>
        <w:ind w:left="709"/>
        <w:jc w:val="both"/>
        <w:rPr>
          <w:rFonts w:asciiTheme="minorHAnsi" w:hAnsiTheme="minorHAnsi" w:cstheme="minorHAnsi"/>
          <w:sz w:val="20"/>
          <w:szCs w:val="20"/>
        </w:rPr>
      </w:pPr>
      <w:r w:rsidRPr="00B70BB8">
        <w:rPr>
          <w:rFonts w:asciiTheme="minorHAnsi" w:hAnsiTheme="minorHAnsi" w:cstheme="minorHAnsi"/>
          <w:sz w:val="20"/>
          <w:szCs w:val="20"/>
        </w:rPr>
        <w:t>71221000-3 – usługi architektoniczne w zakresie obiektów budowlanych,</w:t>
      </w:r>
    </w:p>
    <w:p w14:paraId="3C6CEAF0" w14:textId="77777777" w:rsidR="00B70BB8" w:rsidRPr="00B70BB8" w:rsidRDefault="00B70BB8" w:rsidP="00B70BB8">
      <w:pPr>
        <w:spacing w:after="0" w:line="240" w:lineRule="auto"/>
        <w:ind w:left="709"/>
        <w:rPr>
          <w:rFonts w:asciiTheme="minorHAnsi" w:hAnsiTheme="minorHAnsi" w:cstheme="minorHAnsi"/>
          <w:sz w:val="20"/>
          <w:szCs w:val="20"/>
        </w:rPr>
      </w:pPr>
      <w:r w:rsidRPr="00B70BB8">
        <w:rPr>
          <w:rFonts w:asciiTheme="minorHAnsi" w:hAnsiTheme="minorHAnsi" w:cstheme="minorHAnsi"/>
          <w:sz w:val="20"/>
          <w:szCs w:val="20"/>
        </w:rPr>
        <w:t>71242000-6 – przygotowanie przedsięwzięcia i projektu, oszacowanie kosztów,</w:t>
      </w:r>
    </w:p>
    <w:p w14:paraId="397DCB76" w14:textId="77777777" w:rsidR="00B70BB8" w:rsidRPr="00B70BB8" w:rsidRDefault="00B70BB8" w:rsidP="00B70BB8">
      <w:pPr>
        <w:spacing w:after="0" w:line="240" w:lineRule="auto"/>
        <w:ind w:left="709"/>
        <w:jc w:val="both"/>
        <w:rPr>
          <w:rFonts w:asciiTheme="minorHAnsi" w:hAnsiTheme="minorHAnsi" w:cstheme="minorHAnsi"/>
          <w:sz w:val="20"/>
          <w:szCs w:val="20"/>
        </w:rPr>
      </w:pPr>
      <w:r w:rsidRPr="00B70BB8">
        <w:rPr>
          <w:rFonts w:asciiTheme="minorHAnsi" w:hAnsiTheme="minorHAnsi" w:cstheme="minorHAnsi"/>
          <w:sz w:val="20"/>
          <w:szCs w:val="20"/>
        </w:rPr>
        <w:t>79933000-3 – usługi towarzyszące usługom projektowym.</w:t>
      </w:r>
    </w:p>
    <w:p w14:paraId="72AB3622" w14:textId="77777777" w:rsidR="00B70BB8" w:rsidRDefault="00B70BB8" w:rsidP="00BD6070">
      <w:pPr>
        <w:pStyle w:val="Standard"/>
        <w:tabs>
          <w:tab w:val="left" w:pos="9498"/>
        </w:tabs>
        <w:ind w:left="709"/>
        <w:jc w:val="both"/>
        <w:rPr>
          <w:rFonts w:asciiTheme="minorHAnsi" w:hAnsiTheme="minorHAnsi" w:cstheme="minorHAnsi"/>
          <w:sz w:val="20"/>
          <w:szCs w:val="20"/>
        </w:rPr>
      </w:pPr>
    </w:p>
    <w:p w14:paraId="2F7F1949" w14:textId="47E078D8" w:rsidR="00534CC8" w:rsidRDefault="0066424B" w:rsidP="00D15847">
      <w:pPr>
        <w:pStyle w:val="Nagwek2"/>
        <w:spacing w:before="0" w:after="0"/>
        <w:ind w:left="284"/>
        <w:rPr>
          <w:rFonts w:asciiTheme="minorHAnsi" w:hAnsiTheme="minorHAnsi" w:cstheme="minorHAnsi"/>
          <w:sz w:val="20"/>
          <w:szCs w:val="20"/>
        </w:rPr>
      </w:pPr>
      <w:r w:rsidRPr="00DE6C89">
        <w:rPr>
          <w:rFonts w:asciiTheme="minorHAnsi" w:hAnsiTheme="minorHAnsi" w:cstheme="minorHAnsi"/>
          <w:bCs/>
          <w:noProof/>
          <w:sz w:val="20"/>
          <w:szCs w:val="20"/>
          <w:lang w:eastAsia="pl-PL"/>
        </w:rPr>
        <w:lastRenderedPageBreak/>
        <mc:AlternateContent>
          <mc:Choice Requires="wps">
            <w:drawing>
              <wp:anchor distT="45720" distB="45720" distL="114300" distR="114300" simplePos="0" relativeHeight="251669504" behindDoc="0" locked="0" layoutInCell="1" allowOverlap="1" wp14:anchorId="39D5D510" wp14:editId="23735998">
                <wp:simplePos x="0" y="0"/>
                <wp:positionH relativeFrom="margin">
                  <wp:posOffset>207010</wp:posOffset>
                </wp:positionH>
                <wp:positionV relativeFrom="paragraph">
                  <wp:posOffset>555625</wp:posOffset>
                </wp:positionV>
                <wp:extent cx="5715000" cy="533400"/>
                <wp:effectExtent l="0" t="0" r="19050" b="190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solidFill>
                          <a:srgbClr val="FFFFFF"/>
                        </a:solidFill>
                        <a:ln w="9525">
                          <a:solidFill>
                            <a:srgbClr val="000000"/>
                          </a:solidFill>
                          <a:miter lim="800000"/>
                          <a:headEnd/>
                          <a:tailEnd/>
                        </a:ln>
                      </wps:spPr>
                      <wps:txbx>
                        <w:txbxContent>
                          <w:p w14:paraId="2AA13F02" w14:textId="79101856" w:rsidR="00386949" w:rsidRDefault="00386949" w:rsidP="0066424B">
                            <w:pPr>
                              <w:autoSpaceDE w:val="0"/>
                              <w:adjustRightInd w:val="0"/>
                              <w:rPr>
                                <w:rFonts w:cs="Calibri"/>
                                <w:sz w:val="20"/>
                                <w:szCs w:val="20"/>
                              </w:rPr>
                            </w:pPr>
                          </w:p>
                          <w:p w14:paraId="06FAEC1F" w14:textId="1BC15028" w:rsidR="00386949" w:rsidRPr="00972A38" w:rsidRDefault="00386949" w:rsidP="0066424B">
                            <w:pPr>
                              <w:autoSpaceDE w:val="0"/>
                              <w:adjustRightInd w:val="0"/>
                              <w:rPr>
                                <w:rFonts w:cs="Calibri"/>
                                <w:b/>
                                <w:sz w:val="20"/>
                                <w:szCs w:val="20"/>
                              </w:rPr>
                            </w:pPr>
                            <w:r w:rsidRPr="00972A38">
                              <w:rPr>
                                <w:rFonts w:cs="Calibri"/>
                                <w:b/>
                                <w:sz w:val="20"/>
                                <w:szCs w:val="20"/>
                              </w:rPr>
                              <w:t>V</w:t>
                            </w:r>
                            <w:r>
                              <w:rPr>
                                <w:rFonts w:cs="Calibri"/>
                                <w:b/>
                                <w:sz w:val="20"/>
                                <w:szCs w:val="20"/>
                              </w:rPr>
                              <w:t>I</w:t>
                            </w:r>
                            <w:r w:rsidRPr="00972A38">
                              <w:rPr>
                                <w:rFonts w:cs="Calibri"/>
                                <w:b/>
                                <w:sz w:val="20"/>
                                <w:szCs w:val="20"/>
                              </w:rPr>
                              <w:t xml:space="preserve">. </w:t>
                            </w:r>
                            <w:r>
                              <w:rPr>
                                <w:rFonts w:cs="Calibri"/>
                                <w:b/>
                                <w:sz w:val="20"/>
                                <w:szCs w:val="20"/>
                              </w:rPr>
                              <w:t>TERMIN WYKONANIA ZAMÓWIENIA</w:t>
                            </w:r>
                          </w:p>
                          <w:p w14:paraId="6341242C" w14:textId="77777777" w:rsidR="00386949" w:rsidRDefault="00386949" w:rsidP="00664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D510" id="_x0000_s1031" type="#_x0000_t202" style="position:absolute;left:0;text-align:left;margin-left:16.3pt;margin-top:43.75pt;width:450pt;height:4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">
                <v:textbox>
                  <w:txbxContent>
                    <w:p w14:paraId="2AA13F02" w14:textId="79101856" w:rsidR="00386949" w:rsidRDefault="00386949" w:rsidP="0066424B">
                      <w:pPr>
                        <w:autoSpaceDE w:val="0"/>
                        <w:adjustRightInd w:val="0"/>
                        <w:rPr>
                          <w:rFonts w:cs="Calibri"/>
                          <w:sz w:val="20"/>
                          <w:szCs w:val="20"/>
                        </w:rPr>
                      </w:pPr>
                    </w:p>
                    <w:p w14:paraId="06FAEC1F" w14:textId="1BC15028" w:rsidR="00386949" w:rsidRPr="00972A38" w:rsidRDefault="00386949" w:rsidP="0066424B">
                      <w:pPr>
                        <w:autoSpaceDE w:val="0"/>
                        <w:adjustRightInd w:val="0"/>
                        <w:rPr>
                          <w:rFonts w:cs="Calibri"/>
                          <w:b/>
                          <w:sz w:val="20"/>
                          <w:szCs w:val="20"/>
                        </w:rPr>
                      </w:pPr>
                      <w:r w:rsidRPr="00972A38">
                        <w:rPr>
                          <w:rFonts w:cs="Calibri"/>
                          <w:b/>
                          <w:sz w:val="20"/>
                          <w:szCs w:val="20"/>
                        </w:rPr>
                        <w:t>V</w:t>
                      </w:r>
                      <w:r>
                        <w:rPr>
                          <w:rFonts w:cs="Calibri"/>
                          <w:b/>
                          <w:sz w:val="20"/>
                          <w:szCs w:val="20"/>
                        </w:rPr>
                        <w:t>I</w:t>
                      </w:r>
                      <w:r w:rsidRPr="00972A38">
                        <w:rPr>
                          <w:rFonts w:cs="Calibri"/>
                          <w:b/>
                          <w:sz w:val="20"/>
                          <w:szCs w:val="20"/>
                        </w:rPr>
                        <w:t xml:space="preserve">. </w:t>
                      </w:r>
                      <w:r>
                        <w:rPr>
                          <w:rFonts w:cs="Calibri"/>
                          <w:b/>
                          <w:sz w:val="20"/>
                          <w:szCs w:val="20"/>
                        </w:rPr>
                        <w:t>TERMIN WYKONANIA ZAMÓWIENIA</w:t>
                      </w:r>
                    </w:p>
                    <w:p w14:paraId="6341242C" w14:textId="77777777" w:rsidR="00386949" w:rsidRDefault="00386949" w:rsidP="0066424B"/>
                  </w:txbxContent>
                </v:textbox>
                <w10:wrap type="square" anchorx="margin"/>
              </v:shape>
            </w:pict>
          </mc:Fallback>
        </mc:AlternateContent>
      </w:r>
      <w:bookmarkStart w:id="10" w:name="__RefHeading__1003_30775664"/>
    </w:p>
    <w:p w14:paraId="2EB3D290" w14:textId="77777777" w:rsidR="00C05222" w:rsidRDefault="00C05222" w:rsidP="00DE6C89">
      <w:pPr>
        <w:shd w:val="clear" w:color="auto" w:fill="FFFFFF"/>
        <w:spacing w:after="0" w:line="240" w:lineRule="auto"/>
        <w:ind w:left="567"/>
        <w:jc w:val="both"/>
        <w:rPr>
          <w:rFonts w:asciiTheme="minorHAnsi" w:hAnsiTheme="minorHAnsi" w:cstheme="minorHAnsi"/>
          <w:sz w:val="20"/>
          <w:szCs w:val="20"/>
        </w:rPr>
      </w:pPr>
    </w:p>
    <w:p w14:paraId="6ABE4504" w14:textId="45AFBC42" w:rsidR="00600490" w:rsidRDefault="00600490" w:rsidP="00B70BB8">
      <w:pPr>
        <w:shd w:val="clear" w:color="auto" w:fill="FFFFFF"/>
        <w:spacing w:after="0" w:line="240" w:lineRule="auto"/>
        <w:jc w:val="both"/>
        <w:rPr>
          <w:rFonts w:asciiTheme="minorHAnsi" w:hAnsiTheme="minorHAnsi" w:cstheme="minorHAnsi"/>
          <w:sz w:val="20"/>
          <w:szCs w:val="20"/>
        </w:rPr>
      </w:pPr>
    </w:p>
    <w:p w14:paraId="51771289" w14:textId="612411BB" w:rsidR="00866ACE" w:rsidRPr="00D15847" w:rsidRDefault="00595F27" w:rsidP="00D15847">
      <w:pPr>
        <w:pStyle w:val="Tekstpodstawowy33"/>
        <w:numPr>
          <w:ilvl w:val="0"/>
          <w:numId w:val="95"/>
        </w:numPr>
        <w:tabs>
          <w:tab w:val="left" w:pos="284"/>
        </w:tabs>
        <w:spacing w:after="0"/>
        <w:jc w:val="both"/>
        <w:rPr>
          <w:rFonts w:ascii="Calibri" w:hAnsi="Calibri" w:cs="Calibri"/>
          <w:sz w:val="20"/>
          <w:szCs w:val="20"/>
        </w:rPr>
      </w:pPr>
      <w:r w:rsidRPr="002023E3">
        <w:rPr>
          <w:rFonts w:ascii="Calibri" w:hAnsi="Calibri" w:cs="Calibri"/>
          <w:sz w:val="20"/>
          <w:szCs w:val="20"/>
          <w:lang w:val="pl-PL"/>
        </w:rPr>
        <w:t>Termin realizacji zamówienia:</w:t>
      </w:r>
      <w:r w:rsidRPr="002023E3">
        <w:rPr>
          <w:rFonts w:ascii="Calibri" w:hAnsi="Calibri" w:cs="Calibri"/>
          <w:sz w:val="20"/>
          <w:szCs w:val="20"/>
        </w:rPr>
        <w:t xml:space="preserve"> </w:t>
      </w:r>
      <w:r w:rsidR="00866ACE" w:rsidRPr="00092F98">
        <w:rPr>
          <w:rFonts w:ascii="Calibri" w:hAnsi="Calibri" w:cs="Calibri"/>
          <w:sz w:val="20"/>
          <w:szCs w:val="20"/>
        </w:rPr>
        <w:t xml:space="preserve">do </w:t>
      </w:r>
      <w:r w:rsidR="0008785C" w:rsidRPr="00EA517F">
        <w:rPr>
          <w:rFonts w:ascii="Calibri" w:hAnsi="Calibri" w:cs="Calibri"/>
          <w:sz w:val="20"/>
          <w:szCs w:val="20"/>
          <w:lang w:val="pl-PL"/>
        </w:rPr>
        <w:t>17</w:t>
      </w:r>
      <w:r w:rsidR="00866ACE" w:rsidRPr="00092F98">
        <w:rPr>
          <w:rFonts w:ascii="Calibri" w:hAnsi="Calibri" w:cs="Calibri"/>
          <w:sz w:val="20"/>
          <w:szCs w:val="20"/>
          <w:lang w:val="pl-PL"/>
        </w:rPr>
        <w:t xml:space="preserve"> </w:t>
      </w:r>
      <w:r w:rsidR="00866ACE" w:rsidRPr="00F34283">
        <w:rPr>
          <w:rFonts w:ascii="Calibri" w:hAnsi="Calibri" w:cs="Calibri"/>
          <w:sz w:val="20"/>
          <w:szCs w:val="20"/>
        </w:rPr>
        <w:t>miesięcy</w:t>
      </w:r>
      <w:r w:rsidR="00866ACE" w:rsidRPr="00092F98">
        <w:rPr>
          <w:rFonts w:ascii="Calibri" w:hAnsi="Calibri" w:cs="Calibri"/>
          <w:sz w:val="20"/>
          <w:szCs w:val="20"/>
        </w:rPr>
        <w:t xml:space="preserve"> od daty </w:t>
      </w:r>
      <w:r w:rsidR="00866ACE" w:rsidRPr="00092F98">
        <w:rPr>
          <w:rFonts w:ascii="Calibri" w:hAnsi="Calibri" w:cs="Calibri"/>
          <w:sz w:val="20"/>
          <w:szCs w:val="20"/>
          <w:lang w:val="pl-PL"/>
        </w:rPr>
        <w:t>zawarcia</w:t>
      </w:r>
      <w:r w:rsidR="00866ACE" w:rsidRPr="00092F98">
        <w:rPr>
          <w:rFonts w:ascii="Calibri" w:hAnsi="Calibri" w:cs="Calibri"/>
          <w:sz w:val="20"/>
          <w:szCs w:val="20"/>
        </w:rPr>
        <w:t xml:space="preserve"> umowy</w:t>
      </w:r>
      <w:r w:rsidR="00866ACE" w:rsidRPr="00092F98">
        <w:rPr>
          <w:rFonts w:ascii="Calibri" w:hAnsi="Calibri" w:cs="Calibri"/>
          <w:sz w:val="20"/>
          <w:szCs w:val="20"/>
          <w:lang w:val="pl-PL"/>
        </w:rPr>
        <w:t>, jednakże nie później niż do</w:t>
      </w:r>
      <w:r w:rsidR="00092F98">
        <w:rPr>
          <w:rFonts w:ascii="Calibri" w:hAnsi="Calibri" w:cs="Calibri"/>
          <w:sz w:val="20"/>
          <w:szCs w:val="20"/>
          <w:lang w:val="pl-PL"/>
        </w:rPr>
        <w:t xml:space="preserve">                              </w:t>
      </w:r>
      <w:r w:rsidR="00866ACE" w:rsidRPr="00092F98">
        <w:rPr>
          <w:rFonts w:ascii="Calibri" w:hAnsi="Calibri" w:cs="Calibri"/>
          <w:sz w:val="20"/>
          <w:szCs w:val="20"/>
          <w:lang w:val="pl-PL"/>
        </w:rPr>
        <w:t xml:space="preserve"> 31 </w:t>
      </w:r>
      <w:r w:rsidR="0008785C">
        <w:rPr>
          <w:rFonts w:ascii="Calibri" w:hAnsi="Calibri" w:cs="Calibri"/>
          <w:sz w:val="20"/>
          <w:szCs w:val="20"/>
          <w:lang w:val="pl-PL"/>
        </w:rPr>
        <w:t>grudnia</w:t>
      </w:r>
      <w:r w:rsidR="00866ACE" w:rsidRPr="00092F98">
        <w:rPr>
          <w:rFonts w:ascii="Calibri" w:hAnsi="Calibri" w:cs="Calibri"/>
          <w:sz w:val="20"/>
          <w:szCs w:val="20"/>
          <w:lang w:val="pl-PL"/>
        </w:rPr>
        <w:t xml:space="preserve"> 2025 roku.</w:t>
      </w:r>
    </w:p>
    <w:p w14:paraId="32BBDCAC" w14:textId="77777777" w:rsidR="00595F27" w:rsidRPr="002023E3" w:rsidRDefault="00595F27" w:rsidP="00D15847">
      <w:pPr>
        <w:pStyle w:val="Tekstpodstawowy33"/>
        <w:tabs>
          <w:tab w:val="left" w:pos="284"/>
        </w:tabs>
        <w:spacing w:after="0"/>
        <w:ind w:left="300" w:hanging="4321"/>
        <w:rPr>
          <w:rFonts w:ascii="Calibri" w:hAnsi="Calibri" w:cs="Calibri"/>
          <w:sz w:val="20"/>
          <w:szCs w:val="20"/>
        </w:rPr>
      </w:pPr>
      <w:r w:rsidRPr="002023E3">
        <w:rPr>
          <w:rFonts w:ascii="Calibri" w:hAnsi="Calibri" w:cs="Calibri"/>
          <w:sz w:val="20"/>
          <w:szCs w:val="20"/>
        </w:rPr>
        <w:t>a)dla części I: 21 miesięcy</w:t>
      </w:r>
      <w:r w:rsidRPr="002023E3">
        <w:rPr>
          <w:rFonts w:ascii="Calibri" w:hAnsi="Calibri" w:cs="Calibri"/>
          <w:color w:val="FF0000"/>
          <w:sz w:val="20"/>
          <w:szCs w:val="20"/>
        </w:rPr>
        <w:t xml:space="preserve"> </w:t>
      </w:r>
      <w:bookmarkStart w:id="11" w:name="_Hlk98768760"/>
      <w:r w:rsidRPr="002023E3">
        <w:rPr>
          <w:rFonts w:ascii="Calibri" w:hAnsi="Calibri" w:cs="Calibri"/>
          <w:sz w:val="20"/>
          <w:szCs w:val="20"/>
        </w:rPr>
        <w:t>o</w:t>
      </w:r>
      <w:bookmarkEnd w:id="11"/>
    </w:p>
    <w:p w14:paraId="1401D3C9" w14:textId="77777777" w:rsidR="00595F27" w:rsidRDefault="00595F27" w:rsidP="00D15847">
      <w:pPr>
        <w:pStyle w:val="Tekstpodstawowy33"/>
        <w:numPr>
          <w:ilvl w:val="0"/>
          <w:numId w:val="97"/>
        </w:numPr>
        <w:tabs>
          <w:tab w:val="left" w:pos="567"/>
        </w:tabs>
        <w:spacing w:after="0"/>
        <w:jc w:val="both"/>
        <w:rPr>
          <w:rFonts w:ascii="Calibri" w:hAnsi="Calibri" w:cs="Calibri"/>
          <w:sz w:val="20"/>
          <w:szCs w:val="20"/>
        </w:rPr>
      </w:pPr>
      <w:r w:rsidRPr="002023E3">
        <w:rPr>
          <w:rFonts w:ascii="Calibri" w:hAnsi="Calibri" w:cs="Calibri"/>
          <w:sz w:val="20"/>
          <w:szCs w:val="20"/>
        </w:rPr>
        <w:t xml:space="preserve">Etap I - wykonanie dokumentacji projektowej wraz ze </w:t>
      </w:r>
      <w:bookmarkStart w:id="12" w:name="_Hlk1238144121"/>
      <w:r w:rsidRPr="002023E3">
        <w:rPr>
          <w:rFonts w:ascii="Calibri" w:hAnsi="Calibri" w:cs="Calibri"/>
          <w:sz w:val="20"/>
          <w:szCs w:val="20"/>
        </w:rPr>
        <w:t xml:space="preserve">skutecznym uzyskaniem ostatecznej decyzji pozwolenia na budowę </w:t>
      </w:r>
      <w:r w:rsidRPr="002023E3">
        <w:rPr>
          <w:rFonts w:ascii="Calibri" w:hAnsi="Calibri" w:cs="Calibri"/>
          <w:sz w:val="20"/>
          <w:szCs w:val="20"/>
          <w:lang w:val="pl-PL"/>
        </w:rPr>
        <w:t xml:space="preserve">i </w:t>
      </w:r>
      <w:r w:rsidRPr="002023E3">
        <w:rPr>
          <w:rFonts w:ascii="Calibri" w:hAnsi="Calibri" w:cs="Calibri"/>
          <w:sz w:val="20"/>
          <w:szCs w:val="20"/>
        </w:rPr>
        <w:t xml:space="preserve">zgłoszeniem </w:t>
      </w:r>
      <w:r w:rsidRPr="002023E3">
        <w:rPr>
          <w:rFonts w:ascii="Calibri" w:hAnsi="Calibri" w:cs="Calibri"/>
          <w:sz w:val="20"/>
          <w:szCs w:val="20"/>
          <w:lang w:val="pl-PL"/>
        </w:rPr>
        <w:t xml:space="preserve">do organu budowlanego o </w:t>
      </w:r>
      <w:r w:rsidRPr="002023E3">
        <w:rPr>
          <w:rFonts w:ascii="Calibri" w:hAnsi="Calibri" w:cs="Calibri"/>
          <w:sz w:val="20"/>
          <w:szCs w:val="20"/>
        </w:rPr>
        <w:t>zamiar</w:t>
      </w:r>
      <w:r w:rsidRPr="002023E3">
        <w:rPr>
          <w:rFonts w:ascii="Calibri" w:hAnsi="Calibri" w:cs="Calibri"/>
          <w:sz w:val="20"/>
          <w:szCs w:val="20"/>
          <w:lang w:val="pl-PL"/>
        </w:rPr>
        <w:t>ze</w:t>
      </w:r>
      <w:r w:rsidRPr="002023E3">
        <w:rPr>
          <w:rFonts w:ascii="Calibri" w:hAnsi="Calibri" w:cs="Calibri"/>
          <w:sz w:val="20"/>
          <w:szCs w:val="20"/>
        </w:rPr>
        <w:t xml:space="preserve"> wykonywania robót budowlanych –</w:t>
      </w:r>
      <w:r w:rsidRPr="002023E3">
        <w:rPr>
          <w:rFonts w:ascii="Calibri" w:hAnsi="Calibri" w:cs="Calibri"/>
          <w:sz w:val="20"/>
          <w:szCs w:val="20"/>
          <w:lang w:val="pl-PL"/>
        </w:rPr>
        <w:t xml:space="preserve"> do dnia </w:t>
      </w:r>
      <w:r w:rsidRPr="002023E3">
        <w:rPr>
          <w:rFonts w:ascii="Calibri" w:hAnsi="Calibri" w:cs="Calibri"/>
          <w:sz w:val="20"/>
          <w:szCs w:val="20"/>
        </w:rPr>
        <w:t xml:space="preserve"> </w:t>
      </w:r>
      <w:r w:rsidRPr="00092F98">
        <w:rPr>
          <w:rFonts w:ascii="Calibri" w:hAnsi="Calibri" w:cs="Calibri"/>
          <w:sz w:val="20"/>
          <w:szCs w:val="20"/>
          <w:lang w:val="pl-PL"/>
        </w:rPr>
        <w:t>31 grudnia 2024 roku</w:t>
      </w:r>
      <w:r w:rsidRPr="00092F98">
        <w:rPr>
          <w:rFonts w:ascii="Calibri" w:hAnsi="Calibri" w:cs="Calibri"/>
          <w:sz w:val="20"/>
          <w:szCs w:val="20"/>
        </w:rPr>
        <w:t xml:space="preserve"> od daty </w:t>
      </w:r>
      <w:r w:rsidRPr="00092F98">
        <w:rPr>
          <w:rFonts w:ascii="Calibri" w:hAnsi="Calibri" w:cs="Calibri"/>
          <w:sz w:val="20"/>
          <w:szCs w:val="20"/>
          <w:lang w:val="pl-PL"/>
        </w:rPr>
        <w:t xml:space="preserve">zawarcia </w:t>
      </w:r>
      <w:r w:rsidRPr="00092F98">
        <w:rPr>
          <w:rFonts w:ascii="Calibri" w:hAnsi="Calibri" w:cs="Calibri"/>
          <w:sz w:val="20"/>
          <w:szCs w:val="20"/>
        </w:rPr>
        <w:t>umowy</w:t>
      </w:r>
      <w:r w:rsidRPr="00092F98">
        <w:rPr>
          <w:rFonts w:ascii="Calibri" w:hAnsi="Calibri" w:cs="Calibri"/>
          <w:sz w:val="20"/>
          <w:szCs w:val="20"/>
          <w:lang w:val="pl-PL"/>
        </w:rPr>
        <w:t>.</w:t>
      </w:r>
      <w:r w:rsidRPr="002023E3">
        <w:rPr>
          <w:rFonts w:ascii="Calibri" w:hAnsi="Calibri" w:cs="Calibri"/>
          <w:sz w:val="20"/>
          <w:szCs w:val="20"/>
        </w:rPr>
        <w:t xml:space="preserve"> </w:t>
      </w:r>
      <w:bookmarkEnd w:id="12"/>
    </w:p>
    <w:p w14:paraId="25267AC5" w14:textId="1D5EE1E2" w:rsidR="00595F27" w:rsidRPr="00C728F7" w:rsidRDefault="00595F27" w:rsidP="00D15847">
      <w:pPr>
        <w:pStyle w:val="Tekstpodstawowy33"/>
        <w:numPr>
          <w:ilvl w:val="0"/>
          <w:numId w:val="97"/>
        </w:numPr>
        <w:tabs>
          <w:tab w:val="left" w:pos="567"/>
        </w:tabs>
        <w:spacing w:after="0"/>
        <w:jc w:val="both"/>
        <w:rPr>
          <w:rFonts w:ascii="Calibri" w:hAnsi="Calibri" w:cs="Calibri"/>
          <w:sz w:val="20"/>
          <w:szCs w:val="20"/>
        </w:rPr>
      </w:pPr>
      <w:r w:rsidRPr="00C728F7">
        <w:rPr>
          <w:rFonts w:ascii="Calibri" w:hAnsi="Calibri" w:cs="Calibri"/>
          <w:sz w:val="20"/>
          <w:szCs w:val="20"/>
        </w:rPr>
        <w:t xml:space="preserve">Etap II – </w:t>
      </w:r>
      <w:r w:rsidRPr="00C728F7">
        <w:rPr>
          <w:rFonts w:ascii="Calibri" w:hAnsi="Calibri" w:cs="Calibri"/>
          <w:sz w:val="20"/>
          <w:szCs w:val="20"/>
          <w:lang w:val="pl-PL"/>
        </w:rPr>
        <w:t xml:space="preserve">wykonanie robót budowlanych zakończone </w:t>
      </w:r>
      <w:r w:rsidRPr="00C728F7">
        <w:rPr>
          <w:rFonts w:ascii="Calibri" w:hAnsi="Calibri" w:cs="Calibri"/>
          <w:sz w:val="20"/>
          <w:szCs w:val="20"/>
        </w:rPr>
        <w:t xml:space="preserve">złożeniem skutecznego zawiadomienia   </w:t>
      </w:r>
      <w:r w:rsidRPr="00C728F7">
        <w:rPr>
          <w:rFonts w:ascii="Calibri" w:hAnsi="Calibri" w:cs="Calibri"/>
          <w:sz w:val="20"/>
          <w:szCs w:val="20"/>
          <w:lang w:val="pl-PL"/>
        </w:rPr>
        <w:t xml:space="preserve">                                </w:t>
      </w:r>
      <w:r w:rsidRPr="00C728F7">
        <w:rPr>
          <w:rFonts w:ascii="Calibri" w:hAnsi="Calibri" w:cs="Calibri"/>
          <w:sz w:val="20"/>
          <w:szCs w:val="20"/>
        </w:rPr>
        <w:t xml:space="preserve">o zakończeniu budowy lub </w:t>
      </w:r>
      <w:r w:rsidRPr="00EA517F">
        <w:rPr>
          <w:rFonts w:ascii="Calibri" w:hAnsi="Calibri" w:cs="Calibri"/>
          <w:sz w:val="20"/>
          <w:szCs w:val="20"/>
        </w:rPr>
        <w:t xml:space="preserve">uzyskaniem ostatecznej decyzji pozwolenia na użytkowanie </w:t>
      </w:r>
      <w:r w:rsidRPr="00EA517F">
        <w:rPr>
          <w:rFonts w:ascii="Calibri" w:hAnsi="Calibri" w:cs="Calibri"/>
          <w:sz w:val="20"/>
          <w:szCs w:val="20"/>
          <w:lang w:val="pl-PL"/>
        </w:rPr>
        <w:t>przedmiotu robót budowlanych</w:t>
      </w:r>
      <w:r w:rsidRPr="00EA517F">
        <w:rPr>
          <w:rFonts w:ascii="Calibri" w:hAnsi="Calibri" w:cs="Calibri"/>
          <w:sz w:val="20"/>
          <w:szCs w:val="20"/>
        </w:rPr>
        <w:t xml:space="preserve"> - do </w:t>
      </w:r>
      <w:r w:rsidR="00F34283" w:rsidRPr="00EA517F">
        <w:rPr>
          <w:rFonts w:ascii="Calibri" w:hAnsi="Calibri" w:cs="Calibri"/>
          <w:sz w:val="20"/>
          <w:szCs w:val="20"/>
          <w:lang w:val="pl-PL"/>
        </w:rPr>
        <w:t>17</w:t>
      </w:r>
      <w:r w:rsidRPr="00EA517F">
        <w:rPr>
          <w:rFonts w:ascii="Calibri" w:hAnsi="Calibri" w:cs="Calibri"/>
          <w:sz w:val="20"/>
          <w:szCs w:val="20"/>
          <w:lang w:val="pl-PL"/>
        </w:rPr>
        <w:t xml:space="preserve"> </w:t>
      </w:r>
      <w:r w:rsidRPr="00EA517F">
        <w:rPr>
          <w:rFonts w:ascii="Calibri" w:hAnsi="Calibri" w:cs="Calibri"/>
          <w:sz w:val="20"/>
          <w:szCs w:val="20"/>
        </w:rPr>
        <w:t>miesięcy</w:t>
      </w:r>
      <w:r w:rsidRPr="00092F98">
        <w:rPr>
          <w:rFonts w:ascii="Calibri" w:hAnsi="Calibri" w:cs="Calibri"/>
          <w:sz w:val="20"/>
          <w:szCs w:val="20"/>
        </w:rPr>
        <w:t xml:space="preserve"> od daty </w:t>
      </w:r>
      <w:r w:rsidRPr="00092F98">
        <w:rPr>
          <w:rFonts w:ascii="Calibri" w:hAnsi="Calibri" w:cs="Calibri"/>
          <w:sz w:val="20"/>
          <w:szCs w:val="20"/>
          <w:lang w:val="pl-PL"/>
        </w:rPr>
        <w:t>zawarcia</w:t>
      </w:r>
      <w:r w:rsidRPr="00092F98">
        <w:rPr>
          <w:rFonts w:ascii="Calibri" w:hAnsi="Calibri" w:cs="Calibri"/>
          <w:sz w:val="20"/>
          <w:szCs w:val="20"/>
        </w:rPr>
        <w:t xml:space="preserve"> umowy</w:t>
      </w:r>
      <w:r w:rsidRPr="00092F98">
        <w:rPr>
          <w:rFonts w:ascii="Calibri" w:hAnsi="Calibri" w:cs="Calibri"/>
          <w:sz w:val="20"/>
          <w:szCs w:val="20"/>
          <w:lang w:val="pl-PL"/>
        </w:rPr>
        <w:t xml:space="preserve">, jednakże nie później niż do </w:t>
      </w:r>
      <w:r w:rsidR="00F34283">
        <w:rPr>
          <w:rFonts w:ascii="Calibri" w:hAnsi="Calibri" w:cs="Calibri"/>
          <w:sz w:val="20"/>
          <w:szCs w:val="20"/>
          <w:lang w:val="pl-PL"/>
        </w:rPr>
        <w:t xml:space="preserve">                           </w:t>
      </w:r>
      <w:r w:rsidRPr="00092F98">
        <w:rPr>
          <w:rFonts w:ascii="Calibri" w:hAnsi="Calibri" w:cs="Calibri"/>
          <w:sz w:val="20"/>
          <w:szCs w:val="20"/>
          <w:lang w:val="pl-PL"/>
        </w:rPr>
        <w:t xml:space="preserve">31 </w:t>
      </w:r>
      <w:r w:rsidR="00F34283">
        <w:rPr>
          <w:rFonts w:ascii="Calibri" w:hAnsi="Calibri" w:cs="Calibri"/>
          <w:sz w:val="20"/>
          <w:szCs w:val="20"/>
          <w:lang w:val="pl-PL"/>
        </w:rPr>
        <w:t xml:space="preserve">grudnia </w:t>
      </w:r>
      <w:r w:rsidRPr="00092F98">
        <w:rPr>
          <w:rFonts w:ascii="Calibri" w:hAnsi="Calibri" w:cs="Calibri"/>
          <w:sz w:val="20"/>
          <w:szCs w:val="20"/>
          <w:lang w:val="pl-PL"/>
        </w:rPr>
        <w:t>2025 roku.</w:t>
      </w:r>
    </w:p>
    <w:p w14:paraId="5F344495"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7337EB7B" w14:textId="1B550813" w:rsidR="002B69F8" w:rsidRDefault="002B69F8" w:rsidP="00DE6C89">
      <w:pPr>
        <w:shd w:val="clear" w:color="auto" w:fill="FFFFFF"/>
        <w:spacing w:after="0" w:line="240" w:lineRule="auto"/>
        <w:ind w:left="567"/>
        <w:jc w:val="both"/>
        <w:rPr>
          <w:rFonts w:asciiTheme="minorHAnsi" w:hAnsiTheme="minorHAnsi" w:cstheme="minorHAnsi"/>
          <w:sz w:val="20"/>
          <w:szCs w:val="20"/>
        </w:rPr>
      </w:pPr>
      <w:r w:rsidRPr="002B69F8">
        <w:rPr>
          <w:rFonts w:asciiTheme="minorHAnsi" w:hAnsiTheme="minorHAnsi" w:cstheme="minorHAnsi"/>
          <w:bCs/>
          <w:noProof/>
          <w:sz w:val="20"/>
          <w:szCs w:val="20"/>
          <w:lang w:eastAsia="pl-PL"/>
        </w:rPr>
        <mc:AlternateContent>
          <mc:Choice Requires="wps">
            <w:drawing>
              <wp:anchor distT="45720" distB="45720" distL="114300" distR="114300" simplePos="0" relativeHeight="251716608" behindDoc="0" locked="0" layoutInCell="1" allowOverlap="1" wp14:anchorId="28236F23" wp14:editId="726B47F6">
                <wp:simplePos x="0" y="0"/>
                <wp:positionH relativeFrom="margin">
                  <wp:posOffset>0</wp:posOffset>
                </wp:positionH>
                <wp:positionV relativeFrom="paragraph">
                  <wp:posOffset>197485</wp:posOffset>
                </wp:positionV>
                <wp:extent cx="5343525" cy="514350"/>
                <wp:effectExtent l="0" t="0" r="28575" b="19050"/>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14350"/>
                        </a:xfrm>
                        <a:prstGeom prst="rect">
                          <a:avLst/>
                        </a:prstGeom>
                        <a:solidFill>
                          <a:srgbClr val="FFFFFF"/>
                        </a:solidFill>
                        <a:ln w="9525">
                          <a:solidFill>
                            <a:srgbClr val="000000"/>
                          </a:solidFill>
                          <a:miter lim="800000"/>
                          <a:headEnd/>
                          <a:tailEnd/>
                        </a:ln>
                      </wps:spPr>
                      <wps:txbx>
                        <w:txbxContent>
                          <w:p w14:paraId="6FA5C472" w14:textId="77777777" w:rsidR="00386949" w:rsidRDefault="00386949" w:rsidP="002B69F8">
                            <w:pPr>
                              <w:autoSpaceDE w:val="0"/>
                              <w:adjustRightInd w:val="0"/>
                              <w:rPr>
                                <w:rFonts w:cs="Calibri"/>
                                <w:sz w:val="20"/>
                                <w:szCs w:val="20"/>
                              </w:rPr>
                            </w:pPr>
                          </w:p>
                          <w:p w14:paraId="456E4AE4" w14:textId="24A01C32" w:rsidR="00386949" w:rsidRPr="00972A38" w:rsidRDefault="00386949" w:rsidP="002B69F8">
                            <w:pPr>
                              <w:autoSpaceDE w:val="0"/>
                              <w:adjustRightInd w:val="0"/>
                              <w:rPr>
                                <w:rFonts w:cs="Calibri"/>
                                <w:b/>
                                <w:sz w:val="20"/>
                                <w:szCs w:val="20"/>
                              </w:rPr>
                            </w:pPr>
                            <w:r>
                              <w:rPr>
                                <w:rFonts w:cs="Calibri"/>
                                <w:b/>
                                <w:sz w:val="20"/>
                                <w:szCs w:val="20"/>
                              </w:rPr>
                              <w:t>VII</w:t>
                            </w:r>
                            <w:r w:rsidRPr="00972A38">
                              <w:rPr>
                                <w:rFonts w:cs="Calibri"/>
                                <w:b/>
                                <w:sz w:val="20"/>
                                <w:szCs w:val="20"/>
                              </w:rPr>
                              <w:t xml:space="preserve">. </w:t>
                            </w:r>
                            <w:r>
                              <w:rPr>
                                <w:rFonts w:cs="Calibri"/>
                                <w:b/>
                                <w:sz w:val="20"/>
                                <w:szCs w:val="20"/>
                              </w:rPr>
                              <w:t>INFORMACJE  DOTYCZĄCE PRZEPROWADZENIA PRZEZ WYKONAWCĘ WIZJI LOKALNEJ</w:t>
                            </w:r>
                          </w:p>
                          <w:p w14:paraId="333BE1DF" w14:textId="77777777" w:rsidR="00386949" w:rsidRDefault="00386949" w:rsidP="002B6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36F23" id="_x0000_s1032" type="#_x0000_t202" style="position:absolute;left:0;text-align:left;margin-left:0;margin-top:15.55pt;width:420.75pt;height:40.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">
                <v:textbox>
                  <w:txbxContent>
                    <w:p w14:paraId="6FA5C472" w14:textId="77777777" w:rsidR="00386949" w:rsidRDefault="00386949" w:rsidP="002B69F8">
                      <w:pPr>
                        <w:autoSpaceDE w:val="0"/>
                        <w:adjustRightInd w:val="0"/>
                        <w:rPr>
                          <w:rFonts w:cs="Calibri"/>
                          <w:sz w:val="20"/>
                          <w:szCs w:val="20"/>
                        </w:rPr>
                      </w:pPr>
                    </w:p>
                    <w:p w14:paraId="456E4AE4" w14:textId="24A01C32" w:rsidR="00386949" w:rsidRPr="00972A38" w:rsidRDefault="00386949" w:rsidP="002B69F8">
                      <w:pPr>
                        <w:autoSpaceDE w:val="0"/>
                        <w:adjustRightInd w:val="0"/>
                        <w:rPr>
                          <w:rFonts w:cs="Calibri"/>
                          <w:b/>
                          <w:sz w:val="20"/>
                          <w:szCs w:val="20"/>
                        </w:rPr>
                      </w:pPr>
                      <w:r>
                        <w:rPr>
                          <w:rFonts w:cs="Calibri"/>
                          <w:b/>
                          <w:sz w:val="20"/>
                          <w:szCs w:val="20"/>
                        </w:rPr>
                        <w:t>VII</w:t>
                      </w:r>
                      <w:r w:rsidRPr="00972A38">
                        <w:rPr>
                          <w:rFonts w:cs="Calibri"/>
                          <w:b/>
                          <w:sz w:val="20"/>
                          <w:szCs w:val="20"/>
                        </w:rPr>
                        <w:t xml:space="preserve">. </w:t>
                      </w:r>
                      <w:r>
                        <w:rPr>
                          <w:rFonts w:cs="Calibri"/>
                          <w:b/>
                          <w:sz w:val="20"/>
                          <w:szCs w:val="20"/>
                        </w:rPr>
                        <w:t>INFORMACJE  DOTYCZĄCE PRZEPROWADZENIA PRZEZ WYKONAWCĘ WIZJI LOKALNEJ</w:t>
                      </w:r>
                    </w:p>
                    <w:p w14:paraId="333BE1DF" w14:textId="77777777" w:rsidR="00386949" w:rsidRDefault="00386949" w:rsidP="002B69F8"/>
                  </w:txbxContent>
                </v:textbox>
                <w10:wrap type="square" anchorx="margin"/>
              </v:shape>
            </w:pict>
          </mc:Fallback>
        </mc:AlternateContent>
      </w:r>
    </w:p>
    <w:p w14:paraId="4351C857"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337F98C8"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41150F11"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31FE4EC0" w14:textId="5629758A"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041FE1E3" w14:textId="77777777"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76D2E3DB" w14:textId="77777777" w:rsidR="002012D6" w:rsidRDefault="002012D6" w:rsidP="00733AFA">
      <w:pPr>
        <w:spacing w:after="0" w:line="240" w:lineRule="auto"/>
        <w:ind w:right="-6"/>
        <w:jc w:val="both"/>
        <w:rPr>
          <w:strike/>
        </w:rPr>
      </w:pPr>
    </w:p>
    <w:p w14:paraId="04DB8684" w14:textId="5040AC9C" w:rsidR="002012D6" w:rsidRPr="002951D4" w:rsidRDefault="002012D6" w:rsidP="002951D4">
      <w:pPr>
        <w:shd w:val="clear" w:color="auto" w:fill="FFFFFF"/>
        <w:ind w:left="426"/>
        <w:jc w:val="both"/>
        <w:rPr>
          <w:rFonts w:asciiTheme="minorHAnsi" w:hAnsiTheme="minorHAnsi" w:cstheme="minorHAnsi"/>
          <w:sz w:val="20"/>
          <w:szCs w:val="20"/>
        </w:rPr>
      </w:pPr>
      <w:r w:rsidRPr="002951D4">
        <w:rPr>
          <w:rFonts w:asciiTheme="minorHAnsi" w:hAnsiTheme="minorHAnsi" w:cstheme="minorHAnsi"/>
          <w:sz w:val="20"/>
          <w:szCs w:val="20"/>
        </w:rPr>
        <w:t>Zamawiający dopuszcza odbycie przez Wykonawcę wizji lokalnej</w:t>
      </w:r>
      <w:r w:rsidR="00DC5F41">
        <w:rPr>
          <w:rFonts w:asciiTheme="minorHAnsi" w:hAnsiTheme="minorHAnsi" w:cstheme="minorHAnsi"/>
          <w:sz w:val="20"/>
          <w:szCs w:val="20"/>
        </w:rPr>
        <w:t xml:space="preserve">  </w:t>
      </w:r>
    </w:p>
    <w:p w14:paraId="1FF7EA12" w14:textId="4D216CDC" w:rsidR="002012D6" w:rsidRPr="002951D4" w:rsidRDefault="002012D6" w:rsidP="002951D4">
      <w:pPr>
        <w:shd w:val="clear" w:color="auto" w:fill="FFFFFF"/>
        <w:ind w:left="426"/>
        <w:jc w:val="both"/>
        <w:rPr>
          <w:rFonts w:asciiTheme="minorHAnsi" w:hAnsiTheme="minorHAnsi" w:cstheme="minorHAnsi"/>
          <w:sz w:val="20"/>
          <w:szCs w:val="20"/>
        </w:rPr>
      </w:pPr>
      <w:r w:rsidRPr="002951D4">
        <w:rPr>
          <w:rFonts w:asciiTheme="minorHAnsi" w:hAnsiTheme="minorHAnsi" w:cstheme="minorHAnsi"/>
          <w:sz w:val="20"/>
          <w:szCs w:val="20"/>
        </w:rPr>
        <w:t xml:space="preserve">W celu umówienia wizji lokalnej należy kontaktować się z </w:t>
      </w:r>
      <w:r w:rsidR="002951D4" w:rsidRPr="002951D4">
        <w:rPr>
          <w:rFonts w:asciiTheme="minorHAnsi" w:hAnsiTheme="minorHAnsi" w:cstheme="minorHAnsi"/>
          <w:sz w:val="20"/>
          <w:szCs w:val="20"/>
        </w:rPr>
        <w:t xml:space="preserve"> przedstawicielem Zamawiającego Panią</w:t>
      </w:r>
      <w:r w:rsidR="002951D4" w:rsidRPr="002951D4">
        <w:rPr>
          <w:rStyle w:val="markedcontent"/>
          <w:rFonts w:asciiTheme="minorHAnsi" w:hAnsiTheme="minorHAnsi" w:cstheme="minorHAnsi"/>
          <w:sz w:val="20"/>
          <w:szCs w:val="20"/>
        </w:rPr>
        <w:t xml:space="preserve"> Katarzyną Pietrzak</w:t>
      </w:r>
      <w:r w:rsidR="002951D4" w:rsidRPr="002951D4">
        <w:rPr>
          <w:rFonts w:asciiTheme="minorHAnsi" w:hAnsiTheme="minorHAnsi" w:cstheme="minorHAnsi"/>
          <w:sz w:val="20"/>
          <w:szCs w:val="20"/>
        </w:rPr>
        <w:t xml:space="preserve"> </w:t>
      </w:r>
      <w:r w:rsidRPr="002951D4">
        <w:rPr>
          <w:rFonts w:asciiTheme="minorHAnsi" w:hAnsiTheme="minorHAnsi" w:cstheme="minorHAnsi"/>
          <w:sz w:val="20"/>
          <w:szCs w:val="20"/>
        </w:rPr>
        <w:t xml:space="preserve"> pod nr telefonu: </w:t>
      </w:r>
      <w:r w:rsidR="002951D4" w:rsidRPr="002951D4">
        <w:rPr>
          <w:rStyle w:val="markedcontent"/>
          <w:rFonts w:asciiTheme="minorHAnsi" w:hAnsiTheme="minorHAnsi" w:cstheme="minorHAnsi"/>
          <w:sz w:val="20"/>
          <w:szCs w:val="20"/>
        </w:rPr>
        <w:t>55 243 26 06.</w:t>
      </w:r>
    </w:p>
    <w:p w14:paraId="7FED26A7" w14:textId="0ECBB8D3" w:rsidR="00E43E0C" w:rsidRPr="002951D4" w:rsidRDefault="00E43E0C" w:rsidP="00733AFA">
      <w:pPr>
        <w:shd w:val="clear" w:color="auto" w:fill="FFFFFF"/>
        <w:spacing w:after="0" w:line="240" w:lineRule="auto"/>
        <w:ind w:left="426"/>
        <w:jc w:val="both"/>
        <w:rPr>
          <w:rFonts w:asciiTheme="minorHAnsi" w:hAnsiTheme="minorHAnsi" w:cstheme="minorHAnsi"/>
          <w:sz w:val="20"/>
          <w:szCs w:val="20"/>
        </w:rPr>
      </w:pPr>
      <w:r w:rsidRPr="002951D4">
        <w:rPr>
          <w:rFonts w:asciiTheme="minorHAnsi" w:hAnsiTheme="minorHAnsi" w:cstheme="minorHAnsi"/>
          <w:sz w:val="20"/>
          <w:szCs w:val="20"/>
        </w:rPr>
        <w:t>Zamawiający informuje, iż odbycie wizji lokalnej nie jest obowiązkowe wobec tego nie będzie miał zastosowania przepis art.226 ust.1 pkt 18 ustawy Pzp.</w:t>
      </w:r>
    </w:p>
    <w:p w14:paraId="1B40E966" w14:textId="77777777" w:rsidR="0066424B" w:rsidRPr="00DE6C89" w:rsidRDefault="0066424B" w:rsidP="00DE6C89">
      <w:pPr>
        <w:shd w:val="clear" w:color="auto" w:fill="FFFFFF"/>
        <w:spacing w:after="0" w:line="240" w:lineRule="auto"/>
        <w:ind w:left="567"/>
        <w:jc w:val="both"/>
        <w:rPr>
          <w:rFonts w:asciiTheme="minorHAnsi" w:hAnsiTheme="minorHAnsi" w:cstheme="minorHAnsi"/>
          <w:sz w:val="20"/>
          <w:szCs w:val="20"/>
        </w:rPr>
      </w:pPr>
    </w:p>
    <w:p w14:paraId="443B8BFA" w14:textId="77777777" w:rsidR="00E870C3" w:rsidRPr="00DE6C89" w:rsidRDefault="00E870C3" w:rsidP="00DE6C89">
      <w:pPr>
        <w:shd w:val="clear" w:color="auto" w:fill="FFFFFF"/>
        <w:spacing w:after="0" w:line="240" w:lineRule="auto"/>
        <w:ind w:left="567"/>
        <w:jc w:val="both"/>
        <w:rPr>
          <w:rFonts w:asciiTheme="minorHAnsi" w:hAnsiTheme="minorHAnsi" w:cstheme="minorHAnsi"/>
          <w:sz w:val="20"/>
          <w:szCs w:val="20"/>
        </w:rPr>
      </w:pPr>
    </w:p>
    <w:p w14:paraId="548F0C95" w14:textId="64FC1464" w:rsidR="0066424B" w:rsidRPr="00DE6C89" w:rsidRDefault="0066424B" w:rsidP="00DE6C89">
      <w:pPr>
        <w:shd w:val="clear" w:color="auto" w:fill="FFFFFF"/>
        <w:spacing w:after="0" w:line="240" w:lineRule="auto"/>
        <w:ind w:left="567"/>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1552" behindDoc="0" locked="0" layoutInCell="1" allowOverlap="1" wp14:anchorId="35A737C4" wp14:editId="5ADC0D4B">
                <wp:simplePos x="0" y="0"/>
                <wp:positionH relativeFrom="margin">
                  <wp:align>right</wp:align>
                </wp:positionH>
                <wp:positionV relativeFrom="paragraph">
                  <wp:posOffset>254635</wp:posOffset>
                </wp:positionV>
                <wp:extent cx="5514975" cy="514350"/>
                <wp:effectExtent l="0" t="0" r="28575" b="1905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14350"/>
                        </a:xfrm>
                        <a:prstGeom prst="rect">
                          <a:avLst/>
                        </a:prstGeom>
                        <a:solidFill>
                          <a:srgbClr val="FFFFFF"/>
                        </a:solidFill>
                        <a:ln w="9525">
                          <a:solidFill>
                            <a:srgbClr val="000000"/>
                          </a:solidFill>
                          <a:miter lim="800000"/>
                          <a:headEnd/>
                          <a:tailEnd/>
                        </a:ln>
                      </wps:spPr>
                      <wps:txbx>
                        <w:txbxContent>
                          <w:p w14:paraId="0EE299DB" w14:textId="77777777" w:rsidR="00386949" w:rsidRDefault="00386949" w:rsidP="0066424B">
                            <w:pPr>
                              <w:autoSpaceDE w:val="0"/>
                              <w:adjustRightInd w:val="0"/>
                              <w:rPr>
                                <w:rFonts w:cs="Calibri"/>
                                <w:sz w:val="20"/>
                                <w:szCs w:val="20"/>
                              </w:rPr>
                            </w:pPr>
                          </w:p>
                          <w:p w14:paraId="2635255A" w14:textId="2D667060" w:rsidR="00386949" w:rsidRPr="00972A38" w:rsidRDefault="00386949" w:rsidP="0066424B">
                            <w:pPr>
                              <w:autoSpaceDE w:val="0"/>
                              <w:adjustRightInd w:val="0"/>
                              <w:rPr>
                                <w:rFonts w:cs="Calibri"/>
                                <w:b/>
                                <w:sz w:val="20"/>
                                <w:szCs w:val="20"/>
                              </w:rPr>
                            </w:pPr>
                            <w:r>
                              <w:rPr>
                                <w:rFonts w:cs="Calibri"/>
                                <w:b/>
                                <w:sz w:val="20"/>
                                <w:szCs w:val="20"/>
                              </w:rPr>
                              <w:t>VIII</w:t>
                            </w:r>
                            <w:r w:rsidRPr="00972A38">
                              <w:rPr>
                                <w:rFonts w:cs="Calibri"/>
                                <w:b/>
                                <w:sz w:val="20"/>
                                <w:szCs w:val="20"/>
                              </w:rPr>
                              <w:t xml:space="preserve">. </w:t>
                            </w:r>
                            <w:r>
                              <w:rPr>
                                <w:rFonts w:cs="Calibri"/>
                                <w:b/>
                                <w:sz w:val="20"/>
                                <w:szCs w:val="20"/>
                              </w:rPr>
                              <w:t>PODWYKONAWSTWO</w:t>
                            </w:r>
                          </w:p>
                          <w:p w14:paraId="5FE6A969" w14:textId="77777777" w:rsidR="00386949" w:rsidRDefault="00386949" w:rsidP="00664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737C4" id="_x0000_s1033" type="#_x0000_t202" style="position:absolute;left:0;text-align:left;margin-left:383.05pt;margin-top:20.05pt;width:434.25pt;height:4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">
                <v:textbox>
                  <w:txbxContent>
                    <w:p w14:paraId="0EE299DB" w14:textId="77777777" w:rsidR="00386949" w:rsidRDefault="00386949" w:rsidP="0066424B">
                      <w:pPr>
                        <w:autoSpaceDE w:val="0"/>
                        <w:adjustRightInd w:val="0"/>
                        <w:rPr>
                          <w:rFonts w:cs="Calibri"/>
                          <w:sz w:val="20"/>
                          <w:szCs w:val="20"/>
                        </w:rPr>
                      </w:pPr>
                    </w:p>
                    <w:p w14:paraId="2635255A" w14:textId="2D667060" w:rsidR="00386949" w:rsidRPr="00972A38" w:rsidRDefault="00386949" w:rsidP="0066424B">
                      <w:pPr>
                        <w:autoSpaceDE w:val="0"/>
                        <w:adjustRightInd w:val="0"/>
                        <w:rPr>
                          <w:rFonts w:cs="Calibri"/>
                          <w:b/>
                          <w:sz w:val="20"/>
                          <w:szCs w:val="20"/>
                        </w:rPr>
                      </w:pPr>
                      <w:r>
                        <w:rPr>
                          <w:rFonts w:cs="Calibri"/>
                          <w:b/>
                          <w:sz w:val="20"/>
                          <w:szCs w:val="20"/>
                        </w:rPr>
                        <w:t>VIII</w:t>
                      </w:r>
                      <w:r w:rsidRPr="00972A38">
                        <w:rPr>
                          <w:rFonts w:cs="Calibri"/>
                          <w:b/>
                          <w:sz w:val="20"/>
                          <w:szCs w:val="20"/>
                        </w:rPr>
                        <w:t xml:space="preserve">. </w:t>
                      </w:r>
                      <w:r>
                        <w:rPr>
                          <w:rFonts w:cs="Calibri"/>
                          <w:b/>
                          <w:sz w:val="20"/>
                          <w:szCs w:val="20"/>
                        </w:rPr>
                        <w:t>PODWYKONAWSTWO</w:t>
                      </w:r>
                    </w:p>
                    <w:p w14:paraId="5FE6A969" w14:textId="77777777" w:rsidR="00386949" w:rsidRDefault="00386949" w:rsidP="0066424B"/>
                  </w:txbxContent>
                </v:textbox>
                <w10:wrap type="square" anchorx="margin"/>
              </v:shape>
            </w:pict>
          </mc:Fallback>
        </mc:AlternateContent>
      </w:r>
    </w:p>
    <w:bookmarkEnd w:id="10"/>
    <w:p w14:paraId="22DBF18B" w14:textId="77777777" w:rsidR="005F3FC2" w:rsidRPr="00DE6C89" w:rsidRDefault="005A7510" w:rsidP="00DE6C89">
      <w:pPr>
        <w:pStyle w:val="Standard"/>
        <w:numPr>
          <w:ilvl w:val="0"/>
          <w:numId w:val="53"/>
        </w:numPr>
        <w:jc w:val="both"/>
        <w:rPr>
          <w:rFonts w:asciiTheme="minorHAnsi" w:hAnsiTheme="minorHAnsi" w:cstheme="minorHAnsi"/>
          <w:sz w:val="20"/>
          <w:szCs w:val="20"/>
        </w:rPr>
      </w:pPr>
      <w:r w:rsidRPr="00DE6C89">
        <w:rPr>
          <w:rFonts w:asciiTheme="minorHAnsi" w:hAnsiTheme="minorHAnsi" w:cstheme="minorHAnsi"/>
          <w:sz w:val="20"/>
          <w:szCs w:val="20"/>
        </w:rPr>
        <w:t xml:space="preserve">Wykonawca może powierzyć wykonanie </w:t>
      </w:r>
      <w:r w:rsidRPr="001710FE">
        <w:rPr>
          <w:rFonts w:asciiTheme="minorHAnsi" w:hAnsiTheme="minorHAnsi" w:cstheme="minorHAnsi"/>
          <w:sz w:val="20"/>
          <w:szCs w:val="20"/>
        </w:rPr>
        <w:t>części</w:t>
      </w:r>
      <w:r w:rsidRPr="00DE6C89">
        <w:rPr>
          <w:rFonts w:asciiTheme="minorHAnsi" w:hAnsiTheme="minorHAnsi" w:cstheme="minorHAnsi"/>
          <w:sz w:val="20"/>
          <w:szCs w:val="20"/>
        </w:rPr>
        <w:t xml:space="preserve"> zamówienia podwykonawcy (podwykonawcom).</w:t>
      </w:r>
    </w:p>
    <w:p w14:paraId="6ACE157E" w14:textId="39142225" w:rsidR="005F3FC2" w:rsidRDefault="005A7510" w:rsidP="00DE6C89">
      <w:pPr>
        <w:pStyle w:val="Standard"/>
        <w:numPr>
          <w:ilvl w:val="0"/>
          <w:numId w:val="32"/>
        </w:numPr>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wymaga, aby w przypadku powierzenia </w:t>
      </w:r>
      <w:r w:rsidRPr="001710FE">
        <w:rPr>
          <w:rFonts w:asciiTheme="minorHAnsi" w:hAnsiTheme="minorHAnsi" w:cstheme="minorHAnsi"/>
          <w:sz w:val="20"/>
          <w:szCs w:val="20"/>
        </w:rPr>
        <w:t>części</w:t>
      </w:r>
      <w:r w:rsidRPr="00DE6C89">
        <w:rPr>
          <w:rFonts w:asciiTheme="minorHAnsi" w:hAnsiTheme="minorHAnsi" w:cstheme="minorHAnsi"/>
          <w:sz w:val="20"/>
          <w:szCs w:val="20"/>
        </w:rPr>
        <w:t xml:space="preserve"> zamówienia podwykonawcom, Wykonawca wskazał w ofercie części zamówienia, których wykonanie zamierza powierzyć podwykonawcom </w:t>
      </w:r>
    </w:p>
    <w:p w14:paraId="165A036C" w14:textId="77777777" w:rsidR="002951D4" w:rsidRDefault="002951D4" w:rsidP="002951D4">
      <w:pPr>
        <w:pStyle w:val="Standard"/>
        <w:jc w:val="both"/>
        <w:rPr>
          <w:rFonts w:asciiTheme="minorHAnsi" w:hAnsiTheme="minorHAnsi" w:cstheme="minorHAnsi"/>
          <w:sz w:val="20"/>
          <w:szCs w:val="20"/>
        </w:rPr>
      </w:pPr>
    </w:p>
    <w:p w14:paraId="003A3D12" w14:textId="77777777" w:rsidR="002951D4" w:rsidRPr="00DE6C89" w:rsidRDefault="002951D4" w:rsidP="002951D4">
      <w:pPr>
        <w:pStyle w:val="Standard"/>
        <w:jc w:val="both"/>
        <w:rPr>
          <w:rFonts w:asciiTheme="minorHAnsi" w:hAnsiTheme="minorHAnsi" w:cstheme="minorHAnsi"/>
          <w:sz w:val="20"/>
          <w:szCs w:val="20"/>
        </w:rPr>
      </w:pPr>
    </w:p>
    <w:p w14:paraId="4D52CA54" w14:textId="12F016C9" w:rsidR="005F3FC2" w:rsidRPr="00DE6C89" w:rsidRDefault="003A339B" w:rsidP="00DE6C89">
      <w:pPr>
        <w:pStyle w:val="Nagwek2"/>
        <w:spacing w:before="0" w:after="0"/>
        <w:rPr>
          <w:rFonts w:asciiTheme="minorHAnsi" w:hAnsiTheme="minorHAnsi" w:cstheme="minorHAnsi"/>
          <w:sz w:val="20"/>
          <w:szCs w:val="20"/>
        </w:rPr>
      </w:pPr>
      <w:bookmarkStart w:id="13" w:name="_6katmqtjrys4"/>
      <w:bookmarkEnd w:id="13"/>
      <w:r w:rsidRPr="00600490">
        <w:rPr>
          <w:rFonts w:asciiTheme="minorHAnsi" w:hAnsiTheme="minorHAnsi" w:cstheme="minorHAnsi"/>
          <w:bCs/>
          <w:noProof/>
          <w:sz w:val="20"/>
          <w:szCs w:val="20"/>
          <w:lang w:eastAsia="pl-PL"/>
        </w:rPr>
        <mc:AlternateContent>
          <mc:Choice Requires="wps">
            <w:drawing>
              <wp:anchor distT="45720" distB="45720" distL="114300" distR="114300" simplePos="0" relativeHeight="251658752" behindDoc="0" locked="0" layoutInCell="1" allowOverlap="1" wp14:anchorId="147C4A2D" wp14:editId="5EC17C7D">
                <wp:simplePos x="0" y="0"/>
                <wp:positionH relativeFrom="margin">
                  <wp:posOffset>152400</wp:posOffset>
                </wp:positionH>
                <wp:positionV relativeFrom="paragraph">
                  <wp:posOffset>182880</wp:posOffset>
                </wp:positionV>
                <wp:extent cx="5238750" cy="514350"/>
                <wp:effectExtent l="0" t="0" r="19050" b="1905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14350"/>
                        </a:xfrm>
                        <a:prstGeom prst="rect">
                          <a:avLst/>
                        </a:prstGeom>
                        <a:solidFill>
                          <a:srgbClr val="FFFFFF"/>
                        </a:solidFill>
                        <a:ln w="9525">
                          <a:solidFill>
                            <a:srgbClr val="000000"/>
                          </a:solidFill>
                          <a:miter lim="800000"/>
                          <a:headEnd/>
                          <a:tailEnd/>
                        </a:ln>
                      </wps:spPr>
                      <wps:txbx>
                        <w:txbxContent>
                          <w:p w14:paraId="3E968747" w14:textId="77777777" w:rsidR="00386949" w:rsidRDefault="00386949" w:rsidP="00600490">
                            <w:pPr>
                              <w:autoSpaceDE w:val="0"/>
                              <w:adjustRightInd w:val="0"/>
                              <w:rPr>
                                <w:rFonts w:cs="Calibri"/>
                                <w:sz w:val="20"/>
                                <w:szCs w:val="20"/>
                              </w:rPr>
                            </w:pPr>
                          </w:p>
                          <w:p w14:paraId="2FD07E12" w14:textId="50758F4E" w:rsidR="00386949" w:rsidRPr="00972A38" w:rsidRDefault="00386949" w:rsidP="00600490">
                            <w:pPr>
                              <w:autoSpaceDE w:val="0"/>
                              <w:adjustRightInd w:val="0"/>
                              <w:rPr>
                                <w:rFonts w:cs="Calibri"/>
                                <w:b/>
                                <w:sz w:val="20"/>
                                <w:szCs w:val="20"/>
                              </w:rPr>
                            </w:pPr>
                            <w:r>
                              <w:rPr>
                                <w:rFonts w:cs="Calibri"/>
                                <w:b/>
                                <w:sz w:val="20"/>
                                <w:szCs w:val="20"/>
                              </w:rPr>
                              <w:t>IX</w:t>
                            </w:r>
                            <w:r w:rsidRPr="00972A38">
                              <w:rPr>
                                <w:rFonts w:cs="Calibri"/>
                                <w:b/>
                                <w:sz w:val="20"/>
                                <w:szCs w:val="20"/>
                              </w:rPr>
                              <w:t xml:space="preserve">. </w:t>
                            </w:r>
                            <w:r w:rsidRPr="00E870C3">
                              <w:rPr>
                                <w:rFonts w:cs="Calibri"/>
                                <w:b/>
                                <w:sz w:val="20"/>
                                <w:szCs w:val="20"/>
                              </w:rPr>
                              <w:t>WARUNKI</w:t>
                            </w:r>
                            <w:r w:rsidRPr="0066424B">
                              <w:rPr>
                                <w:rFonts w:cs="Calibri"/>
                                <w:b/>
                                <w:sz w:val="20"/>
                                <w:szCs w:val="20"/>
                              </w:rPr>
                              <w:t xml:space="preserve"> UDZIAŁU W POSTĘPOWANIU</w:t>
                            </w:r>
                          </w:p>
                          <w:p w14:paraId="6C8132C2" w14:textId="77777777" w:rsidR="00386949" w:rsidRDefault="00386949" w:rsidP="00600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C4A2D" id="_x0000_s1034" type="#_x0000_t202" style="position:absolute;margin-left:12pt;margin-top:14.4pt;width:412.5pt;height:4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">
                <v:textbox>
                  <w:txbxContent>
                    <w:p w14:paraId="3E968747" w14:textId="77777777" w:rsidR="00386949" w:rsidRDefault="00386949" w:rsidP="00600490">
                      <w:pPr>
                        <w:autoSpaceDE w:val="0"/>
                        <w:adjustRightInd w:val="0"/>
                        <w:rPr>
                          <w:rFonts w:cs="Calibri"/>
                          <w:sz w:val="20"/>
                          <w:szCs w:val="20"/>
                        </w:rPr>
                      </w:pPr>
                    </w:p>
                    <w:p w14:paraId="2FD07E12" w14:textId="50758F4E" w:rsidR="00386949" w:rsidRPr="00972A38" w:rsidRDefault="00386949" w:rsidP="00600490">
                      <w:pPr>
                        <w:autoSpaceDE w:val="0"/>
                        <w:adjustRightInd w:val="0"/>
                        <w:rPr>
                          <w:rFonts w:cs="Calibri"/>
                          <w:b/>
                          <w:sz w:val="20"/>
                          <w:szCs w:val="20"/>
                        </w:rPr>
                      </w:pPr>
                      <w:r>
                        <w:rPr>
                          <w:rFonts w:cs="Calibri"/>
                          <w:b/>
                          <w:sz w:val="20"/>
                          <w:szCs w:val="20"/>
                        </w:rPr>
                        <w:t>IX</w:t>
                      </w:r>
                      <w:r w:rsidRPr="00972A38">
                        <w:rPr>
                          <w:rFonts w:cs="Calibri"/>
                          <w:b/>
                          <w:sz w:val="20"/>
                          <w:szCs w:val="20"/>
                        </w:rPr>
                        <w:t xml:space="preserve">. </w:t>
                      </w:r>
                      <w:r w:rsidRPr="00E870C3">
                        <w:rPr>
                          <w:rFonts w:cs="Calibri"/>
                          <w:b/>
                          <w:sz w:val="20"/>
                          <w:szCs w:val="20"/>
                        </w:rPr>
                        <w:t>WARUNKI</w:t>
                      </w:r>
                      <w:r w:rsidRPr="0066424B">
                        <w:rPr>
                          <w:rFonts w:cs="Calibri"/>
                          <w:b/>
                          <w:sz w:val="20"/>
                          <w:szCs w:val="20"/>
                        </w:rPr>
                        <w:t xml:space="preserve"> UDZIAŁU W POSTĘPOWANIU</w:t>
                      </w:r>
                    </w:p>
                    <w:p w14:paraId="6C8132C2" w14:textId="77777777" w:rsidR="00386949" w:rsidRDefault="00386949" w:rsidP="00600490"/>
                  </w:txbxContent>
                </v:textbox>
                <w10:wrap type="square" anchorx="margin"/>
              </v:shape>
            </w:pict>
          </mc:Fallback>
        </mc:AlternateContent>
      </w:r>
    </w:p>
    <w:p w14:paraId="380771F8" w14:textId="66471277" w:rsidR="0066424B" w:rsidRDefault="0066424B" w:rsidP="00DE6C89">
      <w:pPr>
        <w:pStyle w:val="Textbody"/>
        <w:spacing w:after="0"/>
        <w:rPr>
          <w:rFonts w:asciiTheme="minorHAnsi" w:hAnsiTheme="minorHAnsi" w:cstheme="minorHAnsi"/>
          <w:sz w:val="20"/>
          <w:szCs w:val="20"/>
        </w:rPr>
      </w:pPr>
    </w:p>
    <w:p w14:paraId="2D73BA1E" w14:textId="39A1E58D" w:rsidR="007368D6" w:rsidRPr="00DE6C89" w:rsidRDefault="007368D6" w:rsidP="00DE6C89">
      <w:pPr>
        <w:pStyle w:val="Textbody"/>
        <w:spacing w:after="0"/>
        <w:rPr>
          <w:rFonts w:asciiTheme="minorHAnsi" w:hAnsiTheme="minorHAnsi" w:cstheme="minorHAnsi"/>
          <w:sz w:val="20"/>
          <w:szCs w:val="20"/>
        </w:rPr>
      </w:pPr>
    </w:p>
    <w:p w14:paraId="7C28C9F6" w14:textId="2C42F274" w:rsidR="005F3FC2" w:rsidRPr="00DE6C89" w:rsidRDefault="005A7510" w:rsidP="00DE6C89">
      <w:pPr>
        <w:pStyle w:val="Standard"/>
        <w:numPr>
          <w:ilvl w:val="0"/>
          <w:numId w:val="54"/>
        </w:numPr>
        <w:ind w:left="426" w:right="20" w:hanging="426"/>
        <w:jc w:val="both"/>
        <w:rPr>
          <w:rFonts w:asciiTheme="minorHAnsi" w:hAnsiTheme="minorHAnsi" w:cstheme="minorHAnsi"/>
          <w:sz w:val="20"/>
          <w:szCs w:val="20"/>
        </w:rPr>
      </w:pPr>
      <w:r w:rsidRPr="00DE6C89">
        <w:rPr>
          <w:rFonts w:asciiTheme="minorHAnsi" w:hAnsiTheme="minorHAnsi" w:cstheme="minorHAnsi"/>
          <w:sz w:val="20"/>
          <w:szCs w:val="20"/>
        </w:rPr>
        <w:t>O udzielenie zamówienia mogą ubiegać się Wykonawcy, którzy nie podlegają wykluczeniu na zasadach określonych w Rozdziale IX SWZ, oraz spełniają określone przez Zamawiającego warunki</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udziału w postępowaniu.</w:t>
      </w:r>
    </w:p>
    <w:p w14:paraId="43D8CD37" w14:textId="293A7B95" w:rsidR="005F3FC2" w:rsidRPr="00DE6C89" w:rsidRDefault="00A61761" w:rsidP="00DE6C89">
      <w:pPr>
        <w:pStyle w:val="Standard"/>
        <w:numPr>
          <w:ilvl w:val="0"/>
          <w:numId w:val="54"/>
        </w:numPr>
        <w:ind w:right="20"/>
        <w:jc w:val="both"/>
        <w:rPr>
          <w:rFonts w:asciiTheme="minorHAnsi" w:hAnsiTheme="minorHAnsi" w:cstheme="minorHAnsi"/>
          <w:sz w:val="20"/>
          <w:szCs w:val="20"/>
        </w:rPr>
      </w:pPr>
      <w:r w:rsidRPr="00DE6C89">
        <w:rPr>
          <w:rFonts w:asciiTheme="minorHAnsi" w:hAnsiTheme="minorHAnsi" w:cstheme="minorHAnsi"/>
          <w:sz w:val="20"/>
          <w:szCs w:val="20"/>
        </w:rPr>
        <w:lastRenderedPageBreak/>
        <w:t xml:space="preserve"> </w:t>
      </w:r>
      <w:r w:rsidR="005A7510" w:rsidRPr="00DE6C89">
        <w:rPr>
          <w:rFonts w:asciiTheme="minorHAnsi" w:hAnsiTheme="minorHAnsi" w:cstheme="minorHAnsi"/>
          <w:sz w:val="20"/>
          <w:szCs w:val="20"/>
        </w:rPr>
        <w:t>O udzielenie zamówienia mogą ubiegać się Wykonawcy, którzy spełniają warunki dotyczące:</w:t>
      </w:r>
    </w:p>
    <w:p w14:paraId="6F4591B7" w14:textId="77777777" w:rsidR="005F3FC2" w:rsidRPr="00DE6C89" w:rsidRDefault="005A7510" w:rsidP="00DE6C89">
      <w:pPr>
        <w:pStyle w:val="Standard"/>
        <w:numPr>
          <w:ilvl w:val="0"/>
          <w:numId w:val="55"/>
        </w:numPr>
        <w:ind w:left="852" w:right="20" w:hanging="285"/>
        <w:jc w:val="both"/>
        <w:rPr>
          <w:rFonts w:asciiTheme="minorHAnsi" w:hAnsiTheme="minorHAnsi" w:cstheme="minorHAnsi"/>
          <w:sz w:val="20"/>
          <w:szCs w:val="20"/>
        </w:rPr>
      </w:pPr>
      <w:r w:rsidRPr="00DE6C89">
        <w:rPr>
          <w:rFonts w:asciiTheme="minorHAnsi" w:hAnsiTheme="minorHAnsi" w:cstheme="minorHAnsi"/>
          <w:b/>
          <w:sz w:val="20"/>
          <w:szCs w:val="20"/>
        </w:rPr>
        <w:t>zdolności do występowania w obrocie gospodarczym:</w:t>
      </w:r>
    </w:p>
    <w:p w14:paraId="7AABA856" w14:textId="3BE75901" w:rsidR="00716493" w:rsidRDefault="00671C33" w:rsidP="00595F27">
      <w:pPr>
        <w:pStyle w:val="Standard"/>
        <w:ind w:left="852" w:right="20" w:hanging="285"/>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716493">
        <w:rPr>
          <w:rFonts w:asciiTheme="majorHAnsi" w:hAnsiTheme="majorHAnsi" w:cstheme="majorHAnsi"/>
          <w:sz w:val="20"/>
          <w:szCs w:val="20"/>
        </w:rPr>
        <w:t>Zamawiający nie określa wymagań</w:t>
      </w:r>
    </w:p>
    <w:p w14:paraId="2EC42910" w14:textId="77777777" w:rsidR="00716493" w:rsidRPr="00DE6C89" w:rsidRDefault="00716493" w:rsidP="00DE6C89">
      <w:pPr>
        <w:pStyle w:val="Standard"/>
        <w:ind w:left="852" w:right="20" w:hanging="285"/>
        <w:jc w:val="both"/>
        <w:rPr>
          <w:rFonts w:asciiTheme="minorHAnsi" w:hAnsiTheme="minorHAnsi" w:cstheme="minorHAnsi"/>
          <w:sz w:val="20"/>
          <w:szCs w:val="20"/>
        </w:rPr>
      </w:pPr>
    </w:p>
    <w:p w14:paraId="3A110B48" w14:textId="7458359C" w:rsidR="00716493" w:rsidRPr="00716493" w:rsidRDefault="005A7510" w:rsidP="00716493">
      <w:pPr>
        <w:pStyle w:val="Standard"/>
        <w:numPr>
          <w:ilvl w:val="0"/>
          <w:numId w:val="34"/>
        </w:numPr>
        <w:ind w:left="851" w:right="20" w:hanging="284"/>
        <w:jc w:val="both"/>
        <w:rPr>
          <w:rFonts w:asciiTheme="minorHAnsi" w:hAnsiTheme="minorHAnsi" w:cstheme="minorHAnsi"/>
          <w:sz w:val="20"/>
          <w:szCs w:val="20"/>
        </w:rPr>
      </w:pPr>
      <w:r w:rsidRPr="00DE6C89">
        <w:rPr>
          <w:rFonts w:asciiTheme="minorHAnsi" w:hAnsiTheme="minorHAnsi" w:cstheme="minorHAnsi"/>
          <w:b/>
          <w:sz w:val="20"/>
          <w:szCs w:val="20"/>
        </w:rPr>
        <w:t>uprawnień do prowadzenia określonej działalności gospodarczej lub zawodowej, o ile wynika to z odrębnych przepisów:</w:t>
      </w:r>
    </w:p>
    <w:p w14:paraId="0D60E1D5" w14:textId="1DECDAA6" w:rsidR="00716493" w:rsidRPr="00716493" w:rsidRDefault="00716493" w:rsidP="00716493">
      <w:pPr>
        <w:pStyle w:val="Akapitzlist"/>
        <w:ind w:left="851" w:right="20"/>
        <w:jc w:val="both"/>
        <w:rPr>
          <w:rFonts w:asciiTheme="minorHAnsi" w:hAnsiTheme="minorHAnsi" w:cstheme="minorHAnsi"/>
          <w:sz w:val="20"/>
          <w:szCs w:val="20"/>
        </w:rPr>
      </w:pPr>
      <w:r>
        <w:rPr>
          <w:rFonts w:asciiTheme="majorHAnsi" w:hAnsiTheme="majorHAnsi" w:cstheme="majorHAnsi"/>
          <w:sz w:val="20"/>
          <w:szCs w:val="20"/>
        </w:rPr>
        <w:t>Zamawiający nie określa wymagań</w:t>
      </w:r>
    </w:p>
    <w:p w14:paraId="58C47375" w14:textId="77777777" w:rsidR="00716493" w:rsidRPr="00DE6C89" w:rsidRDefault="00716493" w:rsidP="00DE6C89">
      <w:pPr>
        <w:pStyle w:val="Akapitzlist"/>
        <w:ind w:left="851" w:right="20"/>
        <w:jc w:val="both"/>
        <w:rPr>
          <w:rFonts w:asciiTheme="minorHAnsi" w:hAnsiTheme="minorHAnsi" w:cstheme="minorHAnsi"/>
          <w:sz w:val="20"/>
          <w:szCs w:val="20"/>
        </w:rPr>
      </w:pPr>
    </w:p>
    <w:p w14:paraId="54BAF45A" w14:textId="77777777" w:rsidR="005F3FC2" w:rsidRPr="00DE6C89" w:rsidRDefault="005A7510" w:rsidP="00DE6C89">
      <w:pPr>
        <w:pStyle w:val="Standard"/>
        <w:numPr>
          <w:ilvl w:val="0"/>
          <w:numId w:val="34"/>
        </w:numPr>
        <w:ind w:left="993" w:right="20" w:hanging="426"/>
        <w:jc w:val="both"/>
        <w:rPr>
          <w:rFonts w:asciiTheme="minorHAnsi" w:hAnsiTheme="minorHAnsi" w:cstheme="minorHAnsi"/>
          <w:sz w:val="20"/>
          <w:szCs w:val="20"/>
        </w:rPr>
      </w:pPr>
      <w:r w:rsidRPr="00DE6C89">
        <w:rPr>
          <w:rFonts w:asciiTheme="minorHAnsi" w:hAnsiTheme="minorHAnsi" w:cstheme="minorHAnsi"/>
          <w:b/>
          <w:sz w:val="20"/>
          <w:szCs w:val="20"/>
        </w:rPr>
        <w:t>sytuacji ekonomicznej lub finansowej:</w:t>
      </w:r>
    </w:p>
    <w:p w14:paraId="26D5B359" w14:textId="2E8DEDE9" w:rsidR="00716493" w:rsidRPr="00716493" w:rsidRDefault="00716493" w:rsidP="00716493">
      <w:pPr>
        <w:pStyle w:val="Akapitzlist"/>
        <w:ind w:left="993" w:right="20"/>
        <w:jc w:val="both"/>
        <w:rPr>
          <w:rFonts w:asciiTheme="minorHAnsi" w:hAnsiTheme="minorHAnsi" w:cstheme="minorHAnsi"/>
          <w:sz w:val="20"/>
          <w:szCs w:val="20"/>
        </w:rPr>
      </w:pPr>
      <w:r>
        <w:rPr>
          <w:rFonts w:asciiTheme="majorHAnsi" w:hAnsiTheme="majorHAnsi" w:cstheme="majorHAnsi"/>
          <w:sz w:val="20"/>
          <w:szCs w:val="20"/>
        </w:rPr>
        <w:t>Zamawiający nie określa wymagań</w:t>
      </w:r>
    </w:p>
    <w:p w14:paraId="6F4E2449" w14:textId="77777777" w:rsidR="00716493" w:rsidRPr="00DE6C89" w:rsidRDefault="00716493" w:rsidP="00DE6C89">
      <w:pPr>
        <w:pStyle w:val="Akapitzlist"/>
        <w:ind w:left="993" w:right="20"/>
        <w:jc w:val="both"/>
        <w:rPr>
          <w:rFonts w:asciiTheme="minorHAnsi" w:hAnsiTheme="minorHAnsi" w:cstheme="minorHAnsi"/>
          <w:sz w:val="20"/>
          <w:szCs w:val="20"/>
        </w:rPr>
      </w:pPr>
    </w:p>
    <w:p w14:paraId="769D7D58" w14:textId="5D004EED" w:rsidR="005F3FC2" w:rsidRDefault="005A7510" w:rsidP="00DE6C89">
      <w:pPr>
        <w:pStyle w:val="Standard"/>
        <w:numPr>
          <w:ilvl w:val="0"/>
          <w:numId w:val="34"/>
        </w:numPr>
        <w:ind w:left="852" w:right="20" w:hanging="285"/>
        <w:jc w:val="both"/>
        <w:rPr>
          <w:rFonts w:asciiTheme="minorHAnsi" w:hAnsiTheme="minorHAnsi" w:cstheme="minorHAnsi"/>
          <w:sz w:val="20"/>
          <w:szCs w:val="20"/>
        </w:rPr>
      </w:pPr>
      <w:r w:rsidRPr="00DE6C89">
        <w:rPr>
          <w:rFonts w:asciiTheme="minorHAnsi" w:hAnsiTheme="minorHAnsi" w:cstheme="minorHAnsi"/>
          <w:b/>
          <w:sz w:val="20"/>
          <w:szCs w:val="20"/>
        </w:rPr>
        <w:t>zdolności technicznej lub  zawodowej:</w:t>
      </w:r>
      <w:r w:rsidR="001975AB" w:rsidRPr="00DE6C89">
        <w:rPr>
          <w:rFonts w:asciiTheme="minorHAnsi" w:hAnsiTheme="minorHAnsi" w:cstheme="minorHAnsi"/>
          <w:sz w:val="20"/>
          <w:szCs w:val="20"/>
        </w:rPr>
        <w:t xml:space="preserve"> </w:t>
      </w:r>
    </w:p>
    <w:p w14:paraId="15ECCECD" w14:textId="77777777" w:rsidR="00716493" w:rsidRDefault="00716493" w:rsidP="00716493">
      <w:pPr>
        <w:pStyle w:val="Standard"/>
        <w:ind w:right="20"/>
        <w:jc w:val="both"/>
        <w:rPr>
          <w:rFonts w:asciiTheme="minorHAnsi" w:hAnsiTheme="minorHAnsi" w:cstheme="minorHAnsi"/>
          <w:sz w:val="20"/>
          <w:szCs w:val="20"/>
        </w:rPr>
      </w:pPr>
    </w:p>
    <w:p w14:paraId="1AF4A61B" w14:textId="1216DFCC" w:rsidR="0022464B" w:rsidRDefault="00E2694F" w:rsidP="0022464B">
      <w:pPr>
        <w:pStyle w:val="Akapitzlist"/>
        <w:suppressAutoHyphens w:val="0"/>
        <w:ind w:left="1004"/>
        <w:jc w:val="both"/>
        <w:rPr>
          <w:rFonts w:asciiTheme="minorHAnsi" w:hAnsiTheme="minorHAnsi" w:cstheme="minorHAnsi"/>
          <w:sz w:val="20"/>
          <w:szCs w:val="20"/>
          <w:lang w:eastAsia="pl-PL"/>
        </w:rPr>
      </w:pPr>
      <w:r w:rsidRPr="00E2694F">
        <w:rPr>
          <w:rFonts w:asciiTheme="minorHAnsi" w:hAnsiTheme="minorHAnsi" w:cstheme="minorHAnsi"/>
          <w:b/>
          <w:sz w:val="20"/>
          <w:szCs w:val="20"/>
        </w:rPr>
        <w:t>a)</w:t>
      </w:r>
      <w:r>
        <w:rPr>
          <w:rFonts w:asciiTheme="minorHAnsi" w:hAnsiTheme="minorHAnsi" w:cstheme="minorHAnsi"/>
          <w:sz w:val="20"/>
          <w:szCs w:val="20"/>
        </w:rPr>
        <w:t xml:space="preserve"> </w:t>
      </w:r>
      <w:r w:rsidR="0022464B" w:rsidRPr="00D3745E">
        <w:rPr>
          <w:rFonts w:asciiTheme="minorHAnsi" w:hAnsiTheme="minorHAnsi" w:cstheme="minorHAnsi"/>
          <w:sz w:val="20"/>
          <w:szCs w:val="20"/>
        </w:rPr>
        <w:t xml:space="preserve">Wykonawca spełni ten warunek, jeżeli wykaże, że w okresie ostatnich 5 lat przed upływem  </w:t>
      </w:r>
      <w:r w:rsidR="0022464B">
        <w:rPr>
          <w:rFonts w:asciiTheme="minorHAnsi" w:hAnsiTheme="minorHAnsi" w:cstheme="minorHAnsi"/>
          <w:sz w:val="20"/>
          <w:szCs w:val="20"/>
        </w:rPr>
        <w:t xml:space="preserve">                    </w:t>
      </w:r>
      <w:r w:rsidR="0022464B" w:rsidRPr="00D3745E">
        <w:rPr>
          <w:rFonts w:asciiTheme="minorHAnsi" w:hAnsiTheme="minorHAnsi" w:cstheme="minorHAnsi"/>
          <w:sz w:val="20"/>
          <w:szCs w:val="20"/>
        </w:rPr>
        <w:t>terminu składania ofert, a jeżeli okres prowadzenia działalności jest krótszy - w tym okresie, wykonał należycie</w:t>
      </w:r>
      <w:r w:rsidR="0022464B">
        <w:rPr>
          <w:rFonts w:asciiTheme="minorHAnsi" w:hAnsiTheme="minorHAnsi" w:cstheme="minorHAnsi"/>
          <w:sz w:val="20"/>
          <w:szCs w:val="20"/>
        </w:rPr>
        <w:t>:</w:t>
      </w:r>
    </w:p>
    <w:p w14:paraId="4BCE0CC8" w14:textId="1C04801E" w:rsidR="0008785C" w:rsidRPr="0008785C" w:rsidRDefault="0022464B" w:rsidP="0008785C">
      <w:pPr>
        <w:suppressAutoHyphens w:val="0"/>
        <w:ind w:left="993"/>
        <w:jc w:val="both"/>
        <w:rPr>
          <w:rFonts w:cs="Calibri"/>
          <w:b/>
          <w:color w:val="000000"/>
          <w:sz w:val="20"/>
          <w:szCs w:val="20"/>
          <w:shd w:val="clear" w:color="auto" w:fill="FFFFFF"/>
        </w:rPr>
      </w:pPr>
      <w:r w:rsidRPr="0008785C">
        <w:rPr>
          <w:rFonts w:asciiTheme="minorHAnsi" w:hAnsiTheme="minorHAnsi" w:cstheme="minorHAnsi"/>
          <w:sz w:val="20"/>
          <w:szCs w:val="20"/>
          <w:lang w:eastAsia="pl-PL"/>
        </w:rPr>
        <w:t xml:space="preserve"> </w:t>
      </w:r>
      <w:r w:rsidRPr="0008785C">
        <w:rPr>
          <w:rFonts w:asciiTheme="minorHAnsi" w:hAnsiTheme="minorHAnsi" w:cstheme="minorHAnsi"/>
          <w:b/>
          <w:sz w:val="20"/>
          <w:szCs w:val="20"/>
          <w:lang w:eastAsia="pl-PL"/>
        </w:rPr>
        <w:t xml:space="preserve">- co najmniej jedną robotę budowlaną </w:t>
      </w:r>
      <w:r w:rsidRPr="0008785C">
        <w:rPr>
          <w:rFonts w:asciiTheme="minorHAnsi" w:hAnsiTheme="minorHAnsi" w:cstheme="minorHAnsi"/>
          <w:b/>
          <w:sz w:val="20"/>
          <w:szCs w:val="20"/>
        </w:rPr>
        <w:t>polegającą</w:t>
      </w:r>
      <w:r w:rsidR="00CA2FF7" w:rsidRPr="0008785C">
        <w:rPr>
          <w:rFonts w:asciiTheme="minorHAnsi" w:hAnsiTheme="minorHAnsi" w:cstheme="minorHAnsi"/>
          <w:b/>
          <w:sz w:val="20"/>
          <w:szCs w:val="20"/>
        </w:rPr>
        <w:t xml:space="preserve"> </w:t>
      </w:r>
      <w:r w:rsidR="0008785C" w:rsidRPr="0008785C">
        <w:rPr>
          <w:rFonts w:cs="Calibri"/>
          <w:b/>
          <w:color w:val="000000"/>
          <w:sz w:val="20"/>
          <w:szCs w:val="20"/>
          <w:shd w:val="clear" w:color="auto" w:fill="FFFFFF"/>
        </w:rPr>
        <w:t>na remoncie elewacji w budynku wpisanym do rejestru zabytków lub ewidencji zabytków  o wartości min.  2.500.000,00 zł</w:t>
      </w:r>
      <w:r w:rsidR="00420931">
        <w:rPr>
          <w:rFonts w:cs="Calibri"/>
          <w:b/>
          <w:color w:val="000000"/>
          <w:sz w:val="20"/>
          <w:szCs w:val="20"/>
          <w:shd w:val="clear" w:color="auto" w:fill="FFFFFF"/>
        </w:rPr>
        <w:t xml:space="preserve"> </w:t>
      </w:r>
    </w:p>
    <w:p w14:paraId="3ACD36AA" w14:textId="77777777" w:rsidR="0008785C" w:rsidRDefault="0008785C" w:rsidP="00C31CBD">
      <w:pPr>
        <w:suppressAutoHyphens w:val="0"/>
        <w:ind w:left="993"/>
        <w:jc w:val="both"/>
        <w:rPr>
          <w:rFonts w:asciiTheme="minorHAnsi" w:hAnsiTheme="minorHAnsi" w:cstheme="minorHAnsi"/>
          <w:b/>
          <w:sz w:val="20"/>
          <w:szCs w:val="20"/>
        </w:rPr>
      </w:pPr>
    </w:p>
    <w:p w14:paraId="3B0FB0C3" w14:textId="2736B12B" w:rsidR="0008785C" w:rsidRPr="0008785C" w:rsidRDefault="00E2694F" w:rsidP="0008785C">
      <w:pPr>
        <w:ind w:left="993"/>
        <w:jc w:val="both"/>
        <w:rPr>
          <w:rFonts w:asciiTheme="minorHAnsi" w:hAnsiTheme="minorHAnsi" w:cstheme="minorHAnsi"/>
          <w:sz w:val="20"/>
          <w:szCs w:val="20"/>
        </w:rPr>
      </w:pPr>
      <w:r w:rsidRPr="00E2694F">
        <w:rPr>
          <w:rFonts w:asciiTheme="minorHAnsi" w:hAnsiTheme="minorHAnsi" w:cstheme="minorHAnsi"/>
          <w:b/>
          <w:sz w:val="20"/>
          <w:szCs w:val="20"/>
        </w:rPr>
        <w:t>b)</w:t>
      </w:r>
      <w:r>
        <w:rPr>
          <w:rFonts w:asciiTheme="minorHAnsi" w:hAnsiTheme="minorHAnsi" w:cstheme="minorHAnsi"/>
          <w:sz w:val="20"/>
          <w:szCs w:val="20"/>
        </w:rPr>
        <w:t xml:space="preserve"> </w:t>
      </w:r>
      <w:r w:rsidR="0022464B" w:rsidRPr="0022464B">
        <w:rPr>
          <w:rFonts w:asciiTheme="minorHAnsi" w:hAnsiTheme="minorHAnsi" w:cstheme="minorHAnsi"/>
          <w:sz w:val="20"/>
          <w:szCs w:val="20"/>
        </w:rPr>
        <w:t xml:space="preserve">Wykonawca spełni ten warunek, </w:t>
      </w:r>
      <w:r w:rsidR="00646B7F">
        <w:rPr>
          <w:rFonts w:asciiTheme="minorHAnsi" w:hAnsiTheme="minorHAnsi" w:cstheme="minorHAnsi"/>
          <w:sz w:val="20"/>
          <w:szCs w:val="20"/>
        </w:rPr>
        <w:t>je</w:t>
      </w:r>
      <w:r w:rsidR="0008785C">
        <w:rPr>
          <w:rFonts w:asciiTheme="minorHAnsi" w:hAnsiTheme="minorHAnsi" w:cstheme="minorHAnsi"/>
          <w:sz w:val="20"/>
          <w:szCs w:val="20"/>
        </w:rPr>
        <w:t>żeli wykaże dysponowanie osobą, która będzie wykonywała</w:t>
      </w:r>
      <w:r w:rsidR="0022464B" w:rsidRPr="0022464B">
        <w:rPr>
          <w:rFonts w:asciiTheme="minorHAnsi" w:hAnsiTheme="minorHAnsi" w:cstheme="minorHAnsi"/>
          <w:sz w:val="20"/>
          <w:szCs w:val="20"/>
        </w:rPr>
        <w:t xml:space="preserve"> obowiązki </w:t>
      </w:r>
      <w:r w:rsidR="0022464B" w:rsidRPr="0022464B">
        <w:rPr>
          <w:rFonts w:asciiTheme="minorHAnsi" w:hAnsiTheme="minorHAnsi" w:cstheme="minorHAnsi"/>
          <w:b/>
          <w:sz w:val="20"/>
          <w:szCs w:val="20"/>
          <w:lang w:eastAsia="pl-PL"/>
        </w:rPr>
        <w:t xml:space="preserve">kierownika robót </w:t>
      </w:r>
      <w:r w:rsidRPr="0022464B">
        <w:rPr>
          <w:sz w:val="20"/>
          <w:szCs w:val="20"/>
        </w:rPr>
        <w:t>posiadające</w:t>
      </w:r>
      <w:r>
        <w:rPr>
          <w:sz w:val="20"/>
          <w:szCs w:val="20"/>
        </w:rPr>
        <w:t>go</w:t>
      </w:r>
      <w:r w:rsidR="00595F27">
        <w:rPr>
          <w:sz w:val="20"/>
          <w:szCs w:val="20"/>
        </w:rPr>
        <w:t>:</w:t>
      </w:r>
    </w:p>
    <w:p w14:paraId="118CAB36" w14:textId="77777777" w:rsidR="0008785C" w:rsidRDefault="0008785C" w:rsidP="0008785C">
      <w:pPr>
        <w:ind w:left="993"/>
        <w:rPr>
          <w:rFonts w:eastAsia="Times New Roman" w:cs="Calibri"/>
          <w:color w:val="000000"/>
          <w:kern w:val="0"/>
          <w:sz w:val="20"/>
          <w:szCs w:val="20"/>
          <w:lang w:eastAsia="pl-PL"/>
        </w:rPr>
      </w:pPr>
      <w:r w:rsidRPr="0008785C">
        <w:rPr>
          <w:rFonts w:eastAsia="Times New Roman" w:cs="Calibri"/>
          <w:color w:val="000000"/>
          <w:kern w:val="0"/>
          <w:sz w:val="24"/>
          <w:szCs w:val="24"/>
          <w:lang w:eastAsia="pl-PL"/>
        </w:rPr>
        <w:br/>
      </w:r>
      <w:r w:rsidRPr="0008785C">
        <w:rPr>
          <w:rFonts w:eastAsia="Times New Roman" w:cs="Calibri"/>
          <w:color w:val="000000"/>
          <w:kern w:val="0"/>
          <w:sz w:val="20"/>
          <w:szCs w:val="20"/>
          <w:lang w:eastAsia="pl-PL"/>
        </w:rPr>
        <w:t>- uprawnienia budowlane określone przepisami Prawa budowlanego,</w:t>
      </w:r>
    </w:p>
    <w:p w14:paraId="4DC6018B" w14:textId="11B2E2E6" w:rsidR="0008785C" w:rsidRPr="0008785C" w:rsidRDefault="0008785C" w:rsidP="0008785C">
      <w:pPr>
        <w:ind w:left="993"/>
        <w:rPr>
          <w:sz w:val="20"/>
          <w:szCs w:val="20"/>
        </w:rPr>
      </w:pPr>
      <w:r>
        <w:rPr>
          <w:rFonts w:eastAsia="Times New Roman" w:cs="Calibri"/>
          <w:color w:val="000000"/>
          <w:kern w:val="0"/>
          <w:sz w:val="20"/>
          <w:szCs w:val="20"/>
          <w:lang w:eastAsia="pl-PL"/>
        </w:rPr>
        <w:t>-kwalifikacje o których mowa w art. 37 c ustawy o ochronie zabytków i opiece nad zabytkami (Dz.U. z 2022 r. poz.840)</w:t>
      </w:r>
      <w:r w:rsidRPr="0008785C">
        <w:rPr>
          <w:rFonts w:eastAsia="Times New Roman" w:cs="Calibri"/>
          <w:color w:val="000000"/>
          <w:kern w:val="0"/>
          <w:sz w:val="20"/>
          <w:szCs w:val="20"/>
          <w:lang w:eastAsia="pl-PL"/>
        </w:rPr>
        <w:br/>
      </w:r>
      <w:r w:rsidRPr="0008785C">
        <w:rPr>
          <w:rFonts w:eastAsia="Times New Roman" w:cs="Calibri"/>
          <w:color w:val="000000"/>
          <w:kern w:val="0"/>
          <w:sz w:val="20"/>
          <w:szCs w:val="20"/>
          <w:lang w:eastAsia="pl-PL"/>
        </w:rPr>
        <w:br/>
      </w:r>
      <w:r w:rsidRPr="0008785C">
        <w:rPr>
          <w:rFonts w:eastAsia="Times New Roman" w:cs="Calibri"/>
          <w:b/>
          <w:bCs/>
          <w:color w:val="000000"/>
          <w:kern w:val="0"/>
          <w:sz w:val="20"/>
          <w:szCs w:val="20"/>
          <w:lang w:eastAsia="pl-PL"/>
        </w:rPr>
        <w:t>-</w:t>
      </w:r>
      <w:r w:rsidRPr="0008785C">
        <w:rPr>
          <w:rFonts w:eastAsia="Times New Roman" w:cs="Calibri"/>
          <w:color w:val="000000"/>
          <w:kern w:val="0"/>
          <w:sz w:val="20"/>
          <w:szCs w:val="20"/>
          <w:lang w:eastAsia="pl-PL"/>
        </w:rPr>
        <w:t> co najmniej 18 miesięczne doświadczenie polegające na pełnieniu funkcji kierownika robót budowlanych prowadzonych przy zabytkach nieruchomych wpisanych do rejestru lub inwentarza muzeum będącego instytucją kultury.</w:t>
      </w:r>
    </w:p>
    <w:p w14:paraId="004D0393" w14:textId="77777777" w:rsidR="00D05B7B" w:rsidRPr="00DE6C89" w:rsidRDefault="00D05B7B" w:rsidP="00D05B7B">
      <w:pPr>
        <w:ind w:left="993"/>
        <w:jc w:val="both"/>
        <w:rPr>
          <w:rFonts w:asciiTheme="minorHAnsi" w:hAnsiTheme="minorHAnsi" w:cstheme="minorHAnsi"/>
          <w:sz w:val="20"/>
          <w:szCs w:val="20"/>
        </w:rPr>
      </w:pPr>
    </w:p>
    <w:p w14:paraId="033F493A" w14:textId="29A85915" w:rsidR="002130AD" w:rsidRPr="00600490" w:rsidRDefault="002130AD" w:rsidP="00E2694F">
      <w:pPr>
        <w:tabs>
          <w:tab w:val="left" w:pos="318"/>
          <w:tab w:val="left" w:pos="360"/>
        </w:tabs>
        <w:spacing w:after="0" w:line="240" w:lineRule="auto"/>
        <w:ind w:left="709"/>
        <w:jc w:val="both"/>
        <w:rPr>
          <w:rFonts w:asciiTheme="minorHAnsi" w:hAnsiTheme="minorHAnsi" w:cstheme="minorHAnsi"/>
          <w:iCs/>
          <w:sz w:val="16"/>
          <w:szCs w:val="16"/>
        </w:rPr>
      </w:pPr>
      <w:r w:rsidRPr="001710FE">
        <w:rPr>
          <w:rFonts w:asciiTheme="minorHAnsi" w:hAnsiTheme="minorHAnsi" w:cstheme="minorHAnsi"/>
          <w:iCs/>
          <w:sz w:val="16"/>
          <w:szCs w:val="16"/>
        </w:rPr>
        <w:t>Przez uprawnienia</w:t>
      </w:r>
      <w:r w:rsidRPr="00600490">
        <w:rPr>
          <w:rFonts w:asciiTheme="minorHAnsi" w:hAnsiTheme="minorHAnsi" w:cstheme="minorHAnsi"/>
          <w:iCs/>
          <w:sz w:val="16"/>
          <w:szCs w:val="16"/>
        </w:rPr>
        <w:t xml:space="preserve"> budowlane wydane na podstawie aktualnie obowiązujących przepisów Prawa Budowlanego należy rozumieć uprawnienia, wydane zgodnie z przepisami ustawy z dnia 7 lipca 1994 r. Prawo budowlane (</w:t>
      </w:r>
      <w:r w:rsidR="00866ACE">
        <w:rPr>
          <w:rFonts w:asciiTheme="minorHAnsi" w:hAnsiTheme="minorHAnsi" w:cstheme="minorHAnsi"/>
          <w:iCs/>
          <w:sz w:val="16"/>
          <w:szCs w:val="16"/>
        </w:rPr>
        <w:t>Dz.u. 2024, poz 725</w:t>
      </w:r>
      <w:r w:rsidRPr="00600490">
        <w:rPr>
          <w:rFonts w:asciiTheme="minorHAnsi" w:hAnsiTheme="minorHAnsi" w:cstheme="minorHAnsi"/>
          <w:iCs/>
          <w:sz w:val="16"/>
          <w:szCs w:val="16"/>
        </w:rPr>
        <w:t xml:space="preserve">.) oraz zgodnie z Rozporządzeniem Ministra Inwestycji i Rozwoju z dnia 29 kwietnia 2019 r. w sprawie przygotowania zawodowego do wykonywania samodzielnych funkcji technicznych w budownictwie (Dz. U. z 2019r., poz. 831), lub inne uprawnienia umożliwiające wykonywanie tych samych czynności, do wykonywania których w aktualnym stanie prawnym uprawniają uprawnienia budowlane w tej specjalności lub odpowiadające im ważne uprawnienia, które zostały wydane na podstawie wcześniej obowiązujących przepisów lub uprawniają do sprawowania samodzielnej funkcji na podstawie odrębnych przepisów prawa </w:t>
      </w:r>
    </w:p>
    <w:p w14:paraId="2DE8F9CF" w14:textId="1FCBDF02"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w:t>
      </w:r>
      <w:r w:rsidR="00866ACE">
        <w:rPr>
          <w:rFonts w:asciiTheme="minorHAnsi" w:hAnsiTheme="minorHAnsi" w:cstheme="minorHAnsi"/>
          <w:iCs/>
          <w:sz w:val="16"/>
          <w:szCs w:val="16"/>
        </w:rPr>
        <w:t>nkowskich Unii Europejskiej ( Dz. U. 2023</w:t>
      </w:r>
      <w:r w:rsidRPr="00600490">
        <w:rPr>
          <w:rFonts w:asciiTheme="minorHAnsi" w:hAnsiTheme="minorHAnsi" w:cstheme="minorHAnsi"/>
          <w:iCs/>
          <w:sz w:val="16"/>
          <w:szCs w:val="16"/>
        </w:rPr>
        <w:t xml:space="preserve">, poz. </w:t>
      </w:r>
      <w:r w:rsidR="00866ACE">
        <w:rPr>
          <w:rFonts w:asciiTheme="minorHAnsi" w:hAnsiTheme="minorHAnsi" w:cstheme="minorHAnsi"/>
          <w:iCs/>
          <w:sz w:val="16"/>
          <w:szCs w:val="16"/>
        </w:rPr>
        <w:t>334)</w:t>
      </w:r>
      <w:r w:rsidRPr="00600490">
        <w:rPr>
          <w:rFonts w:asciiTheme="minorHAnsi" w:hAnsiTheme="minorHAnsi" w:cstheme="minorHAnsi"/>
          <w:iCs/>
          <w:sz w:val="16"/>
          <w:szCs w:val="16"/>
        </w:rPr>
        <w:t xml:space="preserve"> </w:t>
      </w:r>
    </w:p>
    <w:p w14:paraId="5DC43578" w14:textId="38E0FF05"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 xml:space="preserve">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4B442112" w14:textId="463F3A3C"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 xml:space="preserve">Zakres uprawnień budowlanych należy odczytywać zgodnie z treścią decyzji o ich nadaniu i w oparciu o przepisy będące podstawą ich nadania. </w:t>
      </w:r>
    </w:p>
    <w:p w14:paraId="0FB59FA3" w14:textId="409F9C62"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5A1E6F32" w14:textId="77777777" w:rsidR="0008079F" w:rsidRPr="00DE6C89" w:rsidRDefault="0008079F" w:rsidP="00DE6C89">
      <w:pPr>
        <w:tabs>
          <w:tab w:val="left" w:pos="360"/>
          <w:tab w:val="left" w:pos="1134"/>
        </w:tabs>
        <w:spacing w:after="0" w:line="240" w:lineRule="auto"/>
        <w:ind w:left="1134"/>
        <w:jc w:val="both"/>
        <w:rPr>
          <w:rFonts w:asciiTheme="minorHAnsi" w:hAnsiTheme="minorHAnsi" w:cstheme="minorHAnsi"/>
          <w:i/>
          <w:iCs/>
          <w:sz w:val="20"/>
          <w:szCs w:val="20"/>
        </w:rPr>
      </w:pPr>
    </w:p>
    <w:p w14:paraId="6E23D364" w14:textId="77777777" w:rsidR="00C068F0" w:rsidRPr="00DE6C89" w:rsidRDefault="00C068F0" w:rsidP="00E2694F">
      <w:pPr>
        <w:pStyle w:val="Standard"/>
        <w:ind w:right="20"/>
        <w:jc w:val="both"/>
        <w:rPr>
          <w:rFonts w:asciiTheme="minorHAnsi" w:hAnsiTheme="minorHAnsi" w:cstheme="minorHAnsi"/>
          <w:sz w:val="20"/>
          <w:szCs w:val="20"/>
        </w:rPr>
      </w:pPr>
    </w:p>
    <w:p w14:paraId="243C24C9" w14:textId="17897E3A" w:rsidR="005F3FC2" w:rsidRPr="00DE6C89" w:rsidRDefault="00A61761" w:rsidP="00DE6C89">
      <w:pPr>
        <w:pStyle w:val="Standard"/>
        <w:numPr>
          <w:ilvl w:val="0"/>
          <w:numId w:val="54"/>
        </w:numPr>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bookmarkStart w:id="14" w:name="_sv3xn7chhdup"/>
      <w:bookmarkEnd w:id="14"/>
    </w:p>
    <w:p w14:paraId="56E3EB36" w14:textId="77777777" w:rsidR="00671C33" w:rsidRDefault="00671C33" w:rsidP="00DE6C89">
      <w:pPr>
        <w:pStyle w:val="Textbody"/>
        <w:spacing w:after="0"/>
        <w:rPr>
          <w:rFonts w:asciiTheme="minorHAnsi" w:hAnsiTheme="minorHAnsi" w:cstheme="minorHAnsi"/>
          <w:sz w:val="20"/>
          <w:szCs w:val="20"/>
        </w:rPr>
      </w:pPr>
    </w:p>
    <w:p w14:paraId="4D1CA8AC" w14:textId="77777777" w:rsidR="00D17E69" w:rsidRPr="00DE6C89" w:rsidRDefault="00D17E69" w:rsidP="00DE6C89">
      <w:pPr>
        <w:pStyle w:val="Textbody"/>
        <w:spacing w:after="0"/>
        <w:rPr>
          <w:rFonts w:asciiTheme="minorHAnsi" w:hAnsiTheme="minorHAnsi" w:cstheme="minorHAnsi"/>
          <w:sz w:val="20"/>
          <w:szCs w:val="20"/>
        </w:rPr>
      </w:pPr>
    </w:p>
    <w:p w14:paraId="5440B6D1" w14:textId="559F57A7" w:rsidR="00671C33" w:rsidRPr="00DE6C89" w:rsidRDefault="00671C33"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7696" behindDoc="0" locked="0" layoutInCell="1" allowOverlap="1" wp14:anchorId="61DC111B" wp14:editId="4FCA4920">
                <wp:simplePos x="0" y="0"/>
                <wp:positionH relativeFrom="margin">
                  <wp:align>right</wp:align>
                </wp:positionH>
                <wp:positionV relativeFrom="paragraph">
                  <wp:posOffset>326390</wp:posOffset>
                </wp:positionV>
                <wp:extent cx="5711825" cy="514350"/>
                <wp:effectExtent l="0" t="0" r="22225" b="1905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514350"/>
                        </a:xfrm>
                        <a:prstGeom prst="rect">
                          <a:avLst/>
                        </a:prstGeom>
                        <a:solidFill>
                          <a:srgbClr val="FFFFFF"/>
                        </a:solidFill>
                        <a:ln w="9525">
                          <a:solidFill>
                            <a:srgbClr val="000000"/>
                          </a:solidFill>
                          <a:miter lim="800000"/>
                          <a:headEnd/>
                          <a:tailEnd/>
                        </a:ln>
                      </wps:spPr>
                      <wps:txbx>
                        <w:txbxContent>
                          <w:p w14:paraId="1F16D1B0" w14:textId="77777777" w:rsidR="00386949" w:rsidRDefault="00386949" w:rsidP="00671C33">
                            <w:pPr>
                              <w:rPr>
                                <w:rFonts w:cs="Calibri"/>
                                <w:sz w:val="20"/>
                                <w:szCs w:val="20"/>
                              </w:rPr>
                            </w:pPr>
                          </w:p>
                          <w:p w14:paraId="6128D9CA" w14:textId="4907827F" w:rsidR="00386949" w:rsidRDefault="00386949" w:rsidP="00671C33">
                            <w:r w:rsidRPr="00671C33">
                              <w:rPr>
                                <w:rFonts w:cs="Calibri"/>
                                <w:b/>
                                <w:sz w:val="20"/>
                                <w:szCs w:val="20"/>
                              </w:rPr>
                              <w:t>X</w:t>
                            </w:r>
                            <w:r>
                              <w:rPr>
                                <w:rFonts w:cs="Calibri"/>
                                <w:sz w:val="20"/>
                                <w:szCs w:val="20"/>
                              </w:rPr>
                              <w:t>.</w:t>
                            </w:r>
                            <w:r w:rsidRPr="00E870C3">
                              <w:rPr>
                                <w:rFonts w:cs="Calibri"/>
                                <w:b/>
                                <w:sz w:val="20"/>
                                <w:szCs w:val="20"/>
                              </w:rPr>
                              <w:t>PODSTAWY</w:t>
                            </w:r>
                            <w:r w:rsidRPr="00671C33">
                              <w:rPr>
                                <w:rFonts w:cs="Calibri"/>
                                <w:b/>
                                <w:sz w:val="20"/>
                                <w:szCs w:val="20"/>
                              </w:rPr>
                              <w:t xml:space="preserve"> WYKLUCZENIA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C111B" id="_x0000_s1035" type="#_x0000_t202" style="position:absolute;margin-left:398.55pt;margin-top:25.7pt;width:449.75pt;height:4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">
                <v:textbox>
                  <w:txbxContent>
                    <w:p w14:paraId="1F16D1B0" w14:textId="77777777" w:rsidR="00386949" w:rsidRDefault="00386949" w:rsidP="00671C33">
                      <w:pPr>
                        <w:rPr>
                          <w:rFonts w:cs="Calibri"/>
                          <w:sz w:val="20"/>
                          <w:szCs w:val="20"/>
                        </w:rPr>
                      </w:pPr>
                    </w:p>
                    <w:p w14:paraId="6128D9CA" w14:textId="4907827F" w:rsidR="00386949" w:rsidRDefault="00386949" w:rsidP="00671C33">
                      <w:r w:rsidRPr="00671C33">
                        <w:rPr>
                          <w:rFonts w:cs="Calibri"/>
                          <w:b/>
                          <w:sz w:val="20"/>
                          <w:szCs w:val="20"/>
                        </w:rPr>
                        <w:t>X</w:t>
                      </w:r>
                      <w:r>
                        <w:rPr>
                          <w:rFonts w:cs="Calibri"/>
                          <w:sz w:val="20"/>
                          <w:szCs w:val="20"/>
                        </w:rPr>
                        <w:t>.</w:t>
                      </w:r>
                      <w:r w:rsidRPr="00E870C3">
                        <w:rPr>
                          <w:rFonts w:cs="Calibri"/>
                          <w:b/>
                          <w:sz w:val="20"/>
                          <w:szCs w:val="20"/>
                        </w:rPr>
                        <w:t>PODSTAWY</w:t>
                      </w:r>
                      <w:r w:rsidRPr="00671C33">
                        <w:rPr>
                          <w:rFonts w:cs="Calibri"/>
                          <w:b/>
                          <w:sz w:val="20"/>
                          <w:szCs w:val="20"/>
                        </w:rPr>
                        <w:t xml:space="preserve"> WYKLUCZENIA </w:t>
                      </w:r>
                    </w:p>
                  </w:txbxContent>
                </v:textbox>
                <w10:wrap type="square" anchorx="margin"/>
              </v:shape>
            </w:pict>
          </mc:Fallback>
        </mc:AlternateContent>
      </w:r>
    </w:p>
    <w:p w14:paraId="325BEAD8" w14:textId="3956961A" w:rsidR="005F3FC2" w:rsidRPr="00DE6C89" w:rsidRDefault="005A7510" w:rsidP="00DE6C89">
      <w:pPr>
        <w:pStyle w:val="Akapitzlist"/>
        <w:numPr>
          <w:ilvl w:val="0"/>
          <w:numId w:val="5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Z postępowania o udzielenie zamówienia wyklucza się Wykonawców, w stosunku do których zachodzi którakolwiek z okoliczności wskazanych w art. 108 ust. 1 ustawy Pzp; oraz </w:t>
      </w:r>
      <w:r w:rsidRPr="00DE6C89">
        <w:rPr>
          <w:rFonts w:asciiTheme="minorHAnsi" w:hAnsiTheme="minorHAnsi" w:cstheme="minorHAnsi"/>
          <w:bCs/>
          <w:sz w:val="20"/>
          <w:szCs w:val="20"/>
        </w:rPr>
        <w:t xml:space="preserve">art. 7 ust. 1 ustawy z dnia 13 kwietnia 2022 r. o </w:t>
      </w:r>
      <w:r w:rsidRPr="00DE6C89">
        <w:rPr>
          <w:rStyle w:val="markedcontent"/>
          <w:rFonts w:asciiTheme="minorHAnsi" w:hAnsiTheme="minorHAnsi" w:cstheme="minorHAnsi"/>
          <w:sz w:val="20"/>
          <w:szCs w:val="20"/>
        </w:rPr>
        <w:t>szczególnych rozwiązaniach w zakresie przeciwdziałania wspieraniu agresji na Ukrainę</w:t>
      </w:r>
      <w:r w:rsidRPr="00DE6C89">
        <w:rPr>
          <w:rFonts w:asciiTheme="minorHAnsi" w:hAnsiTheme="minorHAnsi" w:cstheme="minorHAnsi"/>
          <w:sz w:val="20"/>
          <w:szCs w:val="20"/>
        </w:rPr>
        <w:t xml:space="preserve"> </w:t>
      </w:r>
      <w:r w:rsidRPr="00DE6C89">
        <w:rPr>
          <w:rStyle w:val="markedcontent"/>
          <w:rFonts w:asciiTheme="minorHAnsi" w:hAnsiTheme="minorHAnsi" w:cstheme="minorHAnsi"/>
          <w:sz w:val="20"/>
          <w:szCs w:val="20"/>
        </w:rPr>
        <w:t>oraz służących ochronie bezpieczeństwa narodowego (</w:t>
      </w:r>
      <w:r w:rsidR="00671C33" w:rsidRPr="00DE6C89">
        <w:rPr>
          <w:rStyle w:val="markedcontent"/>
          <w:rFonts w:asciiTheme="minorHAnsi" w:hAnsiTheme="minorHAnsi" w:cstheme="minorHAnsi"/>
          <w:sz w:val="20"/>
          <w:szCs w:val="20"/>
        </w:rPr>
        <w:t xml:space="preserve"> </w:t>
      </w:r>
      <w:r w:rsidR="00866ACE">
        <w:rPr>
          <w:rStyle w:val="markedcontent"/>
          <w:rFonts w:asciiTheme="minorHAnsi" w:hAnsiTheme="minorHAnsi" w:cstheme="minorHAnsi"/>
          <w:sz w:val="20"/>
          <w:szCs w:val="20"/>
        </w:rPr>
        <w:t>Dz. U.  2024</w:t>
      </w:r>
      <w:r w:rsidRPr="0004140B">
        <w:rPr>
          <w:rStyle w:val="markedcontent"/>
          <w:rFonts w:asciiTheme="minorHAnsi" w:hAnsiTheme="minorHAnsi" w:cstheme="minorHAnsi"/>
          <w:sz w:val="20"/>
          <w:szCs w:val="20"/>
        </w:rPr>
        <w:t xml:space="preserve"> r. poz. </w:t>
      </w:r>
      <w:r w:rsidR="00866ACE">
        <w:rPr>
          <w:rStyle w:val="markedcontent"/>
          <w:rFonts w:asciiTheme="minorHAnsi" w:hAnsiTheme="minorHAnsi" w:cstheme="minorHAnsi"/>
          <w:sz w:val="20"/>
          <w:szCs w:val="20"/>
        </w:rPr>
        <w:t>507</w:t>
      </w:r>
      <w:r w:rsidRPr="0004140B">
        <w:rPr>
          <w:rStyle w:val="markedcontent"/>
          <w:rFonts w:asciiTheme="minorHAnsi" w:hAnsiTheme="minorHAnsi" w:cstheme="minorHAnsi"/>
          <w:sz w:val="20"/>
          <w:szCs w:val="20"/>
        </w:rPr>
        <w:t>).</w:t>
      </w:r>
    </w:p>
    <w:p w14:paraId="0B4D2050" w14:textId="1505D7B5" w:rsidR="005F3FC2" w:rsidRPr="00DE6C89" w:rsidRDefault="005A7510"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Wykluczenie Wykonawcy następuje zgodnie z art. 111 ustawy Pzp.</w:t>
      </w:r>
    </w:p>
    <w:p w14:paraId="2F690F54" w14:textId="02E99BC9"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 okolicznościach określonych w art. 108 ust. 1 pkt 1, 2 i 5 ustawy Pzp, wykonawca nie podlega wykluczeniu jeżeli udowodni Zamawiającemu, że spełnił łącznie przesłanki wskazane w art. 110 ust. 2 ustawy Pzp.</w:t>
      </w:r>
    </w:p>
    <w:p w14:paraId="6C7DE4B3" w14:textId="6658455B"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ocenia, czy podjęte przez wykonawcę czynności o których mowa w art. 110 ust. 2 ustawy Pzp są wystarczające do wykazania jego rzetelności, uwzględniając wagę i szcz</w:t>
      </w:r>
      <w:r w:rsidR="0071139F" w:rsidRPr="00DE6C89">
        <w:rPr>
          <w:rFonts w:asciiTheme="minorHAnsi" w:hAnsiTheme="minorHAnsi" w:cstheme="minorHAnsi"/>
          <w:sz w:val="20"/>
          <w:szCs w:val="20"/>
        </w:rPr>
        <w:t>ególne okoliczności czynu W</w:t>
      </w:r>
      <w:r w:rsidRPr="00DE6C89">
        <w:rPr>
          <w:rFonts w:asciiTheme="minorHAnsi" w:hAnsiTheme="minorHAnsi" w:cstheme="minorHAnsi"/>
          <w:sz w:val="20"/>
          <w:szCs w:val="20"/>
        </w:rPr>
        <w:t xml:space="preserve">ykonawcy, a jeżeli uzna, że </w:t>
      </w:r>
      <w:r w:rsidR="00600490">
        <w:rPr>
          <w:rFonts w:asciiTheme="minorHAnsi" w:hAnsiTheme="minorHAnsi" w:cstheme="minorHAnsi"/>
          <w:sz w:val="20"/>
          <w:szCs w:val="20"/>
        </w:rPr>
        <w:t>nie są wystarczające, wyklucza W</w:t>
      </w:r>
      <w:r w:rsidRPr="00DE6C89">
        <w:rPr>
          <w:rFonts w:asciiTheme="minorHAnsi" w:hAnsiTheme="minorHAnsi" w:cstheme="minorHAnsi"/>
          <w:sz w:val="20"/>
          <w:szCs w:val="20"/>
        </w:rPr>
        <w:t>ykonawcę</w:t>
      </w:r>
      <w:r w:rsidR="00600490">
        <w:rPr>
          <w:rFonts w:asciiTheme="minorHAnsi" w:hAnsiTheme="minorHAnsi" w:cstheme="minorHAnsi"/>
          <w:sz w:val="20"/>
          <w:szCs w:val="20"/>
        </w:rPr>
        <w:t>.</w:t>
      </w:r>
    </w:p>
    <w:p w14:paraId="34BBA967" w14:textId="77777777"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Jeżeli Wykonawca polega na zdolnościach lub sytuacji podmiotów udostępniających zasoby Zamawiający zbada, czy nie zachodzą wobec tego podmiotu podstawy wykluczenia, które zostały przewidziane względem Wykonawcy.</w:t>
      </w:r>
    </w:p>
    <w:p w14:paraId="1E5EB05B" w14:textId="77777777"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 przypadku wspólnego ubiegania się Wykonawców o udzielenie zamówienia Zamawiający zbada, czy nie zachodzą podstawy wykluczenia wobec każdego z tych Wykonawców.</w:t>
      </w:r>
    </w:p>
    <w:p w14:paraId="1C30FA5F" w14:textId="27F68ADC"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Wykonawca może zostać wykluczony przez Zamawiającego na każdym etapie postępowania o udzielenie zamówienia.</w:t>
      </w:r>
    </w:p>
    <w:p w14:paraId="60DC89B2" w14:textId="77777777" w:rsidR="00671C33" w:rsidRPr="00DE6C89" w:rsidRDefault="00671C33" w:rsidP="00DE6C89">
      <w:pPr>
        <w:spacing w:after="0" w:line="240" w:lineRule="auto"/>
        <w:jc w:val="both"/>
        <w:rPr>
          <w:rFonts w:asciiTheme="minorHAnsi" w:hAnsiTheme="minorHAnsi" w:cstheme="minorHAnsi"/>
          <w:sz w:val="20"/>
          <w:szCs w:val="20"/>
        </w:rPr>
      </w:pPr>
    </w:p>
    <w:p w14:paraId="28DD4740" w14:textId="231EEBCA" w:rsidR="005F3FC2" w:rsidRPr="00DE6C89" w:rsidRDefault="00671C33"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9744" behindDoc="0" locked="0" layoutInCell="1" allowOverlap="1" wp14:anchorId="6325BECF" wp14:editId="0E6FEE4A">
                <wp:simplePos x="0" y="0"/>
                <wp:positionH relativeFrom="margin">
                  <wp:align>right</wp:align>
                </wp:positionH>
                <wp:positionV relativeFrom="paragraph">
                  <wp:posOffset>298450</wp:posOffset>
                </wp:positionV>
                <wp:extent cx="5711825" cy="1006475"/>
                <wp:effectExtent l="0" t="0" r="22225" b="22225"/>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31" cy="1006475"/>
                        </a:xfrm>
                        <a:prstGeom prst="rect">
                          <a:avLst/>
                        </a:prstGeom>
                        <a:solidFill>
                          <a:srgbClr val="FFFFFF"/>
                        </a:solidFill>
                        <a:ln w="9525">
                          <a:solidFill>
                            <a:srgbClr val="000000"/>
                          </a:solidFill>
                          <a:miter lim="800000"/>
                          <a:headEnd/>
                          <a:tailEnd/>
                        </a:ln>
                      </wps:spPr>
                      <wps:txbx>
                        <w:txbxContent>
                          <w:p w14:paraId="5F97BD53" w14:textId="77777777" w:rsidR="00386949" w:rsidRDefault="00386949" w:rsidP="00671C33">
                            <w:pPr>
                              <w:rPr>
                                <w:rFonts w:cs="Calibri"/>
                                <w:sz w:val="20"/>
                                <w:szCs w:val="20"/>
                              </w:rPr>
                            </w:pPr>
                          </w:p>
                          <w:p w14:paraId="5B46F191" w14:textId="261FC410" w:rsidR="00386949" w:rsidRDefault="00386949" w:rsidP="00140633">
                            <w:pPr>
                              <w:jc w:val="both"/>
                            </w:pPr>
                            <w:r w:rsidRPr="00671C33">
                              <w:rPr>
                                <w:rFonts w:cs="Calibri"/>
                                <w:b/>
                                <w:sz w:val="20"/>
                                <w:szCs w:val="20"/>
                              </w:rPr>
                              <w:t>X</w:t>
                            </w:r>
                            <w:r>
                              <w:rPr>
                                <w:rFonts w:cs="Calibri"/>
                                <w:b/>
                                <w:sz w:val="20"/>
                                <w:szCs w:val="20"/>
                              </w:rPr>
                              <w:t>I</w:t>
                            </w:r>
                            <w:r>
                              <w:rPr>
                                <w:rFonts w:cs="Calibri"/>
                                <w:sz w:val="20"/>
                                <w:szCs w:val="20"/>
                              </w:rPr>
                              <w:t>.</w:t>
                            </w:r>
                            <w:r w:rsidRPr="00945AA0">
                              <w:rPr>
                                <w:rFonts w:cs="Calibri"/>
                                <w:sz w:val="20"/>
                                <w:szCs w:val="20"/>
                              </w:rPr>
                              <w:t xml:space="preserve"> </w:t>
                            </w:r>
                            <w:r w:rsidRPr="00945AA0">
                              <w:rPr>
                                <w:rFonts w:cs="Calibri"/>
                                <w:b/>
                                <w:sz w:val="20"/>
                                <w:szCs w:val="20"/>
                              </w:rPr>
                              <w:t>PODMIOTOWE ŚRODKI DOWODOWE. OŚWIADCZENIA I DOKUMENTY, JAKIE ZOBOWIĄZANI SĄ DOSTARCZYĆ</w:t>
                            </w:r>
                            <w:r>
                              <w:rPr>
                                <w:rFonts w:cs="Calibri"/>
                                <w:sz w:val="20"/>
                                <w:szCs w:val="20"/>
                              </w:rPr>
                              <w:t xml:space="preserve"> </w:t>
                            </w:r>
                            <w:r w:rsidRPr="00945AA0">
                              <w:rPr>
                                <w:rFonts w:cs="Calibri"/>
                                <w:b/>
                                <w:sz w:val="20"/>
                                <w:szCs w:val="20"/>
                              </w:rPr>
                              <w:t>WYKONAWCY W CELU POTWIERDZENIA SPEŁNIANIA WARUNKÓW UDZIAŁU W POSTĘPOWANIU ORAZ WYKAZANIA BRAKU PODSTAW WYKLUCZENIA.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BECF" id="_x0000_s1036" type="#_x0000_t202" style="position:absolute;margin-left:398.55pt;margin-top:23.5pt;width:449.75pt;height:79.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">
                <v:textbox>
                  <w:txbxContent>
                    <w:p w14:paraId="5F97BD53" w14:textId="77777777" w:rsidR="00386949" w:rsidRDefault="00386949" w:rsidP="00671C33">
                      <w:pPr>
                        <w:rPr>
                          <w:rFonts w:cs="Calibri"/>
                          <w:sz w:val="20"/>
                          <w:szCs w:val="20"/>
                        </w:rPr>
                      </w:pPr>
                    </w:p>
                    <w:p w14:paraId="5B46F191" w14:textId="261FC410" w:rsidR="00386949" w:rsidRDefault="00386949" w:rsidP="00140633">
                      <w:pPr>
                        <w:jc w:val="both"/>
                      </w:pPr>
                      <w:r w:rsidRPr="00671C33">
                        <w:rPr>
                          <w:rFonts w:cs="Calibri"/>
                          <w:b/>
                          <w:sz w:val="20"/>
                          <w:szCs w:val="20"/>
                        </w:rPr>
                        <w:t>X</w:t>
                      </w:r>
                      <w:r>
                        <w:rPr>
                          <w:rFonts w:cs="Calibri"/>
                          <w:b/>
                          <w:sz w:val="20"/>
                          <w:szCs w:val="20"/>
                        </w:rPr>
                        <w:t>I</w:t>
                      </w:r>
                      <w:r>
                        <w:rPr>
                          <w:rFonts w:cs="Calibri"/>
                          <w:sz w:val="20"/>
                          <w:szCs w:val="20"/>
                        </w:rPr>
                        <w:t>.</w:t>
                      </w:r>
                      <w:r w:rsidRPr="00945AA0">
                        <w:rPr>
                          <w:rFonts w:cs="Calibri"/>
                          <w:sz w:val="20"/>
                          <w:szCs w:val="20"/>
                        </w:rPr>
                        <w:t xml:space="preserve"> </w:t>
                      </w:r>
                      <w:r w:rsidRPr="00945AA0">
                        <w:rPr>
                          <w:rFonts w:cs="Calibri"/>
                          <w:b/>
                          <w:sz w:val="20"/>
                          <w:szCs w:val="20"/>
                        </w:rPr>
                        <w:t>PODMIOTOWE ŚRODKI DOWODOWE. OŚWIADCZENIA I DOKUMENTY, JAKIE ZOBOWIĄZANI SĄ DOSTARCZYĆ</w:t>
                      </w:r>
                      <w:r>
                        <w:rPr>
                          <w:rFonts w:cs="Calibri"/>
                          <w:sz w:val="20"/>
                          <w:szCs w:val="20"/>
                        </w:rPr>
                        <w:t xml:space="preserve"> </w:t>
                      </w:r>
                      <w:r w:rsidRPr="00945AA0">
                        <w:rPr>
                          <w:rFonts w:cs="Calibri"/>
                          <w:b/>
                          <w:sz w:val="20"/>
                          <w:szCs w:val="20"/>
                        </w:rPr>
                        <w:t>WYKONAWCY W CELU POTWIERDZENIA SPEŁNIANIA WARUNKÓW UDZIAŁU W POSTĘPOWANIU ORAZ WYKAZANIA BRAKU PODSTAW WYKLUCZENIA.</w:t>
                      </w:r>
                    </w:p>
                  </w:txbxContent>
                </v:textbox>
                <w10:wrap type="square" anchorx="margin"/>
              </v:shape>
            </w:pict>
          </mc:Fallback>
        </mc:AlternateContent>
      </w:r>
      <w:bookmarkStart w:id="15" w:name="_crlv0voso4yw"/>
      <w:bookmarkEnd w:id="15"/>
    </w:p>
    <w:p w14:paraId="4C031FD7" w14:textId="77777777" w:rsidR="005F3FC2" w:rsidRPr="00DE6C89" w:rsidRDefault="005A7510" w:rsidP="00DE6C89">
      <w:pPr>
        <w:pStyle w:val="Nagwek2"/>
        <w:spacing w:before="0" w:after="0"/>
        <w:rPr>
          <w:rFonts w:asciiTheme="minorHAnsi" w:hAnsiTheme="minorHAnsi" w:cstheme="minorHAnsi"/>
          <w:sz w:val="20"/>
          <w:szCs w:val="20"/>
        </w:rPr>
      </w:pPr>
      <w:bookmarkStart w:id="16" w:name="__RefHeading__1494_61172077"/>
      <w:r w:rsidRPr="00DE6C89">
        <w:rPr>
          <w:rFonts w:asciiTheme="minorHAnsi" w:hAnsiTheme="minorHAnsi" w:cstheme="minorHAnsi"/>
          <w:sz w:val="20"/>
          <w:szCs w:val="20"/>
        </w:rPr>
        <w:t>Podmiotowe środki dowodowe. Oświadczenia i dokumenty, jakie zobowiązani są dostarczyć Wykonawcy w celu potwierdzenia spełniania warunków udziału w postępowaniu oraz wykazania braku podstaw wykluczenia</w:t>
      </w:r>
      <w:bookmarkEnd w:id="16"/>
    </w:p>
    <w:p w14:paraId="58391195" w14:textId="74A17534" w:rsidR="00646B7F" w:rsidRPr="00CA599C" w:rsidRDefault="00392964" w:rsidP="00CA599C">
      <w:pPr>
        <w:pStyle w:val="Standard"/>
        <w:numPr>
          <w:ilvl w:val="0"/>
          <w:numId w:val="57"/>
        </w:numPr>
        <w:suppressAutoHyphens w:val="0"/>
        <w:ind w:left="426" w:hanging="426"/>
        <w:jc w:val="both"/>
        <w:rPr>
          <w:rFonts w:asciiTheme="minorHAnsi" w:hAnsiTheme="minorHAnsi" w:cstheme="minorHAnsi"/>
          <w:strike/>
          <w:sz w:val="20"/>
          <w:szCs w:val="20"/>
        </w:rPr>
      </w:pPr>
      <w:r w:rsidRPr="00392964">
        <w:rPr>
          <w:rFonts w:asciiTheme="minorHAnsi" w:hAnsiTheme="minorHAnsi" w:cstheme="minorHAnsi"/>
          <w:b/>
          <w:sz w:val="20"/>
          <w:szCs w:val="20"/>
        </w:rPr>
        <w:t>Oferta</w:t>
      </w:r>
      <w:r w:rsidR="005A7510" w:rsidRPr="00392964">
        <w:rPr>
          <w:rFonts w:asciiTheme="minorHAnsi" w:hAnsiTheme="minorHAnsi" w:cstheme="minorHAnsi"/>
          <w:b/>
          <w:sz w:val="20"/>
          <w:szCs w:val="20"/>
        </w:rPr>
        <w:t xml:space="preserve">  (</w:t>
      </w:r>
      <w:r w:rsidR="005A7510" w:rsidRPr="00392964">
        <w:rPr>
          <w:rFonts w:asciiTheme="minorHAnsi" w:hAnsiTheme="minorHAnsi" w:cstheme="minorHAnsi"/>
          <w:sz w:val="20"/>
          <w:szCs w:val="20"/>
        </w:rPr>
        <w:t xml:space="preserve"> </w:t>
      </w:r>
      <w:r w:rsidR="005A7510" w:rsidRPr="00392964">
        <w:rPr>
          <w:rFonts w:asciiTheme="minorHAnsi" w:hAnsiTheme="minorHAnsi" w:cstheme="minorHAnsi"/>
          <w:b/>
          <w:sz w:val="20"/>
          <w:szCs w:val="20"/>
        </w:rPr>
        <w:t>formularz oferty – załącznik nr 1</w:t>
      </w:r>
      <w:r w:rsidR="005A7510" w:rsidRPr="00392964">
        <w:rPr>
          <w:rFonts w:asciiTheme="minorHAnsi" w:hAnsiTheme="minorHAnsi" w:cstheme="minorHAnsi"/>
          <w:sz w:val="20"/>
          <w:szCs w:val="20"/>
        </w:rPr>
        <w:t xml:space="preserve"> </w:t>
      </w:r>
      <w:r w:rsidR="005A7510" w:rsidRPr="00392964">
        <w:rPr>
          <w:rFonts w:asciiTheme="minorHAnsi" w:hAnsiTheme="minorHAnsi" w:cstheme="minorHAnsi"/>
          <w:b/>
          <w:sz w:val="20"/>
          <w:szCs w:val="20"/>
        </w:rPr>
        <w:t>do SWZ</w:t>
      </w:r>
      <w:r w:rsidR="00CA599C">
        <w:rPr>
          <w:rFonts w:asciiTheme="minorHAnsi" w:hAnsiTheme="minorHAnsi" w:cstheme="minorHAnsi"/>
          <w:b/>
          <w:sz w:val="20"/>
          <w:szCs w:val="20"/>
        </w:rPr>
        <w:t xml:space="preserve"> </w:t>
      </w:r>
    </w:p>
    <w:p w14:paraId="2EE960C9" w14:textId="69EFFA41" w:rsidR="005F3FC2" w:rsidRPr="00DE6C89" w:rsidRDefault="005A7510" w:rsidP="00646B7F">
      <w:pPr>
        <w:pStyle w:val="Standard"/>
        <w:numPr>
          <w:ilvl w:val="0"/>
          <w:numId w:val="46"/>
        </w:numPr>
        <w:suppressAutoHyphens w:val="0"/>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Wykonawca zobowiązany jest dołączyć aktualne na dzień składania ofert oświadczenie o spełnianiu warunków udziału w postępowaniu oraz o braku podstaw do wykluczenia z postępowania – zgodnie z </w:t>
      </w:r>
      <w:r w:rsidRPr="00DE6C89">
        <w:rPr>
          <w:rFonts w:asciiTheme="minorHAnsi" w:hAnsiTheme="minorHAnsi" w:cstheme="minorHAnsi"/>
          <w:b/>
          <w:sz w:val="20"/>
          <w:szCs w:val="20"/>
        </w:rPr>
        <w:t>Załącznikiem nr 2  do SWZ</w:t>
      </w:r>
      <w:r w:rsidR="00E15054" w:rsidRPr="00DE6C89">
        <w:rPr>
          <w:rFonts w:asciiTheme="minorHAnsi" w:hAnsiTheme="minorHAnsi" w:cstheme="minorHAnsi"/>
          <w:sz w:val="20"/>
          <w:szCs w:val="20"/>
        </w:rPr>
        <w:t>,</w:t>
      </w:r>
      <w:r w:rsidRPr="00DE6C89">
        <w:rPr>
          <w:rFonts w:asciiTheme="minorHAnsi" w:hAnsiTheme="minorHAnsi" w:cstheme="minorHAnsi"/>
          <w:sz w:val="20"/>
          <w:szCs w:val="20"/>
        </w:rPr>
        <w:t xml:space="preserve"> </w:t>
      </w:r>
      <w:r w:rsidR="00E15054" w:rsidRPr="00DE6C89">
        <w:rPr>
          <w:rFonts w:asciiTheme="minorHAnsi" w:hAnsiTheme="minorHAnsi" w:cstheme="minorHAnsi"/>
          <w:b/>
          <w:sz w:val="20"/>
          <w:szCs w:val="20"/>
        </w:rPr>
        <w:t>Załącznikiem nr 3 do SWZ, Z</w:t>
      </w:r>
      <w:r w:rsidRPr="00DE6C89">
        <w:rPr>
          <w:rFonts w:asciiTheme="minorHAnsi" w:hAnsiTheme="minorHAnsi" w:cstheme="minorHAnsi"/>
          <w:b/>
          <w:sz w:val="20"/>
          <w:szCs w:val="20"/>
        </w:rPr>
        <w:t xml:space="preserve">ałącznikiem </w:t>
      </w:r>
      <w:r w:rsidR="008934AD" w:rsidRPr="00DE6C89">
        <w:rPr>
          <w:rFonts w:asciiTheme="minorHAnsi" w:hAnsiTheme="minorHAnsi" w:cstheme="minorHAnsi"/>
          <w:b/>
          <w:sz w:val="20"/>
          <w:szCs w:val="20"/>
        </w:rPr>
        <w:t>4</w:t>
      </w:r>
      <w:r w:rsidR="00E15054" w:rsidRPr="00DE6C89">
        <w:rPr>
          <w:rFonts w:asciiTheme="minorHAnsi" w:hAnsiTheme="minorHAnsi" w:cstheme="minorHAnsi"/>
          <w:b/>
          <w:sz w:val="20"/>
          <w:szCs w:val="20"/>
        </w:rPr>
        <w:t xml:space="preserve"> do SWZ oraz Załącznikiem nr 5 do SWZ.</w:t>
      </w:r>
    </w:p>
    <w:p w14:paraId="4A32C527" w14:textId="52F86A3D" w:rsidR="005F3FC2" w:rsidRPr="00DE6C89" w:rsidRDefault="005A7510" w:rsidP="00DE6C89">
      <w:pPr>
        <w:pStyle w:val="Standard"/>
        <w:numPr>
          <w:ilvl w:val="0"/>
          <w:numId w:val="4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Informacje zawarte w oświadczeniu, o którym mowa </w:t>
      </w:r>
      <w:r w:rsidR="00945AA0" w:rsidRPr="00DE6C89">
        <w:rPr>
          <w:rFonts w:asciiTheme="minorHAnsi" w:hAnsiTheme="minorHAnsi" w:cstheme="minorHAnsi"/>
          <w:sz w:val="20"/>
          <w:szCs w:val="20"/>
        </w:rPr>
        <w:t xml:space="preserve">powyżej </w:t>
      </w:r>
      <w:r w:rsidRPr="00DE6C89">
        <w:rPr>
          <w:rFonts w:asciiTheme="minorHAnsi" w:hAnsiTheme="minorHAnsi" w:cstheme="minorHAnsi"/>
          <w:sz w:val="20"/>
          <w:szCs w:val="20"/>
        </w:rPr>
        <w:t>stanowią wstępne potwierdzenie, że Wykonawca nie podlega wykluczeniu oraz spełnia warunki udziału w postępowaniu.</w:t>
      </w:r>
    </w:p>
    <w:p w14:paraId="6A352511" w14:textId="12B2C5B6" w:rsidR="00B876D2" w:rsidRPr="00E2694F" w:rsidRDefault="00B876D2" w:rsidP="00DE6C89">
      <w:pPr>
        <w:pStyle w:val="Standard"/>
        <w:numPr>
          <w:ilvl w:val="0"/>
          <w:numId w:val="46"/>
        </w:numPr>
        <w:suppressAutoHyphens w:val="0"/>
        <w:ind w:left="426" w:hanging="426"/>
        <w:jc w:val="both"/>
        <w:rPr>
          <w:rFonts w:asciiTheme="minorHAnsi" w:hAnsiTheme="minorHAnsi" w:cstheme="minorHAnsi"/>
          <w:b/>
          <w:sz w:val="20"/>
          <w:szCs w:val="20"/>
          <w:u w:val="single"/>
        </w:rPr>
      </w:pPr>
      <w:r w:rsidRPr="00E2694F">
        <w:rPr>
          <w:rFonts w:asciiTheme="minorHAnsi" w:hAnsiTheme="minorHAnsi" w:cstheme="minorHAnsi"/>
          <w:b/>
          <w:sz w:val="20"/>
          <w:szCs w:val="20"/>
          <w:u w:val="single"/>
        </w:rPr>
        <w:t>P</w:t>
      </w:r>
      <w:r w:rsidR="00C82090">
        <w:rPr>
          <w:rFonts w:asciiTheme="minorHAnsi" w:hAnsiTheme="minorHAnsi" w:cstheme="minorHAnsi"/>
          <w:b/>
          <w:sz w:val="20"/>
          <w:szCs w:val="20"/>
          <w:u w:val="single"/>
        </w:rPr>
        <w:t>rzedmiotowe środki dowodowe tj.</w:t>
      </w:r>
      <w:r w:rsidRPr="00E2694F">
        <w:rPr>
          <w:rFonts w:asciiTheme="minorHAnsi" w:hAnsiTheme="minorHAnsi" w:cstheme="minorHAnsi"/>
          <w:b/>
          <w:sz w:val="20"/>
          <w:szCs w:val="20"/>
          <w:u w:val="single"/>
        </w:rPr>
        <w:t>:</w:t>
      </w:r>
    </w:p>
    <w:p w14:paraId="3C1093DF" w14:textId="50683E35" w:rsidR="00B876D2" w:rsidRPr="00DE6C89" w:rsidRDefault="00E2694F" w:rsidP="00E2694F">
      <w:pPr>
        <w:pStyle w:val="Standard"/>
        <w:ind w:left="426" w:right="74"/>
        <w:jc w:val="both"/>
        <w:rPr>
          <w:rFonts w:asciiTheme="minorHAnsi" w:hAnsiTheme="minorHAnsi" w:cstheme="minorHAnsi"/>
          <w:sz w:val="20"/>
          <w:szCs w:val="20"/>
        </w:rPr>
      </w:pPr>
      <w:r>
        <w:rPr>
          <w:rFonts w:asciiTheme="minorHAnsi" w:hAnsiTheme="minorHAnsi" w:cstheme="minorHAnsi"/>
          <w:sz w:val="20"/>
          <w:szCs w:val="20"/>
        </w:rPr>
        <w:t xml:space="preserve">Zamawiający nie wymaga w niniejszym postępowaniu </w:t>
      </w:r>
    </w:p>
    <w:p w14:paraId="18C2439C" w14:textId="77777777" w:rsidR="005F3FC2" w:rsidRPr="00DE6C89" w:rsidRDefault="005A7510" w:rsidP="00DE6C89">
      <w:pPr>
        <w:pStyle w:val="Standard"/>
        <w:numPr>
          <w:ilvl w:val="0"/>
          <w:numId w:val="4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FA8745C" w14:textId="44147CBD" w:rsidR="005F3FC2" w:rsidRPr="00DE6C89" w:rsidRDefault="005A7510" w:rsidP="00DE6C89">
      <w:pPr>
        <w:pStyle w:val="Standard"/>
        <w:numPr>
          <w:ilvl w:val="0"/>
          <w:numId w:val="46"/>
        </w:numPr>
        <w:suppressAutoHyphens w:val="0"/>
        <w:ind w:left="426" w:hanging="426"/>
        <w:jc w:val="both"/>
        <w:rPr>
          <w:rFonts w:asciiTheme="minorHAnsi" w:hAnsiTheme="minorHAnsi" w:cstheme="minorHAnsi"/>
          <w:b/>
          <w:sz w:val="20"/>
          <w:szCs w:val="20"/>
          <w:u w:val="single"/>
        </w:rPr>
      </w:pPr>
      <w:r w:rsidRPr="00DE6C89">
        <w:rPr>
          <w:rFonts w:asciiTheme="minorHAnsi" w:hAnsiTheme="minorHAnsi" w:cstheme="minorHAnsi"/>
          <w:b/>
          <w:sz w:val="20"/>
          <w:szCs w:val="20"/>
          <w:u w:val="single"/>
        </w:rPr>
        <w:t>Podmioto</w:t>
      </w:r>
      <w:r w:rsidR="00140633" w:rsidRPr="00DE6C89">
        <w:rPr>
          <w:rFonts w:asciiTheme="minorHAnsi" w:hAnsiTheme="minorHAnsi" w:cstheme="minorHAnsi"/>
          <w:b/>
          <w:sz w:val="20"/>
          <w:szCs w:val="20"/>
          <w:u w:val="single"/>
        </w:rPr>
        <w:t>we środki dowodowe wymagane od W</w:t>
      </w:r>
      <w:r w:rsidRPr="00DE6C89">
        <w:rPr>
          <w:rFonts w:asciiTheme="minorHAnsi" w:hAnsiTheme="minorHAnsi" w:cstheme="minorHAnsi"/>
          <w:b/>
          <w:sz w:val="20"/>
          <w:szCs w:val="20"/>
          <w:u w:val="single"/>
        </w:rPr>
        <w:t>ykonawcy obejmują:</w:t>
      </w:r>
    </w:p>
    <w:p w14:paraId="4A33E1F0" w14:textId="191824FC" w:rsidR="008934AD" w:rsidRPr="00DE6C89" w:rsidRDefault="005A7510" w:rsidP="00DE6C89">
      <w:pPr>
        <w:pStyle w:val="Akapitzlist"/>
        <w:tabs>
          <w:tab w:val="left" w:pos="993"/>
          <w:tab w:val="left" w:pos="9498"/>
        </w:tabs>
        <w:ind w:left="426" w:hanging="142"/>
        <w:jc w:val="both"/>
        <w:rPr>
          <w:rFonts w:asciiTheme="minorHAnsi" w:hAnsiTheme="minorHAnsi" w:cstheme="minorHAnsi"/>
          <w:b/>
          <w:sz w:val="20"/>
          <w:szCs w:val="20"/>
        </w:rPr>
      </w:pPr>
      <w:r w:rsidRPr="00DE6C89">
        <w:rPr>
          <w:rFonts w:asciiTheme="minorHAnsi" w:hAnsiTheme="minorHAnsi" w:cstheme="minorHAnsi"/>
          <w:sz w:val="20"/>
          <w:szCs w:val="20"/>
        </w:rPr>
        <w:t xml:space="preserve"> -</w:t>
      </w:r>
      <w:r w:rsidRPr="00DE6C89">
        <w:rPr>
          <w:rFonts w:asciiTheme="minorHAnsi" w:hAnsiTheme="minorHAnsi" w:cstheme="minorHAnsi"/>
          <w:b/>
          <w:sz w:val="20"/>
          <w:szCs w:val="20"/>
        </w:rPr>
        <w:t xml:space="preserve"> </w:t>
      </w:r>
      <w:r w:rsidRPr="0004140B">
        <w:rPr>
          <w:rFonts w:asciiTheme="minorHAnsi" w:hAnsiTheme="minorHAnsi" w:cstheme="minorHAnsi"/>
          <w:b/>
          <w:sz w:val="20"/>
          <w:szCs w:val="20"/>
        </w:rPr>
        <w:t>Wykaz robót budowlanych</w:t>
      </w:r>
      <w:r w:rsidR="0023078D">
        <w:rPr>
          <w:rFonts w:asciiTheme="minorHAnsi" w:hAnsiTheme="minorHAnsi" w:cstheme="minorHAnsi"/>
          <w:b/>
          <w:sz w:val="20"/>
          <w:szCs w:val="20"/>
        </w:rPr>
        <w:t xml:space="preserve"> </w:t>
      </w:r>
      <w:r w:rsidRPr="00DE6C89">
        <w:rPr>
          <w:rFonts w:asciiTheme="minorHAnsi" w:hAnsiTheme="minorHAnsi" w:cstheme="minorHAnsi"/>
          <w:sz w:val="20"/>
          <w:szCs w:val="20"/>
        </w:rPr>
        <w:t xml:space="preserve">wykonanych nie wcześniej niż w okresie ostatnich </w:t>
      </w:r>
      <w:r w:rsidRPr="0004140B">
        <w:rPr>
          <w:rFonts w:asciiTheme="minorHAnsi" w:hAnsiTheme="minorHAnsi" w:cstheme="minorHAnsi"/>
          <w:sz w:val="20"/>
          <w:szCs w:val="20"/>
        </w:rPr>
        <w:t>5</w:t>
      </w:r>
      <w:r w:rsidRPr="00DE6C89">
        <w:rPr>
          <w:rFonts w:asciiTheme="minorHAnsi" w:hAnsiTheme="minorHAnsi" w:cstheme="minorHAnsi"/>
          <w:sz w:val="20"/>
          <w:szCs w:val="20"/>
        </w:rPr>
        <w:t xml:space="preserve"> lat, a jeżeli okres prowadzenia działalności jest krótszy – w tym okresie, wraz z podaniem ich  rodzaju, wartości,  daty i miejsca wykonywania oraz  podmiotów, na rzecz których roboty zostały wykonane, </w:t>
      </w:r>
      <w:r w:rsidRPr="00DE6C89">
        <w:rPr>
          <w:rFonts w:asciiTheme="minorHAnsi" w:hAnsiTheme="minorHAnsi" w:cstheme="minorHAnsi"/>
          <w:b/>
          <w:sz w:val="20"/>
          <w:szCs w:val="20"/>
        </w:rPr>
        <w:t>oraz załączeniem dowodów</w:t>
      </w:r>
      <w:r w:rsidRPr="00DE6C89">
        <w:rPr>
          <w:rFonts w:asciiTheme="minorHAnsi" w:hAnsiTheme="minorHAnsi" w:cstheme="minorHAnsi"/>
          <w:sz w:val="20"/>
          <w:szCs w:val="20"/>
        </w:rPr>
        <w:t xml:space="preserve"> określających czy te roboty budowlane  zostały wykonane należycie, przy czym dowodami, o których mowa, są referencje bądź inne dokumenty sporządzone przez podmiot, na rzecz którego roboty budowlane zostały </w:t>
      </w:r>
      <w:r w:rsidRPr="00DE6C89">
        <w:rPr>
          <w:rFonts w:asciiTheme="minorHAnsi" w:hAnsiTheme="minorHAnsi" w:cstheme="minorHAnsi"/>
          <w:sz w:val="20"/>
          <w:szCs w:val="20"/>
        </w:rPr>
        <w:lastRenderedPageBreak/>
        <w:t>wykonane , a jeżeli  wykonawca z przyczyn  niezależnych od niego nie jest w stanie uzyskać tych dokumentów- inne odpowiednie dokumenty</w:t>
      </w:r>
      <w:r w:rsidR="0046674E" w:rsidRPr="00DE6C89">
        <w:rPr>
          <w:rFonts w:asciiTheme="minorHAnsi" w:hAnsiTheme="minorHAnsi" w:cstheme="minorHAnsi"/>
          <w:sz w:val="20"/>
          <w:szCs w:val="20"/>
        </w:rPr>
        <w:t xml:space="preserve"> </w:t>
      </w:r>
      <w:r w:rsidR="00B876D2" w:rsidRPr="00DE6C89">
        <w:rPr>
          <w:rFonts w:asciiTheme="minorHAnsi" w:hAnsiTheme="minorHAnsi" w:cstheme="minorHAnsi"/>
          <w:sz w:val="20"/>
          <w:szCs w:val="20"/>
        </w:rPr>
        <w:t>–</w:t>
      </w:r>
      <w:r w:rsidRPr="00DE6C89">
        <w:rPr>
          <w:rFonts w:asciiTheme="minorHAnsi" w:hAnsiTheme="minorHAnsi" w:cstheme="minorHAnsi"/>
          <w:sz w:val="20"/>
          <w:szCs w:val="20"/>
        </w:rPr>
        <w:t xml:space="preserve"> </w:t>
      </w:r>
      <w:r w:rsidR="00B876D2" w:rsidRPr="00DE6C89">
        <w:rPr>
          <w:rFonts w:asciiTheme="minorHAnsi" w:hAnsiTheme="minorHAnsi" w:cstheme="minorHAnsi"/>
          <w:sz w:val="20"/>
          <w:szCs w:val="20"/>
        </w:rPr>
        <w:t xml:space="preserve">zgodnie z </w:t>
      </w:r>
      <w:r w:rsidR="008934AD" w:rsidRPr="00DE6C89">
        <w:rPr>
          <w:rFonts w:asciiTheme="minorHAnsi" w:hAnsiTheme="minorHAnsi" w:cstheme="minorHAnsi"/>
          <w:b/>
          <w:sz w:val="20"/>
          <w:szCs w:val="20"/>
        </w:rPr>
        <w:t xml:space="preserve"> Załącznik</w:t>
      </w:r>
      <w:r w:rsidR="00B876D2" w:rsidRPr="00DE6C89">
        <w:rPr>
          <w:rFonts w:asciiTheme="minorHAnsi" w:hAnsiTheme="minorHAnsi" w:cstheme="minorHAnsi"/>
          <w:b/>
          <w:sz w:val="20"/>
          <w:szCs w:val="20"/>
        </w:rPr>
        <w:t>iem</w:t>
      </w:r>
      <w:r w:rsidR="00560ACB">
        <w:rPr>
          <w:rFonts w:asciiTheme="minorHAnsi" w:hAnsiTheme="minorHAnsi" w:cstheme="minorHAnsi"/>
          <w:b/>
          <w:sz w:val="20"/>
          <w:szCs w:val="20"/>
        </w:rPr>
        <w:t xml:space="preserve"> </w:t>
      </w:r>
      <w:r w:rsidR="00560ACB" w:rsidRPr="00CA599C">
        <w:rPr>
          <w:rFonts w:asciiTheme="minorHAnsi" w:hAnsiTheme="minorHAnsi" w:cstheme="minorHAnsi"/>
          <w:b/>
          <w:sz w:val="20"/>
          <w:szCs w:val="20"/>
        </w:rPr>
        <w:t>nr 6</w:t>
      </w:r>
      <w:r w:rsidRPr="00DE6C89">
        <w:rPr>
          <w:rFonts w:asciiTheme="minorHAnsi" w:hAnsiTheme="minorHAnsi" w:cstheme="minorHAnsi"/>
          <w:b/>
          <w:sz w:val="20"/>
          <w:szCs w:val="20"/>
        </w:rPr>
        <w:t xml:space="preserve"> do SWZ.</w:t>
      </w:r>
    </w:p>
    <w:p w14:paraId="3A5FCE25" w14:textId="5AC89486" w:rsidR="004E27C9" w:rsidRPr="00E2694F" w:rsidRDefault="004E27C9" w:rsidP="00E2694F">
      <w:pPr>
        <w:pStyle w:val="Akapitzlist"/>
        <w:tabs>
          <w:tab w:val="left" w:pos="993"/>
          <w:tab w:val="left" w:pos="9498"/>
        </w:tabs>
        <w:ind w:left="426" w:hanging="142"/>
        <w:jc w:val="both"/>
        <w:rPr>
          <w:rFonts w:cs="Calibri"/>
          <w:b/>
          <w:bCs/>
          <w:sz w:val="20"/>
          <w:szCs w:val="20"/>
        </w:rPr>
      </w:pPr>
      <w:r w:rsidRPr="00DE6C89">
        <w:rPr>
          <w:rFonts w:asciiTheme="minorHAnsi" w:hAnsiTheme="minorHAnsi" w:cstheme="minorHAnsi"/>
          <w:sz w:val="20"/>
          <w:szCs w:val="20"/>
        </w:rPr>
        <w:t xml:space="preserve">– </w:t>
      </w:r>
      <w:r w:rsidR="00E2694F" w:rsidRPr="0004140B">
        <w:rPr>
          <w:rFonts w:cs="Calibri"/>
          <w:b/>
          <w:bCs/>
          <w:sz w:val="20"/>
          <w:szCs w:val="20"/>
        </w:rPr>
        <w:t>Wykaz osób skierowanych</w:t>
      </w:r>
      <w:r w:rsidR="00E2694F" w:rsidRPr="00E2694F">
        <w:rPr>
          <w:rFonts w:cs="Calibri"/>
          <w:b/>
          <w:bCs/>
          <w:sz w:val="20"/>
          <w:szCs w:val="20"/>
        </w:rPr>
        <w:t xml:space="preserve"> do realizacji zamówienia</w:t>
      </w:r>
      <w:r w:rsidR="00646B7F">
        <w:rPr>
          <w:rFonts w:cs="Calibri"/>
          <w:b/>
          <w:bCs/>
          <w:sz w:val="20"/>
          <w:szCs w:val="20"/>
        </w:rPr>
        <w:t xml:space="preserve"> </w:t>
      </w:r>
      <w:r w:rsidR="00E2694F" w:rsidRPr="00E2694F">
        <w:rPr>
          <w:rFonts w:cs="Calibri"/>
          <w:sz w:val="20"/>
          <w:szCs w:val="20"/>
        </w:rPr>
        <w:t>wraz ze wskazaniem ich kwalifikacji zawodowych, uprawnień, doświadczenia, wykształcenia, zakresu wykonywanych przez nie czynności i podstawy do dysponowania tymi osobami</w:t>
      </w:r>
      <w:r w:rsidR="00E2694F" w:rsidRPr="00E2694F">
        <w:rPr>
          <w:rFonts w:cs="Calibri"/>
          <w:bCs/>
          <w:sz w:val="20"/>
          <w:szCs w:val="20"/>
        </w:rPr>
        <w:t xml:space="preserve"> - </w:t>
      </w:r>
      <w:r w:rsidR="00560ACB">
        <w:rPr>
          <w:rFonts w:cs="Calibri"/>
          <w:b/>
          <w:bCs/>
          <w:sz w:val="20"/>
          <w:szCs w:val="20"/>
        </w:rPr>
        <w:t xml:space="preserve">Załącznik </w:t>
      </w:r>
      <w:r w:rsidR="00560ACB" w:rsidRPr="00CA599C">
        <w:rPr>
          <w:rFonts w:cs="Calibri"/>
          <w:b/>
          <w:bCs/>
          <w:sz w:val="20"/>
          <w:szCs w:val="20"/>
        </w:rPr>
        <w:t>nr 7</w:t>
      </w:r>
      <w:r w:rsidR="00E2694F" w:rsidRPr="00E2694F">
        <w:rPr>
          <w:rFonts w:cs="Calibri"/>
          <w:bCs/>
          <w:sz w:val="20"/>
          <w:szCs w:val="20"/>
        </w:rPr>
        <w:t xml:space="preserve"> </w:t>
      </w:r>
      <w:r w:rsidR="00E2694F" w:rsidRPr="00E2694F">
        <w:rPr>
          <w:rFonts w:cs="Calibri"/>
          <w:b/>
          <w:bCs/>
          <w:sz w:val="20"/>
          <w:szCs w:val="20"/>
        </w:rPr>
        <w:t>do SWZ.</w:t>
      </w:r>
    </w:p>
    <w:p w14:paraId="313DF700" w14:textId="77777777" w:rsidR="005F3FC2" w:rsidRPr="00DE6C89" w:rsidRDefault="005A7510" w:rsidP="00DE6C89">
      <w:pPr>
        <w:pStyle w:val="Akapitzlist"/>
        <w:ind w:left="426" w:hanging="426"/>
        <w:jc w:val="both"/>
        <w:rPr>
          <w:rFonts w:asciiTheme="minorHAnsi" w:hAnsiTheme="minorHAnsi" w:cstheme="minorHAnsi"/>
          <w:sz w:val="20"/>
          <w:szCs w:val="20"/>
        </w:rPr>
      </w:pPr>
      <w:r w:rsidRPr="00DE6C89">
        <w:rPr>
          <w:rFonts w:asciiTheme="minorHAnsi" w:hAnsiTheme="minorHAnsi" w:cstheme="minorHAnsi"/>
          <w:sz w:val="20"/>
          <w:szCs w:val="20"/>
        </w:rPr>
        <w:t>5.   Wykonawca nie jest zobowiązany do złożenia podmiotowych środków dowodowych, które Zamawiający posiada, jeżeli Wykonawca wskaże te środki oraz potwierdzi ich prawidłowość i aktualność.</w:t>
      </w:r>
    </w:p>
    <w:p w14:paraId="313984E1" w14:textId="6E671366" w:rsidR="005F3FC2" w:rsidRPr="00DE6C89" w:rsidRDefault="005A7510" w:rsidP="00DE6C89">
      <w:pPr>
        <w:pStyle w:val="Standard"/>
        <w:ind w:left="426" w:hanging="426"/>
        <w:jc w:val="both"/>
        <w:rPr>
          <w:rFonts w:asciiTheme="minorHAnsi" w:hAnsiTheme="minorHAnsi" w:cstheme="minorHAnsi"/>
          <w:sz w:val="20"/>
          <w:szCs w:val="20"/>
        </w:rPr>
      </w:pPr>
      <w:r w:rsidRPr="00DE6C89">
        <w:rPr>
          <w:rFonts w:asciiTheme="minorHAnsi" w:hAnsiTheme="minorHAnsi" w:cstheme="minorHAnsi"/>
          <w:sz w:val="20"/>
          <w:szCs w:val="20"/>
        </w:rPr>
        <w:t>6.    W zakresie nieuregulowanym ustawą P</w:t>
      </w:r>
      <w:r w:rsidR="00140633" w:rsidRPr="00DE6C89">
        <w:rPr>
          <w:rFonts w:asciiTheme="minorHAnsi" w:hAnsiTheme="minorHAnsi" w:cstheme="minorHAnsi"/>
          <w:sz w:val="20"/>
          <w:szCs w:val="20"/>
        </w:rPr>
        <w:t>zp</w:t>
      </w:r>
      <w:r w:rsidR="00945AA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945AA0" w:rsidRPr="00DE6C89">
        <w:rPr>
          <w:rFonts w:asciiTheme="minorHAnsi" w:hAnsiTheme="minorHAnsi" w:cstheme="minorHAnsi"/>
          <w:sz w:val="20"/>
          <w:szCs w:val="20"/>
        </w:rPr>
        <w:t xml:space="preserve"> </w:t>
      </w:r>
      <w:r w:rsidR="0004140B" w:rsidRPr="00B5615B">
        <w:rPr>
          <w:rFonts w:asciiTheme="minorHAnsi" w:hAnsiTheme="minorHAnsi" w:cstheme="minorHAnsi"/>
          <w:sz w:val="20"/>
          <w:szCs w:val="20"/>
        </w:rPr>
        <w:t>(Dz.U. 2020, poz. 2415)</w:t>
      </w:r>
      <w:r w:rsidR="00945AA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oraz rozporządzenia Prezesa Rady Ministrów z dnia </w:t>
      </w:r>
      <w:r w:rsidRPr="00DE6C89">
        <w:rPr>
          <w:rFonts w:asciiTheme="minorHAnsi" w:hAnsiTheme="minorHAnsi" w:cstheme="minorHAnsi"/>
          <w:smallCaps/>
          <w:sz w:val="20"/>
          <w:szCs w:val="20"/>
        </w:rPr>
        <w:t xml:space="preserve">30  </w:t>
      </w:r>
      <w:r w:rsidRPr="00DE6C89">
        <w:rPr>
          <w:rFonts w:asciiTheme="minorHAnsi" w:hAnsiTheme="minorHAns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945AA0" w:rsidRPr="00DE6C89">
        <w:rPr>
          <w:rFonts w:asciiTheme="minorHAnsi" w:hAnsiTheme="minorHAnsi" w:cstheme="minorHAnsi"/>
          <w:sz w:val="20"/>
          <w:szCs w:val="20"/>
        </w:rPr>
        <w:t xml:space="preserve"> </w:t>
      </w:r>
      <w:r w:rsidR="00B5615B" w:rsidRPr="00B5615B">
        <w:rPr>
          <w:rFonts w:asciiTheme="minorHAnsi" w:hAnsiTheme="minorHAnsi" w:cstheme="minorHAnsi"/>
          <w:sz w:val="20"/>
          <w:szCs w:val="20"/>
        </w:rPr>
        <w:t>(Dz.U.2020, poz.2452).</w:t>
      </w:r>
    </w:p>
    <w:p w14:paraId="439240B3" w14:textId="77777777" w:rsidR="004D5CF0" w:rsidRPr="00DE6C89" w:rsidRDefault="004D5CF0" w:rsidP="00DE6C89">
      <w:pPr>
        <w:pStyle w:val="Textbody"/>
        <w:spacing w:after="0"/>
        <w:rPr>
          <w:rFonts w:asciiTheme="minorHAnsi" w:hAnsiTheme="minorHAnsi" w:cstheme="minorHAnsi"/>
          <w:sz w:val="20"/>
          <w:szCs w:val="20"/>
        </w:rPr>
      </w:pPr>
      <w:bookmarkStart w:id="17" w:name="_gb4nrns0uw97"/>
      <w:bookmarkEnd w:id="17"/>
    </w:p>
    <w:p w14:paraId="245EC4DF" w14:textId="3EF8733B" w:rsidR="004D5CF0" w:rsidRPr="00DE6C89" w:rsidRDefault="004D5CF0"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1792" behindDoc="0" locked="0" layoutInCell="1" allowOverlap="1" wp14:anchorId="72E25D9E" wp14:editId="5D7079AB">
                <wp:simplePos x="0" y="0"/>
                <wp:positionH relativeFrom="margin">
                  <wp:align>right</wp:align>
                </wp:positionH>
                <wp:positionV relativeFrom="paragraph">
                  <wp:posOffset>255905</wp:posOffset>
                </wp:positionV>
                <wp:extent cx="5721985" cy="605790"/>
                <wp:effectExtent l="0" t="0" r="12065" b="2286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605790"/>
                        </a:xfrm>
                        <a:prstGeom prst="rect">
                          <a:avLst/>
                        </a:prstGeom>
                        <a:solidFill>
                          <a:srgbClr val="FFFFFF"/>
                        </a:solidFill>
                        <a:ln w="9525">
                          <a:solidFill>
                            <a:srgbClr val="000000"/>
                          </a:solidFill>
                          <a:miter lim="800000"/>
                          <a:headEnd/>
                          <a:tailEnd/>
                        </a:ln>
                      </wps:spPr>
                      <wps:txbx>
                        <w:txbxContent>
                          <w:p w14:paraId="1921E107" w14:textId="77777777" w:rsidR="00386949" w:rsidRDefault="00386949" w:rsidP="004D5CF0">
                            <w:pPr>
                              <w:rPr>
                                <w:rFonts w:cs="Calibri"/>
                                <w:sz w:val="20"/>
                                <w:szCs w:val="20"/>
                              </w:rPr>
                            </w:pPr>
                          </w:p>
                          <w:p w14:paraId="43C28051" w14:textId="2BB16C03" w:rsidR="00386949" w:rsidRDefault="00386949" w:rsidP="004D5CF0">
                            <w:pPr>
                              <w:jc w:val="both"/>
                            </w:pPr>
                            <w:r w:rsidRPr="00671C33">
                              <w:rPr>
                                <w:rFonts w:cs="Calibri"/>
                                <w:b/>
                                <w:sz w:val="20"/>
                                <w:szCs w:val="20"/>
                              </w:rPr>
                              <w:t>X</w:t>
                            </w:r>
                            <w:r>
                              <w:rPr>
                                <w:rFonts w:cs="Calibri"/>
                                <w:b/>
                                <w:sz w:val="20"/>
                                <w:szCs w:val="20"/>
                              </w:rPr>
                              <w:t>II</w:t>
                            </w:r>
                            <w:r>
                              <w:rPr>
                                <w:rFonts w:cs="Calibri"/>
                                <w:sz w:val="20"/>
                                <w:szCs w:val="20"/>
                              </w:rPr>
                              <w:t>.</w:t>
                            </w:r>
                            <w:r w:rsidRPr="00945AA0">
                              <w:rPr>
                                <w:rFonts w:cs="Calibri"/>
                                <w:sz w:val="20"/>
                                <w:szCs w:val="20"/>
                              </w:rPr>
                              <w:t xml:space="preserve"> </w:t>
                            </w:r>
                            <w:r w:rsidRPr="004D5CF0">
                              <w:rPr>
                                <w:rFonts w:cs="Calibri"/>
                                <w:b/>
                                <w:sz w:val="20"/>
                                <w:szCs w:val="20"/>
                              </w:rPr>
                              <w:t>POLEGANIE NA ZASOBACH INNYCH PODMIOTÓW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25D9E" id="_x0000_s1037" type="#_x0000_t202" style="position:absolute;margin-left:399.35pt;margin-top:20.15pt;width:450.55pt;height:47.7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">
                <v:textbox>
                  <w:txbxContent>
                    <w:p w14:paraId="1921E107" w14:textId="77777777" w:rsidR="00386949" w:rsidRDefault="00386949" w:rsidP="004D5CF0">
                      <w:pPr>
                        <w:rPr>
                          <w:rFonts w:cs="Calibri"/>
                          <w:sz w:val="20"/>
                          <w:szCs w:val="20"/>
                        </w:rPr>
                      </w:pPr>
                    </w:p>
                    <w:p w14:paraId="43C28051" w14:textId="2BB16C03" w:rsidR="00386949" w:rsidRDefault="00386949" w:rsidP="004D5CF0">
                      <w:pPr>
                        <w:jc w:val="both"/>
                      </w:pPr>
                      <w:r w:rsidRPr="00671C33">
                        <w:rPr>
                          <w:rFonts w:cs="Calibri"/>
                          <w:b/>
                          <w:sz w:val="20"/>
                          <w:szCs w:val="20"/>
                        </w:rPr>
                        <w:t>X</w:t>
                      </w:r>
                      <w:r>
                        <w:rPr>
                          <w:rFonts w:cs="Calibri"/>
                          <w:b/>
                          <w:sz w:val="20"/>
                          <w:szCs w:val="20"/>
                        </w:rPr>
                        <w:t>II</w:t>
                      </w:r>
                      <w:r>
                        <w:rPr>
                          <w:rFonts w:cs="Calibri"/>
                          <w:sz w:val="20"/>
                          <w:szCs w:val="20"/>
                        </w:rPr>
                        <w:t>.</w:t>
                      </w:r>
                      <w:r w:rsidRPr="00945AA0">
                        <w:rPr>
                          <w:rFonts w:cs="Calibri"/>
                          <w:sz w:val="20"/>
                          <w:szCs w:val="20"/>
                        </w:rPr>
                        <w:t xml:space="preserve"> </w:t>
                      </w:r>
                      <w:r w:rsidRPr="004D5CF0">
                        <w:rPr>
                          <w:rFonts w:cs="Calibri"/>
                          <w:b/>
                          <w:sz w:val="20"/>
                          <w:szCs w:val="20"/>
                        </w:rPr>
                        <w:t>POLEGANIE NA ZASOBACH INNYCH PODMIOTÓW</w:t>
                      </w:r>
                    </w:p>
                  </w:txbxContent>
                </v:textbox>
                <w10:wrap type="square" anchorx="margin"/>
              </v:shape>
            </w:pict>
          </mc:Fallback>
        </mc:AlternateContent>
      </w:r>
    </w:p>
    <w:p w14:paraId="62B371CE" w14:textId="77777777" w:rsidR="004D5CF0" w:rsidRPr="00DE6C89" w:rsidRDefault="004D5CF0" w:rsidP="00DE6C89">
      <w:pPr>
        <w:pStyle w:val="Textbody"/>
        <w:spacing w:after="0"/>
        <w:rPr>
          <w:rFonts w:asciiTheme="minorHAnsi" w:hAnsiTheme="minorHAnsi" w:cstheme="minorHAnsi"/>
          <w:sz w:val="20"/>
          <w:szCs w:val="20"/>
        </w:rPr>
      </w:pPr>
    </w:p>
    <w:p w14:paraId="7DC009F8" w14:textId="530E24CD" w:rsidR="005F3FC2" w:rsidRPr="00DE6C89" w:rsidRDefault="005A7510"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1.</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B4B609C" w14:textId="60A6BBE4" w:rsidR="005F3FC2" w:rsidRPr="00DE6C89" w:rsidRDefault="005A7510" w:rsidP="00DE6C89">
      <w:pPr>
        <w:pStyle w:val="Standard"/>
        <w:ind w:left="390" w:right="30" w:hanging="454"/>
        <w:jc w:val="both"/>
        <w:rPr>
          <w:rFonts w:asciiTheme="minorHAnsi" w:hAnsiTheme="minorHAnsi" w:cstheme="minorHAnsi"/>
          <w:sz w:val="20"/>
          <w:szCs w:val="20"/>
        </w:rPr>
      </w:pPr>
      <w:r w:rsidRPr="00DE6C89">
        <w:rPr>
          <w:rFonts w:asciiTheme="minorHAnsi" w:hAnsiTheme="minorHAnsi" w:cstheme="minorHAnsi"/>
          <w:sz w:val="20"/>
          <w:szCs w:val="20"/>
        </w:rPr>
        <w:t>2.</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25C621B5" w14:textId="7782F77C" w:rsidR="005F3FC2" w:rsidRPr="00DE6C89" w:rsidRDefault="005A7510"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3.</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C697DAB" w14:textId="639240EE" w:rsidR="00C25EA5" w:rsidRPr="00DE6C89" w:rsidRDefault="00C25EA5" w:rsidP="00DE6C89">
      <w:pPr>
        <w:pStyle w:val="Standard"/>
        <w:shd w:val="clear" w:color="auto" w:fill="FFFFFF"/>
        <w:ind w:left="426" w:hanging="454"/>
        <w:jc w:val="both"/>
        <w:rPr>
          <w:rFonts w:asciiTheme="minorHAnsi" w:hAnsiTheme="minorHAnsi" w:cstheme="minorHAnsi"/>
          <w:sz w:val="20"/>
          <w:szCs w:val="20"/>
        </w:rPr>
      </w:pPr>
      <w:r w:rsidRPr="00DE6C89">
        <w:rPr>
          <w:rFonts w:asciiTheme="minorHAnsi" w:hAnsiTheme="minorHAnsi" w:cstheme="minorHAnsi"/>
          <w:sz w:val="20"/>
          <w:szCs w:val="20"/>
        </w:rPr>
        <w:t>4.    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600490">
        <w:rPr>
          <w:rFonts w:asciiTheme="minorHAnsi" w:hAnsiTheme="minorHAnsi" w:cstheme="minorHAnsi"/>
          <w:sz w:val="20"/>
          <w:szCs w:val="20"/>
        </w:rPr>
        <w:t>I</w:t>
      </w:r>
      <w:r w:rsidRPr="00DE6C89">
        <w:rPr>
          <w:rFonts w:asciiTheme="minorHAnsi" w:hAnsiTheme="minorHAnsi" w:cstheme="minorHAnsi"/>
          <w:sz w:val="20"/>
          <w:szCs w:val="20"/>
        </w:rPr>
        <w:t xml:space="preserve"> SWZ.</w:t>
      </w:r>
    </w:p>
    <w:p w14:paraId="3D07D8D9" w14:textId="615BD391"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5</w:t>
      </w:r>
      <w:r w:rsidR="005A7510" w:rsidRPr="00DE6C89">
        <w:rPr>
          <w:rFonts w:asciiTheme="minorHAnsi" w:hAnsiTheme="minorHAnsi" w:cstheme="minorHAnsi"/>
          <w:sz w:val="20"/>
          <w:szCs w:val="20"/>
        </w:rPr>
        <w:t>.</w:t>
      </w:r>
      <w:r w:rsidR="003528D8"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16CA3B" w14:textId="41AA8713"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6</w:t>
      </w:r>
      <w:r w:rsidR="005A7510" w:rsidRPr="00DE6C89">
        <w:rPr>
          <w:rFonts w:asciiTheme="minorHAnsi" w:hAnsiTheme="minorHAnsi" w:cstheme="minorHAnsi"/>
          <w:sz w:val="20"/>
          <w:szCs w:val="20"/>
        </w:rPr>
        <w:t>.</w:t>
      </w:r>
      <w:r w:rsidR="003528D8"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592BA1" w14:textId="18E47510"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 xml:space="preserve">7.     </w:t>
      </w:r>
      <w:r w:rsidR="008934AD" w:rsidRPr="00DE6C89">
        <w:rPr>
          <w:rFonts w:asciiTheme="minorHAnsi" w:hAnsiTheme="minorHAnsi" w:cstheme="minorHAnsi"/>
          <w:b/>
          <w:sz w:val="20"/>
          <w:szCs w:val="20"/>
        </w:rPr>
        <w:t xml:space="preserve"> </w:t>
      </w:r>
      <w:r w:rsidR="005A7510" w:rsidRPr="00DE6C89">
        <w:rPr>
          <w:rFonts w:asciiTheme="minorHAnsi" w:hAnsiTheme="minorHAnsi" w:cstheme="minorHAnsi"/>
          <w:b/>
          <w:sz w:val="20"/>
          <w:szCs w:val="20"/>
        </w:rPr>
        <w:t xml:space="preserve">UWAGA: </w:t>
      </w:r>
      <w:r w:rsidR="005A7510" w:rsidRPr="00DE6C89">
        <w:rPr>
          <w:rFonts w:asciiTheme="minorHAnsi" w:hAnsiTheme="minorHAnsi"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D1E75D" w14:textId="77777777" w:rsidR="00600490" w:rsidRDefault="00600490" w:rsidP="00DE6C89">
      <w:pPr>
        <w:pStyle w:val="Textbody"/>
        <w:spacing w:after="0"/>
        <w:rPr>
          <w:rFonts w:asciiTheme="minorHAnsi" w:hAnsiTheme="minorHAnsi" w:cstheme="minorHAnsi"/>
          <w:sz w:val="20"/>
          <w:szCs w:val="20"/>
        </w:rPr>
      </w:pPr>
      <w:bookmarkStart w:id="18" w:name="_lodptpqf2xh0"/>
      <w:bookmarkEnd w:id="18"/>
    </w:p>
    <w:p w14:paraId="1BA5D31F" w14:textId="77777777" w:rsidR="00600490" w:rsidRDefault="00600490" w:rsidP="00DE6C89">
      <w:pPr>
        <w:pStyle w:val="Textbody"/>
        <w:spacing w:after="0"/>
        <w:rPr>
          <w:rFonts w:asciiTheme="minorHAnsi" w:hAnsiTheme="minorHAnsi" w:cstheme="minorHAnsi"/>
          <w:sz w:val="20"/>
          <w:szCs w:val="20"/>
        </w:rPr>
      </w:pPr>
    </w:p>
    <w:p w14:paraId="43A11B50" w14:textId="77777777" w:rsidR="00600490" w:rsidRDefault="00600490" w:rsidP="00DE6C89">
      <w:pPr>
        <w:pStyle w:val="Textbody"/>
        <w:spacing w:after="0"/>
        <w:rPr>
          <w:rFonts w:asciiTheme="minorHAnsi" w:hAnsiTheme="minorHAnsi" w:cstheme="minorHAnsi"/>
          <w:sz w:val="20"/>
          <w:szCs w:val="20"/>
        </w:rPr>
      </w:pPr>
    </w:p>
    <w:p w14:paraId="3A13CF37" w14:textId="02250CB6" w:rsidR="006B2EB1" w:rsidRPr="00DE6C89" w:rsidRDefault="006B2EB1"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w:lastRenderedPageBreak/>
        <mc:AlternateContent>
          <mc:Choice Requires="wps">
            <w:drawing>
              <wp:anchor distT="45720" distB="45720" distL="114300" distR="114300" simplePos="0" relativeHeight="251683840" behindDoc="0" locked="0" layoutInCell="1" allowOverlap="1" wp14:anchorId="5FADCD75" wp14:editId="29AFE037">
                <wp:simplePos x="0" y="0"/>
                <wp:positionH relativeFrom="margin">
                  <wp:posOffset>0</wp:posOffset>
                </wp:positionH>
                <wp:positionV relativeFrom="paragraph">
                  <wp:posOffset>302260</wp:posOffset>
                </wp:positionV>
                <wp:extent cx="5721985" cy="605790"/>
                <wp:effectExtent l="0" t="0" r="12065" b="2286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605790"/>
                        </a:xfrm>
                        <a:prstGeom prst="rect">
                          <a:avLst/>
                        </a:prstGeom>
                        <a:solidFill>
                          <a:srgbClr val="FFFFFF"/>
                        </a:solidFill>
                        <a:ln w="9525">
                          <a:solidFill>
                            <a:srgbClr val="000000"/>
                          </a:solidFill>
                          <a:miter lim="800000"/>
                          <a:headEnd/>
                          <a:tailEnd/>
                        </a:ln>
                      </wps:spPr>
                      <wps:txbx>
                        <w:txbxContent>
                          <w:p w14:paraId="250143C7" w14:textId="77777777" w:rsidR="00386949" w:rsidRDefault="00386949" w:rsidP="006B2EB1">
                            <w:pPr>
                              <w:rPr>
                                <w:rFonts w:cs="Calibri"/>
                                <w:sz w:val="20"/>
                                <w:szCs w:val="20"/>
                              </w:rPr>
                            </w:pPr>
                          </w:p>
                          <w:p w14:paraId="3C91F81E" w14:textId="43157526" w:rsidR="00386949" w:rsidRDefault="00386949" w:rsidP="006B2EB1">
                            <w:pPr>
                              <w:jc w:val="both"/>
                            </w:pPr>
                            <w:r w:rsidRPr="00671C33">
                              <w:rPr>
                                <w:rFonts w:cs="Calibri"/>
                                <w:b/>
                                <w:sz w:val="20"/>
                                <w:szCs w:val="20"/>
                              </w:rPr>
                              <w:t>X</w:t>
                            </w:r>
                            <w:r>
                              <w:rPr>
                                <w:rFonts w:cs="Calibri"/>
                                <w:b/>
                                <w:sz w:val="20"/>
                                <w:szCs w:val="20"/>
                              </w:rPr>
                              <w:t>II</w:t>
                            </w:r>
                            <w:r>
                              <w:rPr>
                                <w:rFonts w:cs="Calibri"/>
                                <w:sz w:val="20"/>
                                <w:szCs w:val="20"/>
                              </w:rPr>
                              <w:t>I</w:t>
                            </w:r>
                            <w:r w:rsidRPr="00945AA0">
                              <w:rPr>
                                <w:rFonts w:cs="Calibri"/>
                                <w:sz w:val="20"/>
                                <w:szCs w:val="20"/>
                              </w:rPr>
                              <w:t xml:space="preserve"> </w:t>
                            </w:r>
                            <w:r>
                              <w:rPr>
                                <w:rFonts w:cs="Calibri"/>
                                <w:sz w:val="20"/>
                                <w:szCs w:val="20"/>
                              </w:rPr>
                              <w:t xml:space="preserve">. </w:t>
                            </w:r>
                            <w:r w:rsidRPr="00E870C3">
                              <w:rPr>
                                <w:rFonts w:cs="Calibri"/>
                                <w:b/>
                                <w:sz w:val="20"/>
                                <w:szCs w:val="20"/>
                              </w:rPr>
                              <w:t>INFORMACJA</w:t>
                            </w:r>
                            <w:r w:rsidRPr="006B2EB1">
                              <w:rPr>
                                <w:rFonts w:cs="Calibri"/>
                                <w:b/>
                                <w:sz w:val="20"/>
                                <w:szCs w:val="20"/>
                              </w:rPr>
                              <w:t xml:space="preserve"> DLA WYKONAWCÓW WSPÓLNIE UBIEGAJĄCYCH SIĘ O UDZIELENIE ZAMÓWIENIA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DCD75" id="_x0000_s1038" type="#_x0000_t202" style="position:absolute;margin-left:0;margin-top:23.8pt;width:450.55pt;height:47.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">
                <v:textbox>
                  <w:txbxContent>
                    <w:p w14:paraId="250143C7" w14:textId="77777777" w:rsidR="00386949" w:rsidRDefault="00386949" w:rsidP="006B2EB1">
                      <w:pPr>
                        <w:rPr>
                          <w:rFonts w:cs="Calibri"/>
                          <w:sz w:val="20"/>
                          <w:szCs w:val="20"/>
                        </w:rPr>
                      </w:pPr>
                    </w:p>
                    <w:p w14:paraId="3C91F81E" w14:textId="43157526" w:rsidR="00386949" w:rsidRDefault="00386949" w:rsidP="006B2EB1">
                      <w:pPr>
                        <w:jc w:val="both"/>
                      </w:pPr>
                      <w:r w:rsidRPr="00671C33">
                        <w:rPr>
                          <w:rFonts w:cs="Calibri"/>
                          <w:b/>
                          <w:sz w:val="20"/>
                          <w:szCs w:val="20"/>
                        </w:rPr>
                        <w:t>X</w:t>
                      </w:r>
                      <w:r>
                        <w:rPr>
                          <w:rFonts w:cs="Calibri"/>
                          <w:b/>
                          <w:sz w:val="20"/>
                          <w:szCs w:val="20"/>
                        </w:rPr>
                        <w:t>II</w:t>
                      </w:r>
                      <w:r>
                        <w:rPr>
                          <w:rFonts w:cs="Calibri"/>
                          <w:sz w:val="20"/>
                          <w:szCs w:val="20"/>
                        </w:rPr>
                        <w:t>I</w:t>
                      </w:r>
                      <w:r w:rsidRPr="00945AA0">
                        <w:rPr>
                          <w:rFonts w:cs="Calibri"/>
                          <w:sz w:val="20"/>
                          <w:szCs w:val="20"/>
                        </w:rPr>
                        <w:t xml:space="preserve"> </w:t>
                      </w:r>
                      <w:r>
                        <w:rPr>
                          <w:rFonts w:cs="Calibri"/>
                          <w:sz w:val="20"/>
                          <w:szCs w:val="20"/>
                        </w:rPr>
                        <w:t xml:space="preserve">. </w:t>
                      </w:r>
                      <w:r w:rsidRPr="00E870C3">
                        <w:rPr>
                          <w:rFonts w:cs="Calibri"/>
                          <w:b/>
                          <w:sz w:val="20"/>
                          <w:szCs w:val="20"/>
                        </w:rPr>
                        <w:t>INFORMACJA</w:t>
                      </w:r>
                      <w:r w:rsidRPr="006B2EB1">
                        <w:rPr>
                          <w:rFonts w:cs="Calibri"/>
                          <w:b/>
                          <w:sz w:val="20"/>
                          <w:szCs w:val="20"/>
                        </w:rPr>
                        <w:t xml:space="preserve"> DLA WYKONAWCÓW WSPÓLNIE UBIEGAJĄCYCH SIĘ O UDZIELENIE ZAMÓWIENIA</w:t>
                      </w:r>
                    </w:p>
                  </w:txbxContent>
                </v:textbox>
                <w10:wrap type="square" anchorx="margin"/>
              </v:shape>
            </w:pict>
          </mc:Fallback>
        </mc:AlternateContent>
      </w:r>
    </w:p>
    <w:p w14:paraId="238D1DDF" w14:textId="77777777" w:rsidR="005F3FC2" w:rsidRPr="00DE6C89" w:rsidRDefault="005A7510" w:rsidP="00DE6C89">
      <w:pPr>
        <w:pStyle w:val="Standard"/>
        <w:numPr>
          <w:ilvl w:val="0"/>
          <w:numId w:val="58"/>
        </w:numPr>
        <w:ind w:left="426" w:hanging="454"/>
        <w:jc w:val="both"/>
        <w:rPr>
          <w:rFonts w:asciiTheme="minorHAnsi" w:hAnsiTheme="minorHAnsi" w:cstheme="minorHAnsi"/>
          <w:sz w:val="20"/>
          <w:szCs w:val="20"/>
        </w:rPr>
      </w:pPr>
      <w:r w:rsidRPr="00DE6C89">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winno być załączone do oferty.</w:t>
      </w:r>
    </w:p>
    <w:p w14:paraId="77BFB6C5" w14:textId="1A1A1D51" w:rsidR="005F3FC2" w:rsidRPr="00DE6C89" w:rsidRDefault="005A7510" w:rsidP="00DE6C89">
      <w:pPr>
        <w:pStyle w:val="Standard"/>
        <w:numPr>
          <w:ilvl w:val="0"/>
          <w:numId w:val="35"/>
        </w:numPr>
        <w:ind w:left="426"/>
        <w:jc w:val="both"/>
        <w:rPr>
          <w:rFonts w:asciiTheme="minorHAnsi" w:hAnsiTheme="minorHAnsi" w:cstheme="minorHAnsi"/>
          <w:sz w:val="20"/>
          <w:szCs w:val="20"/>
        </w:rPr>
      </w:pPr>
      <w:r w:rsidRPr="00DE6C89">
        <w:rPr>
          <w:rFonts w:asciiTheme="minorHAnsi" w:hAnsiTheme="minorHAnsi" w:cstheme="minorHAnsi"/>
          <w:sz w:val="20"/>
          <w:szCs w:val="20"/>
        </w:rPr>
        <w:t>W przypadku Wykonawców wspólnie ubiegających się o udzie</w:t>
      </w:r>
      <w:r w:rsidR="00B5615B">
        <w:rPr>
          <w:rFonts w:asciiTheme="minorHAnsi" w:hAnsiTheme="minorHAnsi" w:cstheme="minorHAnsi"/>
          <w:sz w:val="20"/>
          <w:szCs w:val="20"/>
        </w:rPr>
        <w:t xml:space="preserve">lenie zamówienia, oświadczenia </w:t>
      </w:r>
      <w:r w:rsidRPr="00DE6C89">
        <w:rPr>
          <w:rFonts w:asciiTheme="minorHAnsi" w:hAnsiTheme="minorHAnsi" w:cstheme="minorHAnsi"/>
          <w:sz w:val="20"/>
          <w:szCs w:val="20"/>
        </w:rPr>
        <w:t xml:space="preserve">o </w:t>
      </w:r>
      <w:r w:rsidRPr="00E2694F">
        <w:rPr>
          <w:rFonts w:asciiTheme="minorHAnsi" w:hAnsiTheme="minorHAnsi" w:cstheme="minorHAnsi"/>
          <w:sz w:val="20"/>
          <w:szCs w:val="20"/>
        </w:rPr>
        <w:t xml:space="preserve">których </w:t>
      </w:r>
      <w:r w:rsidRPr="00B5615B">
        <w:rPr>
          <w:rFonts w:asciiTheme="minorHAnsi" w:hAnsiTheme="minorHAnsi" w:cstheme="minorHAnsi"/>
          <w:sz w:val="20"/>
          <w:szCs w:val="20"/>
        </w:rPr>
        <w:t>mowa w Rozdziale X</w:t>
      </w:r>
      <w:r w:rsidR="00E870C3" w:rsidRPr="00B5615B">
        <w:rPr>
          <w:rFonts w:asciiTheme="minorHAnsi" w:hAnsiTheme="minorHAnsi" w:cstheme="minorHAnsi"/>
          <w:sz w:val="20"/>
          <w:szCs w:val="20"/>
        </w:rPr>
        <w:t>I</w:t>
      </w:r>
      <w:r w:rsidRPr="00B5615B">
        <w:rPr>
          <w:rFonts w:asciiTheme="minorHAnsi" w:hAnsiTheme="minorHAnsi" w:cstheme="minorHAnsi"/>
          <w:sz w:val="20"/>
          <w:szCs w:val="20"/>
        </w:rPr>
        <w:t xml:space="preserve"> SWZ,</w:t>
      </w:r>
      <w:r w:rsidRPr="00DE6C89">
        <w:rPr>
          <w:rFonts w:asciiTheme="minorHAnsi" w:hAnsiTheme="minorHAnsi" w:cstheme="min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0D39DB4" w14:textId="1AB46596" w:rsidR="005F3FC2" w:rsidRPr="00DE6C89" w:rsidRDefault="005A7510" w:rsidP="00DE6C89">
      <w:pPr>
        <w:pStyle w:val="Standard"/>
        <w:numPr>
          <w:ilvl w:val="0"/>
          <w:numId w:val="35"/>
        </w:numPr>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Wykonawcy wspólnie ubiegający się o udzielenie zamówienia </w:t>
      </w:r>
      <w:r w:rsidRPr="00B5615B">
        <w:rPr>
          <w:rFonts w:asciiTheme="minorHAnsi" w:hAnsiTheme="minorHAnsi" w:cstheme="minorHAnsi"/>
          <w:sz w:val="20"/>
          <w:szCs w:val="20"/>
        </w:rPr>
        <w:t>dołączają do oferty oświadczenie,</w:t>
      </w:r>
      <w:r w:rsidRPr="00DE6C89">
        <w:rPr>
          <w:rFonts w:asciiTheme="minorHAnsi" w:hAnsiTheme="minorHAnsi" w:cstheme="minorHAnsi"/>
          <w:sz w:val="20"/>
          <w:szCs w:val="20"/>
        </w:rPr>
        <w:t xml:space="preserve"> z którego wynika, które </w:t>
      </w:r>
      <w:r w:rsidR="006B2EB1" w:rsidRPr="00B5615B">
        <w:rPr>
          <w:rFonts w:asciiTheme="minorHAnsi" w:hAnsiTheme="minorHAnsi" w:cstheme="minorHAnsi"/>
          <w:sz w:val="20"/>
          <w:szCs w:val="20"/>
        </w:rPr>
        <w:t>roboty budowlane</w:t>
      </w:r>
      <w:r w:rsidR="006B2EB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 wykonają poszczególni Wykonawcy.</w:t>
      </w:r>
    </w:p>
    <w:p w14:paraId="2155B8DE" w14:textId="77777777" w:rsidR="005F3FC2" w:rsidRDefault="005A7510" w:rsidP="00DE6C89">
      <w:pPr>
        <w:pStyle w:val="Standard"/>
        <w:numPr>
          <w:ilvl w:val="0"/>
          <w:numId w:val="35"/>
        </w:numPr>
        <w:ind w:left="426" w:hanging="454"/>
        <w:jc w:val="both"/>
        <w:rPr>
          <w:rFonts w:asciiTheme="minorHAnsi" w:hAnsiTheme="minorHAnsi" w:cstheme="minorHAnsi"/>
          <w:sz w:val="20"/>
          <w:szCs w:val="20"/>
        </w:rPr>
      </w:pPr>
      <w:r w:rsidRPr="00DE6C89">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4C360851" w14:textId="33AA416F" w:rsidR="000F3207" w:rsidRPr="000F3207" w:rsidRDefault="000F3207" w:rsidP="000F3207">
      <w:pPr>
        <w:pStyle w:val="Standard"/>
        <w:numPr>
          <w:ilvl w:val="0"/>
          <w:numId w:val="35"/>
        </w:numPr>
        <w:ind w:left="426" w:hanging="454"/>
        <w:jc w:val="both"/>
        <w:rPr>
          <w:rFonts w:asciiTheme="minorHAnsi" w:hAnsiTheme="minorHAnsi" w:cstheme="minorHAnsi"/>
          <w:sz w:val="20"/>
          <w:szCs w:val="20"/>
        </w:rPr>
      </w:pPr>
      <w:r w:rsidRPr="000F3207">
        <w:rPr>
          <w:rFonts w:asciiTheme="minorHAnsi" w:hAnsiTheme="minorHAnsi" w:cstheme="minorHAnsi"/>
          <w:sz w:val="20"/>
        </w:rPr>
        <w:t xml:space="preserve">W przypadku Wykonawców wspólnie ubiegających się o udzielenie zamówienia, warunek dotyczący </w:t>
      </w:r>
      <w:r w:rsidRPr="00B5615B">
        <w:rPr>
          <w:rFonts w:asciiTheme="minorHAnsi" w:hAnsiTheme="minorHAnsi" w:cstheme="minorHAnsi"/>
          <w:sz w:val="20"/>
        </w:rPr>
        <w:t xml:space="preserve">zdolności technicznej lub zawodowej wskazany w pkt. </w:t>
      </w:r>
      <w:r w:rsidR="00E2694F" w:rsidRPr="00B5615B">
        <w:rPr>
          <w:rFonts w:asciiTheme="minorHAnsi" w:hAnsiTheme="minorHAnsi" w:cstheme="minorHAnsi"/>
          <w:sz w:val="20"/>
        </w:rPr>
        <w:t>IX</w:t>
      </w:r>
      <w:r w:rsidRPr="00B5615B">
        <w:rPr>
          <w:rFonts w:asciiTheme="minorHAnsi" w:hAnsiTheme="minorHAnsi" w:cstheme="minorHAnsi"/>
          <w:sz w:val="20"/>
        </w:rPr>
        <w:t xml:space="preserve"> pkt.2.4)</w:t>
      </w:r>
      <w:r w:rsidRPr="000F3207">
        <w:rPr>
          <w:rFonts w:asciiTheme="minorHAnsi" w:hAnsiTheme="minorHAnsi" w:cstheme="minorHAnsi"/>
          <w:sz w:val="20"/>
        </w:rPr>
        <w:t xml:space="preserve"> musi spełniać co najmniej jeden z członków Konsorcjum.</w:t>
      </w:r>
    </w:p>
    <w:p w14:paraId="5A82D6A2" w14:textId="77777777" w:rsidR="000F3207" w:rsidRPr="00DE6C89" w:rsidRDefault="000F3207" w:rsidP="000F3207">
      <w:pPr>
        <w:pStyle w:val="Standard"/>
        <w:ind w:left="426"/>
        <w:jc w:val="both"/>
        <w:rPr>
          <w:rFonts w:asciiTheme="minorHAnsi" w:hAnsiTheme="minorHAnsi" w:cstheme="minorHAnsi"/>
          <w:sz w:val="20"/>
          <w:szCs w:val="20"/>
        </w:rPr>
      </w:pPr>
    </w:p>
    <w:p w14:paraId="3A61147D" w14:textId="5C53B547" w:rsidR="006B2EB1" w:rsidRPr="00DE6C89" w:rsidRDefault="006B2EB1" w:rsidP="00DE6C89">
      <w:pPr>
        <w:pStyle w:val="Textbody"/>
        <w:spacing w:after="0"/>
        <w:rPr>
          <w:rFonts w:asciiTheme="minorHAnsi" w:hAnsiTheme="minorHAnsi" w:cstheme="minorHAnsi"/>
          <w:sz w:val="20"/>
          <w:szCs w:val="20"/>
        </w:rPr>
      </w:pPr>
      <w:bookmarkStart w:id="19" w:name="_tp7vefgpgfgi"/>
      <w:bookmarkEnd w:id="19"/>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5888" behindDoc="0" locked="0" layoutInCell="1" allowOverlap="1" wp14:anchorId="6F52990F" wp14:editId="38112823">
                <wp:simplePos x="0" y="0"/>
                <wp:positionH relativeFrom="margin">
                  <wp:align>right</wp:align>
                </wp:positionH>
                <wp:positionV relativeFrom="paragraph">
                  <wp:posOffset>297815</wp:posOffset>
                </wp:positionV>
                <wp:extent cx="5732145" cy="1139825"/>
                <wp:effectExtent l="0" t="0" r="20955" b="222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140432"/>
                        </a:xfrm>
                        <a:prstGeom prst="rect">
                          <a:avLst/>
                        </a:prstGeom>
                        <a:solidFill>
                          <a:srgbClr val="FFFFFF"/>
                        </a:solidFill>
                        <a:ln w="9525">
                          <a:solidFill>
                            <a:srgbClr val="000000"/>
                          </a:solidFill>
                          <a:miter lim="800000"/>
                          <a:headEnd/>
                          <a:tailEnd/>
                        </a:ln>
                      </wps:spPr>
                      <wps:txbx>
                        <w:txbxContent>
                          <w:p w14:paraId="395BE131" w14:textId="77777777" w:rsidR="00386949" w:rsidRDefault="00386949" w:rsidP="006B2EB1">
                            <w:pPr>
                              <w:rPr>
                                <w:rFonts w:cs="Calibri"/>
                                <w:sz w:val="20"/>
                                <w:szCs w:val="20"/>
                              </w:rPr>
                            </w:pPr>
                          </w:p>
                          <w:p w14:paraId="14DAF037" w14:textId="622810E6" w:rsidR="00386949" w:rsidRDefault="00386949" w:rsidP="006B2EB1">
                            <w:pPr>
                              <w:jc w:val="both"/>
                            </w:pPr>
                            <w:r w:rsidRPr="00671C33">
                              <w:rPr>
                                <w:rFonts w:cs="Calibri"/>
                                <w:b/>
                                <w:sz w:val="20"/>
                                <w:szCs w:val="20"/>
                              </w:rPr>
                              <w:t>X</w:t>
                            </w:r>
                            <w:r>
                              <w:rPr>
                                <w:rFonts w:cs="Calibri"/>
                                <w:b/>
                                <w:sz w:val="20"/>
                                <w:szCs w:val="20"/>
                              </w:rPr>
                              <w:t xml:space="preserve">IV. </w:t>
                            </w:r>
                            <w:r w:rsidRPr="006B2EB1">
                              <w:rPr>
                                <w:b/>
                                <w:bCs/>
                                <w:noProof/>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2990F" id="_x0000_s1039" type="#_x0000_t202" style="position:absolute;margin-left:400.15pt;margin-top:23.45pt;width:451.35pt;height:89.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">
                <v:textbox>
                  <w:txbxContent>
                    <w:p w14:paraId="395BE131" w14:textId="77777777" w:rsidR="00386949" w:rsidRDefault="00386949" w:rsidP="006B2EB1">
                      <w:pPr>
                        <w:rPr>
                          <w:rFonts w:cs="Calibri"/>
                          <w:sz w:val="20"/>
                          <w:szCs w:val="20"/>
                        </w:rPr>
                      </w:pPr>
                    </w:p>
                    <w:p w14:paraId="14DAF037" w14:textId="622810E6" w:rsidR="00386949" w:rsidRDefault="00386949" w:rsidP="006B2EB1">
                      <w:pPr>
                        <w:jc w:val="both"/>
                      </w:pPr>
                      <w:r w:rsidRPr="00671C33">
                        <w:rPr>
                          <w:rFonts w:cs="Calibri"/>
                          <w:b/>
                          <w:sz w:val="20"/>
                          <w:szCs w:val="20"/>
                        </w:rPr>
                        <w:t>X</w:t>
                      </w:r>
                      <w:r>
                        <w:rPr>
                          <w:rFonts w:cs="Calibri"/>
                          <w:b/>
                          <w:sz w:val="20"/>
                          <w:szCs w:val="20"/>
                        </w:rPr>
                        <w:t xml:space="preserve">IV. </w:t>
                      </w:r>
                      <w:r w:rsidRPr="006B2EB1">
                        <w:rPr>
                          <w:b/>
                          <w:bCs/>
                          <w:noProof/>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v:textbox>
                <w10:wrap type="square" anchorx="margin"/>
              </v:shape>
            </w:pict>
          </mc:Fallback>
        </mc:AlternateContent>
      </w:r>
    </w:p>
    <w:tbl>
      <w:tblPr>
        <w:tblW w:w="5352" w:type="pct"/>
        <w:jc w:val="center"/>
        <w:tblLayout w:type="fixed"/>
        <w:tblCellMar>
          <w:left w:w="70" w:type="dxa"/>
          <w:right w:w="70" w:type="dxa"/>
        </w:tblCellMar>
        <w:tblLook w:val="0000" w:firstRow="0" w:lastRow="0" w:firstColumn="0" w:lastColumn="0" w:noHBand="0" w:noVBand="0"/>
      </w:tblPr>
      <w:tblGrid>
        <w:gridCol w:w="9661"/>
      </w:tblGrid>
      <w:tr w:rsidR="00CB2484" w:rsidRPr="00DE6C89" w14:paraId="42319D8E" w14:textId="77777777" w:rsidTr="00CB2484">
        <w:trPr>
          <w:jc w:val="center"/>
        </w:trPr>
        <w:tc>
          <w:tcPr>
            <w:tcW w:w="4947" w:type="pct"/>
            <w:tcBorders>
              <w:top w:val="nil"/>
              <w:left w:val="nil"/>
              <w:bottom w:val="nil"/>
              <w:right w:val="nil"/>
            </w:tcBorders>
          </w:tcPr>
          <w:p w14:paraId="444C67A9" w14:textId="7BCF5744" w:rsidR="00CB2484" w:rsidRPr="00DE6C89" w:rsidRDefault="00CB2484" w:rsidP="00EE2B16">
            <w:pPr>
              <w:pStyle w:val="Tekstpodstawowy3"/>
              <w:widowControl/>
              <w:numPr>
                <w:ilvl w:val="0"/>
                <w:numId w:val="81"/>
              </w:numPr>
              <w:tabs>
                <w:tab w:val="left" w:pos="608"/>
              </w:tabs>
              <w:suppressAutoHyphens w:val="0"/>
              <w:spacing w:after="0" w:line="240" w:lineRule="auto"/>
              <w:ind w:left="639"/>
              <w:jc w:val="both"/>
              <w:textAlignment w:val="auto"/>
              <w:rPr>
                <w:rFonts w:asciiTheme="minorHAnsi" w:hAnsiTheme="minorHAnsi" w:cstheme="minorHAnsi"/>
                <w:sz w:val="20"/>
                <w:szCs w:val="20"/>
              </w:rPr>
            </w:pPr>
            <w:bookmarkStart w:id="20" w:name="__RefHeading__1021_30775664"/>
            <w:bookmarkStart w:id="21" w:name="__RefHeading__1496_61172077"/>
            <w:r w:rsidRPr="00DE6C89">
              <w:rPr>
                <w:rFonts w:asciiTheme="minorHAnsi" w:hAnsiTheme="minorHAnsi" w:cstheme="minorHAnsi"/>
                <w:sz w:val="20"/>
                <w:szCs w:val="20"/>
              </w:rPr>
              <w:t xml:space="preserve">Komunikacja w postępowaniu, z wyłączeniem składania ofert w postępowaniu, odbywa się drogą elektroniczną </w:t>
            </w:r>
            <w:r w:rsidR="003D265F" w:rsidRPr="00DE6C89">
              <w:rPr>
                <w:rFonts w:asciiTheme="minorHAnsi" w:hAnsiTheme="minorHAnsi" w:cstheme="minorHAnsi"/>
                <w:sz w:val="20"/>
                <w:szCs w:val="20"/>
              </w:rPr>
              <w:t xml:space="preserve">na Platformie e-Zamówienia </w:t>
            </w:r>
            <w:r w:rsidRPr="00DE6C89">
              <w:rPr>
                <w:rFonts w:asciiTheme="minorHAnsi" w:hAnsiTheme="minorHAnsi" w:cstheme="minorHAnsi"/>
                <w:sz w:val="20"/>
                <w:szCs w:val="20"/>
              </w:rPr>
              <w:t xml:space="preserve">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tc>
      </w:tr>
      <w:tr w:rsidR="00CB2484" w:rsidRPr="00DE6C89" w14:paraId="5A4DDDE1" w14:textId="77777777" w:rsidTr="00CB2484">
        <w:trPr>
          <w:trHeight w:val="3877"/>
          <w:jc w:val="center"/>
        </w:trPr>
        <w:tc>
          <w:tcPr>
            <w:tcW w:w="4947" w:type="pct"/>
            <w:tcBorders>
              <w:top w:val="nil"/>
              <w:left w:val="nil"/>
              <w:bottom w:val="nil"/>
              <w:right w:val="nil"/>
            </w:tcBorders>
          </w:tcPr>
          <w:p w14:paraId="04761E4A" w14:textId="7D3A2841" w:rsidR="00CB2484" w:rsidRPr="00DE6C89" w:rsidRDefault="00CB2484" w:rsidP="00EE2B16">
            <w:pPr>
              <w:pStyle w:val="Tekstpodstawowy3"/>
              <w:widowControl/>
              <w:numPr>
                <w:ilvl w:val="0"/>
                <w:numId w:val="81"/>
              </w:numPr>
              <w:tabs>
                <w:tab w:val="left" w:pos="608"/>
              </w:tabs>
              <w:suppressAutoHyphens w:val="0"/>
              <w:spacing w:after="0" w:line="240" w:lineRule="auto"/>
              <w:ind w:left="608" w:hanging="142"/>
              <w:jc w:val="both"/>
              <w:textAlignment w:val="auto"/>
              <w:rPr>
                <w:rFonts w:asciiTheme="minorHAnsi" w:hAnsiTheme="minorHAnsi" w:cstheme="minorHAnsi"/>
                <w:sz w:val="20"/>
                <w:szCs w:val="20"/>
              </w:rPr>
            </w:pPr>
            <w:r w:rsidRPr="00DE6C89">
              <w:rPr>
                <w:rFonts w:asciiTheme="minorHAnsi" w:hAnsiTheme="minorHAnsi" w:cstheme="minorHAnsi"/>
                <w:sz w:val="20"/>
                <w:szCs w:val="20"/>
              </w:rPr>
              <w:lastRenderedPageBreak/>
              <w:t xml:space="preserve">Możliwość korzystania w postępowaniu z „Formularzy do komunikacji” w pełnym zakresie wymaga posiadania konta „Wykonawcy” na Platformie e-Zamówienia oraz zalogowania się na Platformie e-Zamówienia. Do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korzystania z „Formularzy do komunikacji” służących do zadawania pytań dotyczących treści dokumentów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zamówienia wystarczające jest posiadanie tzw. konta uproszczonego na Platformie e-Zamówienia.</w:t>
            </w:r>
          </w:p>
          <w:p w14:paraId="4274BE38" w14:textId="14168760" w:rsidR="00CB2484" w:rsidRPr="00DE6C89" w:rsidRDefault="00CB2484" w:rsidP="00EE2B16">
            <w:pPr>
              <w:pStyle w:val="Tekstpodstawowy3"/>
              <w:widowControl/>
              <w:numPr>
                <w:ilvl w:val="0"/>
                <w:numId w:val="81"/>
              </w:numPr>
              <w:tabs>
                <w:tab w:val="left" w:pos="608"/>
              </w:tabs>
              <w:suppressAutoHyphens w:val="0"/>
              <w:spacing w:after="0" w:line="240" w:lineRule="auto"/>
              <w:ind w:left="608" w:hanging="284"/>
              <w:jc w:val="both"/>
              <w:textAlignment w:val="auto"/>
              <w:rPr>
                <w:rFonts w:asciiTheme="minorHAnsi" w:hAnsiTheme="minorHAnsi" w:cstheme="minorHAnsi"/>
                <w:sz w:val="20"/>
                <w:szCs w:val="20"/>
              </w:rPr>
            </w:pPr>
            <w:r w:rsidRPr="00DE6C89">
              <w:rPr>
                <w:rFonts w:asciiTheme="minorHAnsi" w:hAnsiTheme="minorHAnsi" w:cstheme="minorHAnsi"/>
                <w:sz w:val="20"/>
                <w:szCs w:val="20"/>
              </w:rPr>
              <w:t>Wszystkie wysłane i</w:t>
            </w:r>
            <w:r w:rsidR="0071139F" w:rsidRPr="00DE6C89">
              <w:rPr>
                <w:rFonts w:asciiTheme="minorHAnsi" w:hAnsiTheme="minorHAnsi" w:cstheme="minorHAnsi"/>
                <w:sz w:val="20"/>
                <w:szCs w:val="20"/>
              </w:rPr>
              <w:t xml:space="preserve"> odebrane w postępowaniu przez W</w:t>
            </w:r>
            <w:r w:rsidRPr="00DE6C89">
              <w:rPr>
                <w:rFonts w:asciiTheme="minorHAnsi" w:hAnsiTheme="minorHAnsi" w:cstheme="minorHAnsi"/>
                <w:sz w:val="20"/>
                <w:szCs w:val="20"/>
              </w:rPr>
              <w:t>ykonawcę wiadomości widoczne są po zalogowaniu w podglądzie postępowania w zakładce „Komunikacja”.</w:t>
            </w:r>
          </w:p>
          <w:p w14:paraId="13B2532C" w14:textId="3B2748BD" w:rsidR="00CB2484" w:rsidRPr="00DE6C89" w:rsidRDefault="00CB2484" w:rsidP="00EE2B16">
            <w:pPr>
              <w:pStyle w:val="Tekstpodstawowy3"/>
              <w:widowControl/>
              <w:numPr>
                <w:ilvl w:val="0"/>
                <w:numId w:val="81"/>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Maksymalny rozmiar plików przesyłanych za pośrednictwem „Formularzy do komunikacji” wynosi 150 MB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(wielkość ta dotyczy plików przesyłanych jako załączniki do jednego formularza).</w:t>
            </w:r>
          </w:p>
          <w:p w14:paraId="3B2D76E2" w14:textId="77777777" w:rsidR="00CB2484" w:rsidRPr="00DE6C89" w:rsidRDefault="00CB2484" w:rsidP="00EE2B16">
            <w:pPr>
              <w:pStyle w:val="Tekstpodstawowy3"/>
              <w:widowControl/>
              <w:numPr>
                <w:ilvl w:val="0"/>
                <w:numId w:val="81"/>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Minimalne wymagania techniczne dotyczące sprzętu używanego w celu korzystania z usług Platformy e-Zamówienia oraz informacje dotyczące specyfikacji połączenia określa Regulamin Platformy e-Zamówienia.</w:t>
            </w:r>
          </w:p>
          <w:p w14:paraId="5A3682E8" w14:textId="77777777" w:rsidR="00CB2484" w:rsidRPr="00DE6C89" w:rsidRDefault="00CB2484" w:rsidP="00EE2B16">
            <w:pPr>
              <w:pStyle w:val="Tekstpodstawowy3"/>
              <w:widowControl/>
              <w:numPr>
                <w:ilvl w:val="0"/>
                <w:numId w:val="81"/>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2B219850" w14:textId="1C4FE25C" w:rsidR="00543AD9" w:rsidRPr="00DE6C89" w:rsidRDefault="00543AD9" w:rsidP="00EE2B16">
            <w:pPr>
              <w:pStyle w:val="Tekstpodstawowy3"/>
              <w:widowControl/>
              <w:numPr>
                <w:ilvl w:val="0"/>
                <w:numId w:val="81"/>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W szczególnie uzasadnionych przypadkach uniemożliwiających komunikację Wykonawcy i Zamawiającego za pośrednictwem Platformy e-Zamówienia, Zamawiający dopuszcza komunikację za pomocą poczty elektronicznej na adres e-mail: </w:t>
            </w:r>
            <w:hyperlink r:id="rId10" w:history="1">
              <w:r w:rsidR="00506BD9" w:rsidRPr="004C095D">
                <w:rPr>
                  <w:rStyle w:val="Hipercze"/>
                  <w:rFonts w:cs="Calibri"/>
                  <w:color w:val="auto"/>
                  <w:sz w:val="20"/>
                  <w:szCs w:val="20"/>
                  <w:highlight w:val="white"/>
                  <w:u w:val="none"/>
                </w:rPr>
                <w:t>sekretariat</w:t>
              </w:r>
              <w:r w:rsidR="00506BD9" w:rsidRPr="004C095D">
                <w:rPr>
                  <w:rStyle w:val="Hipercze"/>
                  <w:rFonts w:cs="Calibri"/>
                  <w:color w:val="auto"/>
                  <w:sz w:val="20"/>
                  <w:szCs w:val="20"/>
                  <w:u w:val="none"/>
                </w:rPr>
                <w:t>@zszbraniewo.pl</w:t>
              </w:r>
            </w:hyperlink>
            <w:r w:rsidR="00506BD9">
              <w:rPr>
                <w:rStyle w:val="Domylnaczcionkaakapitu1"/>
                <w:rFonts w:cs="Calibri"/>
                <w:sz w:val="20"/>
                <w:szCs w:val="20"/>
              </w:rPr>
              <w:t xml:space="preserve"> </w:t>
            </w:r>
            <w:r w:rsidRPr="00DE6C89">
              <w:rPr>
                <w:rFonts w:asciiTheme="minorHAnsi" w:hAnsiTheme="minorHAnsi" w:cstheme="minorHAnsi"/>
                <w:sz w:val="20"/>
                <w:szCs w:val="20"/>
              </w:rPr>
              <w:t>(nie dotyczy składania ofert/wniosków o dopuszczenie do udziału w postępowaniu).</w:t>
            </w:r>
          </w:p>
          <w:p w14:paraId="7848F111" w14:textId="77777777" w:rsidR="00CB2484" w:rsidRPr="00DE6C89" w:rsidRDefault="00CB2484" w:rsidP="00EE2B16">
            <w:pPr>
              <w:pStyle w:val="Standard"/>
              <w:numPr>
                <w:ilvl w:val="0"/>
                <w:numId w:val="81"/>
              </w:numPr>
              <w:tabs>
                <w:tab w:val="left" w:pos="608"/>
              </w:tabs>
              <w:autoSpaceDN/>
              <w:ind w:left="608" w:hanging="248"/>
              <w:jc w:val="both"/>
              <w:rPr>
                <w:rFonts w:asciiTheme="minorHAnsi" w:hAnsiTheme="minorHAnsi" w:cstheme="minorHAnsi"/>
                <w:sz w:val="20"/>
                <w:szCs w:val="20"/>
              </w:rPr>
            </w:pPr>
            <w:r w:rsidRPr="00DE6C89">
              <w:rPr>
                <w:rFonts w:asciiTheme="minorHAnsi" w:hAnsiTheme="minorHAnsi" w:cstheme="minorHAnsi"/>
                <w:sz w:val="20"/>
                <w:szCs w:val="20"/>
              </w:rPr>
              <w:t>Zamawiający nie przewiduje sposobu komunikowania się z Wykonawcami w inny sposób niż przy użyciu środków komunikacji elektronicznej, wskazanych w SWZ.</w:t>
            </w:r>
          </w:p>
          <w:p w14:paraId="215523DF" w14:textId="34500CA9" w:rsidR="00CB2484" w:rsidRPr="008323B9" w:rsidRDefault="00CB2484" w:rsidP="00EE2B16">
            <w:pPr>
              <w:pStyle w:val="Standard"/>
              <w:numPr>
                <w:ilvl w:val="0"/>
                <w:numId w:val="81"/>
              </w:numPr>
              <w:tabs>
                <w:tab w:val="left" w:pos="608"/>
              </w:tabs>
              <w:autoSpaceDN/>
              <w:ind w:left="608" w:hanging="248"/>
              <w:jc w:val="both"/>
              <w:rPr>
                <w:rFonts w:asciiTheme="minorHAnsi" w:hAnsiTheme="minorHAnsi" w:cstheme="minorHAnsi"/>
                <w:sz w:val="20"/>
                <w:szCs w:val="20"/>
              </w:rPr>
            </w:pPr>
            <w:r w:rsidRPr="00DE6C89">
              <w:rPr>
                <w:rFonts w:asciiTheme="minorHAnsi" w:hAnsiTheme="minorHAnsi" w:cstheme="minorHAnsi"/>
                <w:sz w:val="20"/>
                <w:szCs w:val="20"/>
              </w:rPr>
              <w:t xml:space="preserve">Osoby uprawnione do komunikowania się </w:t>
            </w:r>
            <w:r w:rsidR="008934AD" w:rsidRPr="00DE6C89">
              <w:rPr>
                <w:rFonts w:asciiTheme="minorHAnsi" w:hAnsiTheme="minorHAnsi" w:cstheme="minorHAnsi"/>
                <w:sz w:val="20"/>
                <w:szCs w:val="20"/>
              </w:rPr>
              <w:t>z Wykonawcami</w:t>
            </w:r>
            <w:r w:rsidRPr="00DE6C89">
              <w:rPr>
                <w:rFonts w:asciiTheme="minorHAnsi" w:hAnsiTheme="minorHAnsi" w:cstheme="minorHAnsi"/>
                <w:sz w:val="20"/>
                <w:szCs w:val="20"/>
              </w:rPr>
              <w:t xml:space="preserve">:   </w:t>
            </w:r>
            <w:r w:rsidR="00506BD9">
              <w:rPr>
                <w:rFonts w:asciiTheme="minorHAnsi" w:hAnsiTheme="minorHAnsi" w:cstheme="minorHAnsi"/>
                <w:sz w:val="20"/>
                <w:szCs w:val="20"/>
              </w:rPr>
              <w:t>Katarzyna Pietrzak, Joanna Sokół</w:t>
            </w:r>
          </w:p>
        </w:tc>
      </w:tr>
    </w:tbl>
    <w:bookmarkEnd w:id="20"/>
    <w:bookmarkEnd w:id="21"/>
    <w:p w14:paraId="2824532F" w14:textId="4AB05000" w:rsidR="003D265F" w:rsidRPr="00DE6C89" w:rsidRDefault="003D265F"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7936" behindDoc="0" locked="0" layoutInCell="1" allowOverlap="1" wp14:anchorId="68F9E438" wp14:editId="2A0B96BC">
                <wp:simplePos x="0" y="0"/>
                <wp:positionH relativeFrom="margin">
                  <wp:align>right</wp:align>
                </wp:positionH>
                <wp:positionV relativeFrom="paragraph">
                  <wp:posOffset>302895</wp:posOffset>
                </wp:positionV>
                <wp:extent cx="5721350" cy="647065"/>
                <wp:effectExtent l="0" t="0" r="12700" b="19685"/>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47065"/>
                        </a:xfrm>
                        <a:prstGeom prst="rect">
                          <a:avLst/>
                        </a:prstGeom>
                        <a:solidFill>
                          <a:srgbClr val="FFFFFF"/>
                        </a:solidFill>
                        <a:ln w="9525">
                          <a:solidFill>
                            <a:srgbClr val="000000"/>
                          </a:solidFill>
                          <a:miter lim="800000"/>
                          <a:headEnd/>
                          <a:tailEnd/>
                        </a:ln>
                      </wps:spPr>
                      <wps:txbx>
                        <w:txbxContent>
                          <w:p w14:paraId="241CEF13" w14:textId="4B560227" w:rsidR="00386949" w:rsidRDefault="00386949" w:rsidP="003D265F">
                            <w:pPr>
                              <w:jc w:val="both"/>
                            </w:pPr>
                            <w:r w:rsidRPr="00671C33">
                              <w:rPr>
                                <w:rFonts w:cs="Calibri"/>
                                <w:b/>
                                <w:sz w:val="20"/>
                                <w:szCs w:val="20"/>
                              </w:rPr>
                              <w:t>X</w:t>
                            </w:r>
                            <w:r>
                              <w:rPr>
                                <w:rFonts w:cs="Calibri"/>
                                <w:b/>
                                <w:sz w:val="20"/>
                                <w:szCs w:val="20"/>
                              </w:rPr>
                              <w:t>V.</w:t>
                            </w:r>
                            <w:r w:rsidRPr="003D265F">
                              <w:rPr>
                                <w:sz w:val="20"/>
                                <w:szCs w:val="20"/>
                              </w:rPr>
                              <w:t xml:space="preserve"> </w:t>
                            </w:r>
                            <w:r w:rsidRPr="00E870C3">
                              <w:rPr>
                                <w:b/>
                                <w:sz w:val="20"/>
                                <w:szCs w:val="20"/>
                              </w:rPr>
                              <w:t>OPIS</w:t>
                            </w:r>
                            <w:r w:rsidRPr="003D265F">
                              <w:rPr>
                                <w:b/>
                                <w:sz w:val="20"/>
                                <w:szCs w:val="20"/>
                              </w:rPr>
                              <w:t xml:space="preserve"> SPOSOBU PRZYGOTOWANIA OFERT ORAZ WYMAGANIA FORMALNE DOTYCZĄCE SKŁADANYCH OŚWIADCZEŃ I DOKUMENTÓW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9E438" id="_x0000_s1040" type="#_x0000_t202" style="position:absolute;margin-left:399.3pt;margin-top:23.85pt;width:450.5pt;height:50.9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">
                <v:textbox>
                  <w:txbxContent>
                    <w:p w14:paraId="241CEF13" w14:textId="4B560227" w:rsidR="00386949" w:rsidRDefault="00386949" w:rsidP="003D265F">
                      <w:pPr>
                        <w:jc w:val="both"/>
                      </w:pPr>
                      <w:r w:rsidRPr="00671C33">
                        <w:rPr>
                          <w:rFonts w:cs="Calibri"/>
                          <w:b/>
                          <w:sz w:val="20"/>
                          <w:szCs w:val="20"/>
                        </w:rPr>
                        <w:t>X</w:t>
                      </w:r>
                      <w:r>
                        <w:rPr>
                          <w:rFonts w:cs="Calibri"/>
                          <w:b/>
                          <w:sz w:val="20"/>
                          <w:szCs w:val="20"/>
                        </w:rPr>
                        <w:t>V.</w:t>
                      </w:r>
                      <w:r w:rsidRPr="003D265F">
                        <w:rPr>
                          <w:sz w:val="20"/>
                          <w:szCs w:val="20"/>
                        </w:rPr>
                        <w:t xml:space="preserve"> </w:t>
                      </w:r>
                      <w:r w:rsidRPr="00E870C3">
                        <w:rPr>
                          <w:b/>
                          <w:sz w:val="20"/>
                          <w:szCs w:val="20"/>
                        </w:rPr>
                        <w:t>OPIS</w:t>
                      </w:r>
                      <w:r w:rsidRPr="003D265F">
                        <w:rPr>
                          <w:b/>
                          <w:sz w:val="20"/>
                          <w:szCs w:val="20"/>
                        </w:rPr>
                        <w:t xml:space="preserve"> SPOSOBU PRZYGOTOWANIA OFERT ORAZ WYMAGANIA FORMALNE DOTYCZĄCE SKŁADANYCH OŚWIADCZEŃ I DOKUMENTÓW</w:t>
                      </w:r>
                    </w:p>
                  </w:txbxContent>
                </v:textbox>
                <w10:wrap type="square" anchorx="margin"/>
              </v:shape>
            </w:pict>
          </mc:Fallback>
        </mc:AlternateContent>
      </w:r>
    </w:p>
    <w:tbl>
      <w:tblPr>
        <w:tblW w:w="5352" w:type="pct"/>
        <w:jc w:val="center"/>
        <w:tblLayout w:type="fixed"/>
        <w:tblCellMar>
          <w:left w:w="70" w:type="dxa"/>
          <w:right w:w="70" w:type="dxa"/>
        </w:tblCellMar>
        <w:tblLook w:val="0000" w:firstRow="0" w:lastRow="0" w:firstColumn="0" w:lastColumn="0" w:noHBand="0" w:noVBand="0"/>
      </w:tblPr>
      <w:tblGrid>
        <w:gridCol w:w="9661"/>
      </w:tblGrid>
      <w:tr w:rsidR="00CB2484" w:rsidRPr="00DE6C89" w14:paraId="770E973E" w14:textId="77777777" w:rsidTr="00CB2484">
        <w:trPr>
          <w:jc w:val="center"/>
        </w:trPr>
        <w:tc>
          <w:tcPr>
            <w:tcW w:w="4947" w:type="pct"/>
            <w:tcBorders>
              <w:top w:val="nil"/>
              <w:left w:val="nil"/>
              <w:bottom w:val="nil"/>
              <w:right w:val="nil"/>
            </w:tcBorders>
          </w:tcPr>
          <w:p w14:paraId="0679C842" w14:textId="5591C9AC" w:rsidR="00CB2484" w:rsidRPr="00DE6C89" w:rsidRDefault="00CB2484" w:rsidP="00EE2B16">
            <w:pPr>
              <w:widowControl/>
              <w:numPr>
                <w:ilvl w:val="0"/>
                <w:numId w:val="82"/>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składa ofertę</w:t>
            </w:r>
            <w:r w:rsidR="003D265F" w:rsidRPr="00DE6C89">
              <w:rPr>
                <w:rFonts w:asciiTheme="minorHAnsi" w:hAnsiTheme="minorHAnsi" w:cstheme="minorHAnsi"/>
                <w:sz w:val="20"/>
                <w:szCs w:val="20"/>
              </w:rPr>
              <w:t xml:space="preserve"> na Platformie e-Zamówienia</w:t>
            </w:r>
            <w:r w:rsidRPr="00DE6C89">
              <w:rPr>
                <w:rFonts w:asciiTheme="minorHAnsi" w:hAnsiTheme="minorHAnsi" w:cstheme="minorHAnsi"/>
                <w:sz w:val="20"/>
                <w:szCs w:val="20"/>
              </w:rPr>
              <w:t xml:space="preserve">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09043EDB"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02EC17DA" w14:textId="16504CC4"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System sprawdza, czy złożone pliki są podpisane i automatycznie je szyfruje,</w:t>
            </w:r>
            <w:r w:rsidR="0071139F" w:rsidRPr="00DE6C89">
              <w:rPr>
                <w:rFonts w:asciiTheme="minorHAnsi" w:hAnsiTheme="minorHAnsi" w:cstheme="minorHAnsi"/>
                <w:sz w:val="20"/>
                <w:szCs w:val="20"/>
              </w:rPr>
              <w:t xml:space="preserve"> jednocześnie informując o tym W</w:t>
            </w:r>
            <w:r w:rsidRPr="00DE6C89">
              <w:rPr>
                <w:rFonts w:asciiTheme="minorHAnsi" w:hAnsiTheme="minorHAnsi" w:cstheme="minorHAnsi"/>
                <w:sz w:val="20"/>
                <w:szCs w:val="20"/>
              </w:rPr>
              <w:t>ykonawcę. Potwierdzenie czasu przekazania i odbioru oferty znajduje się w Elektronicznym Potwierdzeniu Przesłania (EPP) i Elektronicznym Potwierdzeniu Odebrania (EPO). EPP i EPO dostępne są dla zalogowanego Wykonawcy w zakładce „Oferty/Wnioski”</w:t>
            </w:r>
          </w:p>
          <w:p w14:paraId="365BB3D4"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Oferta musi zawierać dokumenty wymienione w SWZ, w stosunku do których wskazano obowiązek załączenia do oferty.</w:t>
            </w:r>
          </w:p>
        </w:tc>
      </w:tr>
      <w:tr w:rsidR="00CB2484" w:rsidRPr="00DE6C89" w14:paraId="29FC4498" w14:textId="77777777" w:rsidTr="00CB2484">
        <w:trPr>
          <w:jc w:val="center"/>
        </w:trPr>
        <w:tc>
          <w:tcPr>
            <w:tcW w:w="4947" w:type="pct"/>
            <w:tcBorders>
              <w:top w:val="nil"/>
              <w:left w:val="nil"/>
              <w:bottom w:val="nil"/>
              <w:right w:val="nil"/>
            </w:tcBorders>
          </w:tcPr>
          <w:p w14:paraId="05CD2475"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Wykonawcy ponoszą wszelkie koszty związane z przygotowaniem i złożeniem oferty z zastrzeżeniem art. 261 ustawy Pzp.</w:t>
            </w:r>
          </w:p>
        </w:tc>
      </w:tr>
      <w:tr w:rsidR="00CB2484" w:rsidRPr="00DE6C89" w14:paraId="493BAAD4" w14:textId="77777777" w:rsidTr="00CB2484">
        <w:trPr>
          <w:jc w:val="center"/>
        </w:trPr>
        <w:tc>
          <w:tcPr>
            <w:tcW w:w="4947" w:type="pct"/>
            <w:tcBorders>
              <w:top w:val="nil"/>
              <w:left w:val="nil"/>
              <w:bottom w:val="nil"/>
              <w:right w:val="nil"/>
            </w:tcBorders>
          </w:tcPr>
          <w:p w14:paraId="4DE03583"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Oferta oraz wszelkie oświadczenia i zaświadczenia składane w trakcie postępowania są jawne. </w:t>
            </w:r>
          </w:p>
          <w:p w14:paraId="2D71C892"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 xml:space="preserve">Jeżeli oferta zawiera informacje </w:t>
            </w:r>
            <w:r w:rsidRPr="00DE6C89">
              <w:rPr>
                <w:rFonts w:asciiTheme="minorHAnsi" w:hAnsiTheme="minorHAnsi" w:cstheme="minorHAnsi"/>
                <w:sz w:val="20"/>
                <w:szCs w:val="20"/>
                <w:u w:val="single"/>
              </w:rPr>
              <w:t>stanowiące tajemnicę przedsiębiorstwa</w:t>
            </w:r>
            <w:r w:rsidRPr="00DE6C89">
              <w:rPr>
                <w:rFonts w:asciiTheme="minorHAnsi" w:hAnsiTheme="minorHAnsi" w:cstheme="minorHAnsi"/>
                <w:sz w:val="20"/>
                <w:szCs w:val="20"/>
              </w:rPr>
              <w:t xml:space="preserve"> w rozumieniu przepisów o zwalczaniu nieuczciwej konkurencji, Wykonawca – zgodnie z art. 18 ust. 3 ustawy Pzp - </w:t>
            </w:r>
            <w:r w:rsidRPr="00DE6C89">
              <w:rPr>
                <w:rFonts w:asciiTheme="minorHAnsi" w:hAnsiTheme="minorHAnsi" w:cstheme="minorHAnsi"/>
                <w:sz w:val="20"/>
                <w:szCs w:val="20"/>
                <w:u w:val="single"/>
              </w:rPr>
              <w:t>jest zobowiązany zastrzec, że nie mogą być one udostępniane oraz zawrzeć uzasadnienie</w:t>
            </w:r>
            <w:r w:rsidRPr="00DE6C89">
              <w:rPr>
                <w:rFonts w:asciiTheme="minorHAnsi" w:hAnsiTheme="minorHAnsi" w:cstheme="minorHAnsi"/>
                <w:sz w:val="20"/>
                <w:szCs w:val="20"/>
              </w:rPr>
              <w:t>, w którym wykaże, iż zastrzeżone informacje stanowią tajemnicę przedsiębiorstwa. Wykonawca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012844B0"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W przypadku, gdy Wykonawca przekazuje dokumenty lub oświadczenia po upływie terminu składania ofert wówczas zobowiązany jest zastrzec, że nie mogą być one udostępniane oraz wykazać, iż zastrzeżone informacje stanowią tajemnicę przedsiębiorstwa – nie później niż w terminie składania tych dokumentów.</w:t>
            </w:r>
          </w:p>
          <w:p w14:paraId="00DFB788"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 xml:space="preserve">W przypadku zastrzeżenia części oferty, jako tajemnica przedsiębiorstwa na podstawie art. 18 ust 3 ustawy Pzp Wykonawca zobowiązany jest wyodrębnić strony zawierające zastrzeżone informacje do oddzielnego pliku </w:t>
            </w:r>
            <w:r w:rsidRPr="00DE6C89">
              <w:rPr>
                <w:rFonts w:asciiTheme="minorHAnsi" w:hAnsiTheme="minorHAnsi" w:cstheme="minorHAnsi"/>
                <w:sz w:val="20"/>
                <w:szCs w:val="20"/>
              </w:rPr>
              <w:lastRenderedPageBreak/>
              <w:t>o nazwie „tajemnica przedsiębiorstwa”.</w:t>
            </w:r>
          </w:p>
          <w:p w14:paraId="21909A9A" w14:textId="163D2353"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Przez tajemnicę przedsiębiorstwa należy rozumieć tylko takie informacje, które objęte są zakresem podanym w definicji zawartej w art. 11 ust. 4 ustawy o zwalczaniu nieuczciwej konkurencji</w:t>
            </w:r>
            <w:r w:rsidR="003D265F" w:rsidRPr="00DE6C89">
              <w:rPr>
                <w:rFonts w:asciiTheme="minorHAnsi" w:hAnsiTheme="minorHAnsi" w:cstheme="minorHAnsi"/>
                <w:sz w:val="20"/>
                <w:szCs w:val="20"/>
              </w:rPr>
              <w:t xml:space="preserve"> </w:t>
            </w:r>
            <w:r w:rsidR="003D265F" w:rsidRPr="00275DCF">
              <w:rPr>
                <w:rFonts w:asciiTheme="minorHAnsi" w:hAnsiTheme="minorHAnsi" w:cstheme="minorHAnsi"/>
                <w:sz w:val="20"/>
                <w:szCs w:val="20"/>
              </w:rPr>
              <w:t>( Dz. U.</w:t>
            </w:r>
            <w:r w:rsidRPr="00275DCF">
              <w:rPr>
                <w:rFonts w:asciiTheme="minorHAnsi" w:hAnsiTheme="minorHAnsi" w:cstheme="minorHAnsi"/>
                <w:sz w:val="20"/>
                <w:szCs w:val="20"/>
              </w:rPr>
              <w:t xml:space="preserve"> </w:t>
            </w:r>
            <w:r w:rsidR="00275DCF" w:rsidRPr="00275DCF">
              <w:rPr>
                <w:rFonts w:asciiTheme="minorHAnsi" w:hAnsiTheme="minorHAnsi" w:cstheme="minorHAnsi"/>
                <w:sz w:val="20"/>
                <w:szCs w:val="20"/>
              </w:rPr>
              <w:t>2022, poz. 1233</w:t>
            </w:r>
            <w:r w:rsidR="00275DCF">
              <w:rPr>
                <w:rFonts w:asciiTheme="minorHAnsi" w:hAnsiTheme="minorHAnsi" w:cstheme="minorHAnsi"/>
                <w:sz w:val="20"/>
                <w:szCs w:val="20"/>
              </w:rPr>
              <w:t xml:space="preserve">) </w:t>
            </w:r>
            <w:r w:rsidRPr="00DE6C89">
              <w:rPr>
                <w:rFonts w:asciiTheme="minorHAnsi" w:hAnsiTheme="minorHAnsi" w:cstheme="minorHAnsi"/>
                <w:sz w:val="20"/>
                <w:szCs w:val="20"/>
              </w:rPr>
              <w:t>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informacji jako tajemnica przedsiębiorstwa Wykonawca obowiązany jest do wykazania, że zastrzeżone informacje stanowią taką tajemnicę. Zamawiający wymaga złożenia wyjaśnień wraz z ofertą.</w:t>
            </w:r>
          </w:p>
          <w:p w14:paraId="4387BBC7" w14:textId="3C0E7479" w:rsidR="002437E5" w:rsidRPr="00DE6C89" w:rsidRDefault="00CB2484" w:rsidP="00DE6C89">
            <w:pPr>
              <w:spacing w:after="0" w:line="240" w:lineRule="auto"/>
              <w:ind w:left="492" w:right="-2"/>
              <w:rPr>
                <w:rFonts w:asciiTheme="minorHAnsi" w:hAnsiTheme="minorHAnsi" w:cstheme="minorHAnsi"/>
                <w:sz w:val="20"/>
                <w:szCs w:val="20"/>
              </w:rPr>
            </w:pPr>
            <w:r w:rsidRPr="00DE6C89">
              <w:rPr>
                <w:rFonts w:asciiTheme="minorHAnsi" w:hAnsiTheme="minorHAnsi" w:cstheme="minorHAnsi"/>
                <w:sz w:val="20"/>
                <w:szCs w:val="20"/>
              </w:rPr>
              <w:t>Wykonawca nie może zastrzec informacji, o których mowa w art. 222 ust. 5 ustawy Pzp.</w:t>
            </w:r>
          </w:p>
        </w:tc>
      </w:tr>
      <w:tr w:rsidR="00CB2484" w:rsidRPr="00DE6C89" w14:paraId="7E288C98" w14:textId="77777777" w:rsidTr="00CB2484">
        <w:trPr>
          <w:jc w:val="center"/>
        </w:trPr>
        <w:tc>
          <w:tcPr>
            <w:tcW w:w="4947" w:type="pct"/>
            <w:tcBorders>
              <w:top w:val="nil"/>
              <w:left w:val="nil"/>
              <w:bottom w:val="nil"/>
              <w:right w:val="nil"/>
            </w:tcBorders>
          </w:tcPr>
          <w:p w14:paraId="11156DF8"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lastRenderedPageBreak/>
              <w:t>Zamawiający nie ponosi odpowiedzialności za ujawnienie informacji stanowiących tajemnicę przedsiębiorstwa, które nie zostały oznaczone w wymagany sposób.</w:t>
            </w:r>
          </w:p>
        </w:tc>
      </w:tr>
      <w:tr w:rsidR="00CB2484" w:rsidRPr="00DE6C89" w14:paraId="38EF0B5D" w14:textId="77777777" w:rsidTr="00CB2484">
        <w:trPr>
          <w:jc w:val="center"/>
        </w:trPr>
        <w:tc>
          <w:tcPr>
            <w:tcW w:w="4947" w:type="pct"/>
            <w:tcBorders>
              <w:top w:val="nil"/>
              <w:left w:val="nil"/>
              <w:bottom w:val="nil"/>
              <w:right w:val="nil"/>
            </w:tcBorders>
          </w:tcPr>
          <w:p w14:paraId="74A6AAB0" w14:textId="765F3AD2" w:rsidR="00CB2484" w:rsidRPr="00DE6C89" w:rsidRDefault="00CB2484" w:rsidP="00EE2B16">
            <w:pPr>
              <w:widowControl/>
              <w:numPr>
                <w:ilvl w:val="0"/>
                <w:numId w:val="82"/>
              </w:numPr>
              <w:suppressAutoHyphens w:val="0"/>
              <w:autoSpaceDN/>
              <w:spacing w:after="0" w:line="240" w:lineRule="auto"/>
              <w:ind w:left="497" w:right="-2" w:hanging="497"/>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Oferta powinna być sporządzona w języku polskim, w formie elektronicznej pod rygorem nieważności (doku</w:t>
            </w:r>
            <w:r w:rsidR="002437E5" w:rsidRPr="00DE6C89">
              <w:rPr>
                <w:rFonts w:asciiTheme="minorHAnsi" w:hAnsiTheme="minorHAnsi" w:cstheme="minorHAnsi"/>
                <w:sz w:val="20"/>
                <w:szCs w:val="20"/>
              </w:rPr>
              <w:t>ment w postaci elektronicznej podpisany</w:t>
            </w:r>
            <w:r w:rsidRPr="00DE6C89">
              <w:rPr>
                <w:rFonts w:asciiTheme="minorHAnsi" w:hAnsiTheme="minorHAnsi" w:cstheme="minorHAnsi"/>
                <w:sz w:val="20"/>
                <w:szCs w:val="20"/>
              </w:rPr>
              <w:t xml:space="preserve"> kwalifikowanym podpisem elektronicznym</w:t>
            </w:r>
            <w:r w:rsidR="003D265F" w:rsidRPr="00DE6C89">
              <w:rPr>
                <w:rFonts w:asciiTheme="minorHAnsi" w:hAnsiTheme="minorHAnsi" w:cstheme="minorHAnsi"/>
                <w:color w:val="000000"/>
                <w:sz w:val="20"/>
                <w:szCs w:val="20"/>
              </w:rPr>
              <w:t xml:space="preserve"> lub podpisem zaufanym lub podpisem osobistym</w:t>
            </w:r>
            <w:r w:rsidRPr="00DE6C89">
              <w:rPr>
                <w:rFonts w:asciiTheme="minorHAnsi" w:hAnsiTheme="minorHAnsi" w:cstheme="minorHAnsi"/>
                <w:sz w:val="20"/>
                <w:szCs w:val="20"/>
              </w:rPr>
              <w:t xml:space="preserve">). </w:t>
            </w:r>
          </w:p>
        </w:tc>
      </w:tr>
      <w:tr w:rsidR="00CB2484" w:rsidRPr="00DE6C89" w14:paraId="4F0C103F" w14:textId="77777777" w:rsidTr="00CB2484">
        <w:trPr>
          <w:jc w:val="center"/>
        </w:trPr>
        <w:tc>
          <w:tcPr>
            <w:tcW w:w="4947" w:type="pct"/>
            <w:tcBorders>
              <w:top w:val="nil"/>
              <w:left w:val="nil"/>
              <w:bottom w:val="nil"/>
              <w:right w:val="nil"/>
            </w:tcBorders>
          </w:tcPr>
          <w:p w14:paraId="4593B824"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Dokumenty sporządzone w języku innym niż polski są składane wraz z tłumaczeniem na język polski.</w:t>
            </w:r>
          </w:p>
        </w:tc>
      </w:tr>
      <w:tr w:rsidR="00CB2484" w:rsidRPr="00DE6C89" w14:paraId="2D183A1E" w14:textId="77777777" w:rsidTr="00CB2484">
        <w:trPr>
          <w:jc w:val="center"/>
        </w:trPr>
        <w:tc>
          <w:tcPr>
            <w:tcW w:w="4947" w:type="pct"/>
            <w:tcBorders>
              <w:top w:val="nil"/>
              <w:left w:val="nil"/>
              <w:bottom w:val="nil"/>
              <w:right w:val="nil"/>
            </w:tcBorders>
          </w:tcPr>
          <w:p w14:paraId="1CD8328E" w14:textId="754D92CC"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Oświadczenia podmiotów składających ofertę wspólnie oraz podmiotów udostępniających potencjał składany w ofercie powinny mieć formę elektroniczną </w:t>
            </w:r>
            <w:r w:rsidR="002437E5" w:rsidRPr="00DE6C89">
              <w:rPr>
                <w:rFonts w:asciiTheme="minorHAnsi" w:hAnsiTheme="minorHAnsi" w:cstheme="minorHAnsi"/>
                <w:sz w:val="20"/>
                <w:szCs w:val="20"/>
              </w:rPr>
              <w:t>(dokument w postaci elektronicznej podpisany kwalifikowanym podpisem elektronicznym</w:t>
            </w:r>
            <w:r w:rsidR="002437E5" w:rsidRPr="00DE6C89">
              <w:rPr>
                <w:rFonts w:asciiTheme="minorHAnsi" w:hAnsiTheme="minorHAnsi" w:cstheme="minorHAnsi"/>
                <w:color w:val="000000"/>
                <w:sz w:val="20"/>
                <w:szCs w:val="20"/>
              </w:rPr>
              <w:t xml:space="preserve"> lub podpisem zaufanym lub podpisem osobistym</w:t>
            </w:r>
            <w:r w:rsidR="002437E5" w:rsidRPr="00DE6C89">
              <w:rPr>
                <w:rFonts w:asciiTheme="minorHAnsi" w:hAnsiTheme="minorHAnsi" w:cstheme="minorHAnsi"/>
                <w:sz w:val="20"/>
                <w:szCs w:val="20"/>
              </w:rPr>
              <w:t>).</w:t>
            </w:r>
          </w:p>
        </w:tc>
      </w:tr>
      <w:tr w:rsidR="00CB2484" w:rsidRPr="00DE6C89" w14:paraId="1360B1B7" w14:textId="77777777" w:rsidTr="00CB2484">
        <w:trPr>
          <w:jc w:val="center"/>
        </w:trPr>
        <w:tc>
          <w:tcPr>
            <w:tcW w:w="4947" w:type="pct"/>
            <w:tcBorders>
              <w:top w:val="nil"/>
              <w:left w:val="nil"/>
              <w:bottom w:val="nil"/>
              <w:right w:val="nil"/>
            </w:tcBorders>
          </w:tcPr>
          <w:p w14:paraId="157A6426" w14:textId="739C0E2E"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Ofertę należy sporządzić w jednym z formatów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2437E5" w:rsidRPr="00DE6C89">
              <w:rPr>
                <w:rFonts w:asciiTheme="minorHAnsi" w:hAnsiTheme="minorHAnsi" w:cstheme="minorHAnsi"/>
                <w:sz w:val="20"/>
                <w:szCs w:val="20"/>
              </w:rPr>
              <w:t xml:space="preserve"> </w:t>
            </w:r>
            <w:r w:rsidR="00275DCF" w:rsidRPr="00275DCF">
              <w:rPr>
                <w:rFonts w:asciiTheme="minorHAnsi" w:hAnsiTheme="minorHAnsi" w:cstheme="minorHAnsi"/>
                <w:sz w:val="20"/>
                <w:szCs w:val="20"/>
              </w:rPr>
              <w:t>(Dz,U 2017, poz.2247)</w:t>
            </w:r>
            <w:r w:rsidRPr="00275DCF">
              <w:rPr>
                <w:rFonts w:asciiTheme="minorHAnsi" w:hAnsiTheme="minorHAnsi" w:cstheme="minorHAnsi"/>
                <w:sz w:val="20"/>
                <w:szCs w:val="20"/>
              </w:rPr>
              <w:t>.</w:t>
            </w:r>
            <w:r w:rsidRPr="00DE6C89">
              <w:rPr>
                <w:rFonts w:asciiTheme="minorHAnsi" w:hAnsiTheme="minorHAnsi" w:cstheme="minorHAnsi"/>
                <w:b/>
                <w:bCs/>
                <w:sz w:val="20"/>
                <w:szCs w:val="20"/>
              </w:rPr>
              <w:t xml:space="preserve"> </w:t>
            </w:r>
            <w:r w:rsidRPr="00DE6C89">
              <w:rPr>
                <w:rFonts w:asciiTheme="minorHAnsi" w:hAnsiTheme="minorHAnsi" w:cstheme="minorHAnsi"/>
                <w:sz w:val="20"/>
                <w:szCs w:val="20"/>
              </w:rPr>
              <w:t>Zamawiający dopuszcza w szczególności następujące formaty danych: .pdf, .doc, .docx, .rtf, .xls, .xlsx.</w:t>
            </w:r>
          </w:p>
        </w:tc>
      </w:tr>
      <w:tr w:rsidR="00CB2484" w:rsidRPr="00DE6C89" w14:paraId="110D7588" w14:textId="77777777" w:rsidTr="00CB2484">
        <w:trPr>
          <w:jc w:val="center"/>
        </w:trPr>
        <w:tc>
          <w:tcPr>
            <w:tcW w:w="4947" w:type="pct"/>
            <w:tcBorders>
              <w:top w:val="nil"/>
              <w:left w:val="nil"/>
              <w:bottom w:val="nil"/>
              <w:right w:val="nil"/>
            </w:tcBorders>
          </w:tcPr>
          <w:p w14:paraId="7F8E7DE3"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może przed upływem terminu składania ofert wycofać ofertę. Wykonawca wycofuje ofertę w zakładce „Oferty/wnioski” używając przycisku „Wycofaj ofertę”.</w:t>
            </w:r>
          </w:p>
          <w:p w14:paraId="18806773"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Maksymalny łączny rozmiar plików stanowiących ofertę lub składanych wraz z ofertą to 250 MB.</w:t>
            </w:r>
          </w:p>
        </w:tc>
      </w:tr>
    </w:tbl>
    <w:p w14:paraId="71059B5E" w14:textId="1CA2BBBC" w:rsidR="002437E5"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  </w:t>
      </w:r>
    </w:p>
    <w:p w14:paraId="3F3513DD" w14:textId="2A08E76D" w:rsidR="002437E5" w:rsidRPr="00DE6C89" w:rsidRDefault="002437E5" w:rsidP="00DE6C89">
      <w:pPr>
        <w:pStyle w:val="Standard"/>
        <w:tabs>
          <w:tab w:val="left" w:pos="10773"/>
        </w:tabs>
        <w:ind w:left="567" w:hanging="283"/>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9984" behindDoc="0" locked="0" layoutInCell="1" allowOverlap="1" wp14:anchorId="5F20728B" wp14:editId="78C2A3D7">
                <wp:simplePos x="0" y="0"/>
                <wp:positionH relativeFrom="margin">
                  <wp:align>right</wp:align>
                </wp:positionH>
                <wp:positionV relativeFrom="paragraph">
                  <wp:posOffset>203835</wp:posOffset>
                </wp:positionV>
                <wp:extent cx="5731510" cy="585470"/>
                <wp:effectExtent l="0" t="0" r="21590" b="2413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6DACC827" w14:textId="77777777" w:rsidR="00386949" w:rsidRDefault="00386949" w:rsidP="002437E5">
                            <w:pPr>
                              <w:rPr>
                                <w:rFonts w:cs="Calibri"/>
                                <w:sz w:val="20"/>
                                <w:szCs w:val="20"/>
                              </w:rPr>
                            </w:pPr>
                          </w:p>
                          <w:p w14:paraId="18877DE6" w14:textId="3D9D73CD" w:rsidR="00386949" w:rsidRDefault="00386949" w:rsidP="002437E5">
                            <w:pPr>
                              <w:jc w:val="both"/>
                            </w:pPr>
                            <w:r w:rsidRPr="00671C33">
                              <w:rPr>
                                <w:rFonts w:cs="Calibri"/>
                                <w:b/>
                                <w:sz w:val="20"/>
                                <w:szCs w:val="20"/>
                              </w:rPr>
                              <w:t>X</w:t>
                            </w:r>
                            <w:r>
                              <w:rPr>
                                <w:rFonts w:cs="Calibri"/>
                                <w:b/>
                                <w:sz w:val="20"/>
                                <w:szCs w:val="20"/>
                              </w:rPr>
                              <w:t>VI.</w:t>
                            </w:r>
                            <w:r w:rsidRPr="003D265F">
                              <w:rPr>
                                <w:sz w:val="20"/>
                                <w:szCs w:val="20"/>
                              </w:rPr>
                              <w:t xml:space="preserve"> </w:t>
                            </w:r>
                            <w:r w:rsidRPr="00E870C3">
                              <w:rPr>
                                <w:rFonts w:cs="Calibri"/>
                                <w:b/>
                                <w:sz w:val="20"/>
                                <w:szCs w:val="20"/>
                              </w:rPr>
                              <w:t>SP</w:t>
                            </w:r>
                            <w:r>
                              <w:rPr>
                                <w:rFonts w:cs="Calibri"/>
                                <w:b/>
                                <w:sz w:val="20"/>
                                <w:szCs w:val="20"/>
                              </w:rPr>
                              <w:t>OSÓB OBLICZE</w:t>
                            </w:r>
                            <w:r w:rsidRPr="002437E5">
                              <w:rPr>
                                <w:rFonts w:cs="Calibri"/>
                                <w:b/>
                                <w:sz w:val="20"/>
                                <w:szCs w:val="20"/>
                              </w:rPr>
                              <w:t xml:space="preserve">NIA CENY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0728B" id="_x0000_s1041" type="#_x0000_t202" style="position:absolute;left:0;text-align:left;margin-left:400.1pt;margin-top:16.05pt;width:451.3pt;height:46.1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QKQ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">
                <v:textbox>
                  <w:txbxContent>
                    <w:p w14:paraId="6DACC827" w14:textId="77777777" w:rsidR="00386949" w:rsidRDefault="00386949" w:rsidP="002437E5">
                      <w:pPr>
                        <w:rPr>
                          <w:rFonts w:cs="Calibri"/>
                          <w:sz w:val="20"/>
                          <w:szCs w:val="20"/>
                        </w:rPr>
                      </w:pPr>
                    </w:p>
                    <w:p w14:paraId="18877DE6" w14:textId="3D9D73CD" w:rsidR="00386949" w:rsidRDefault="00386949" w:rsidP="002437E5">
                      <w:pPr>
                        <w:jc w:val="both"/>
                      </w:pPr>
                      <w:r w:rsidRPr="00671C33">
                        <w:rPr>
                          <w:rFonts w:cs="Calibri"/>
                          <w:b/>
                          <w:sz w:val="20"/>
                          <w:szCs w:val="20"/>
                        </w:rPr>
                        <w:t>X</w:t>
                      </w:r>
                      <w:r>
                        <w:rPr>
                          <w:rFonts w:cs="Calibri"/>
                          <w:b/>
                          <w:sz w:val="20"/>
                          <w:szCs w:val="20"/>
                        </w:rPr>
                        <w:t>VI.</w:t>
                      </w:r>
                      <w:r w:rsidRPr="003D265F">
                        <w:rPr>
                          <w:sz w:val="20"/>
                          <w:szCs w:val="20"/>
                        </w:rPr>
                        <w:t xml:space="preserve"> </w:t>
                      </w:r>
                      <w:r w:rsidRPr="00E870C3">
                        <w:rPr>
                          <w:rFonts w:cs="Calibri"/>
                          <w:b/>
                          <w:sz w:val="20"/>
                          <w:szCs w:val="20"/>
                        </w:rPr>
                        <w:t>SP</w:t>
                      </w:r>
                      <w:r>
                        <w:rPr>
                          <w:rFonts w:cs="Calibri"/>
                          <w:b/>
                          <w:sz w:val="20"/>
                          <w:szCs w:val="20"/>
                        </w:rPr>
                        <w:t>OSÓB OBLICZE</w:t>
                      </w:r>
                      <w:r w:rsidRPr="002437E5">
                        <w:rPr>
                          <w:rFonts w:cs="Calibri"/>
                          <w:b/>
                          <w:sz w:val="20"/>
                          <w:szCs w:val="20"/>
                        </w:rPr>
                        <w:t xml:space="preserve">NIA CENY </w:t>
                      </w:r>
                    </w:p>
                  </w:txbxContent>
                </v:textbox>
                <w10:wrap type="square" anchorx="margin"/>
              </v:shape>
            </w:pict>
          </mc:Fallback>
        </mc:AlternateContent>
      </w:r>
    </w:p>
    <w:p w14:paraId="59986092" w14:textId="4073E323" w:rsidR="00646B7F" w:rsidRPr="00CA599C" w:rsidRDefault="005A7510" w:rsidP="00CA599C">
      <w:pPr>
        <w:pStyle w:val="Standard"/>
        <w:numPr>
          <w:ilvl w:val="0"/>
          <w:numId w:val="59"/>
        </w:numPr>
        <w:ind w:left="426" w:hanging="426"/>
        <w:jc w:val="both"/>
        <w:rPr>
          <w:rFonts w:asciiTheme="minorHAnsi" w:hAnsiTheme="minorHAnsi" w:cstheme="minorHAnsi"/>
          <w:sz w:val="20"/>
          <w:szCs w:val="20"/>
        </w:rPr>
      </w:pPr>
      <w:r w:rsidRPr="00646B7F">
        <w:rPr>
          <w:rFonts w:asciiTheme="minorHAnsi" w:hAnsiTheme="minorHAnsi" w:cstheme="minorHAnsi"/>
          <w:sz w:val="20"/>
          <w:szCs w:val="20"/>
        </w:rPr>
        <w:t xml:space="preserve">Wykonawca podaje cenę za realizację przedmiotu zamówienia zgodnie ze wzorem Formularza Ofertowego, stanowiącego </w:t>
      </w:r>
      <w:r w:rsidR="00C230B5" w:rsidRPr="00646B7F">
        <w:rPr>
          <w:rFonts w:asciiTheme="minorHAnsi" w:hAnsiTheme="minorHAnsi" w:cstheme="minorHAnsi"/>
          <w:b/>
          <w:sz w:val="20"/>
          <w:szCs w:val="20"/>
        </w:rPr>
        <w:t>Załącznik nr 1 do SWZ</w:t>
      </w:r>
      <w:r w:rsidR="00CA599C">
        <w:rPr>
          <w:rFonts w:asciiTheme="minorHAnsi" w:hAnsiTheme="minorHAnsi" w:cstheme="minorHAnsi"/>
          <w:b/>
          <w:sz w:val="20"/>
          <w:szCs w:val="20"/>
        </w:rPr>
        <w:t>.</w:t>
      </w:r>
    </w:p>
    <w:p w14:paraId="6B2BAC06" w14:textId="77777777" w:rsidR="00646B7F" w:rsidRPr="00DE6C89" w:rsidRDefault="00646B7F" w:rsidP="00646B7F">
      <w:pPr>
        <w:pStyle w:val="Standard"/>
        <w:jc w:val="both"/>
        <w:rPr>
          <w:rFonts w:asciiTheme="minorHAnsi" w:hAnsiTheme="minorHAnsi" w:cstheme="minorHAnsi"/>
          <w:sz w:val="20"/>
          <w:szCs w:val="20"/>
        </w:rPr>
      </w:pPr>
    </w:p>
    <w:p w14:paraId="0C83EE0F" w14:textId="24FBF658" w:rsidR="0038070D" w:rsidRPr="00DE6C89" w:rsidRDefault="005A7510" w:rsidP="00D15847">
      <w:pPr>
        <w:pStyle w:val="Standard"/>
        <w:ind w:left="426"/>
        <w:jc w:val="both"/>
        <w:rPr>
          <w:rFonts w:asciiTheme="minorHAnsi" w:hAnsiTheme="minorHAnsi" w:cstheme="minorHAnsi"/>
          <w:color w:val="000000"/>
          <w:sz w:val="20"/>
          <w:szCs w:val="20"/>
          <w:shd w:val="clear" w:color="auto" w:fill="FFFFFF"/>
        </w:rPr>
      </w:pPr>
      <w:r w:rsidRPr="00517A3F">
        <w:rPr>
          <w:rFonts w:asciiTheme="minorHAnsi" w:hAnsiTheme="minorHAnsi" w:cstheme="minorHAnsi"/>
          <w:sz w:val="20"/>
          <w:szCs w:val="20"/>
        </w:rPr>
        <w:t>Cena ofertowa brutto musi uwzględniać wszystkie koszty związane z realizacją przedmiotu zamówienia zgodnie z opisem przedmiotu zamówienia oraz istotnymi postanowieniami umowy określonymi w niniejszej SWZ.</w:t>
      </w:r>
      <w:r w:rsidR="0038070D" w:rsidRPr="00517A3F">
        <w:rPr>
          <w:rFonts w:asciiTheme="minorHAnsi" w:hAnsiTheme="minorHAnsi" w:cstheme="minorHAnsi"/>
          <w:color w:val="000000"/>
          <w:sz w:val="20"/>
          <w:szCs w:val="20"/>
          <w:shd w:val="clear" w:color="auto" w:fill="FFFFFF"/>
        </w:rPr>
        <w:t xml:space="preserve"> Zamawiający przyjmuje, iż z zastrzeżeniem akapitu następnego, przedmiot zamówienia jest objęty stawką </w:t>
      </w:r>
      <w:r w:rsidR="00D15847">
        <w:rPr>
          <w:rFonts w:asciiTheme="minorHAnsi" w:hAnsiTheme="minorHAnsi" w:cstheme="minorHAnsi"/>
          <w:color w:val="000000"/>
          <w:sz w:val="20"/>
          <w:szCs w:val="20"/>
          <w:shd w:val="clear" w:color="auto" w:fill="FFFFFF"/>
        </w:rPr>
        <w:t xml:space="preserve"> 23 % </w:t>
      </w:r>
      <w:r w:rsidR="0038070D" w:rsidRPr="00517A3F">
        <w:rPr>
          <w:rFonts w:asciiTheme="minorHAnsi" w:hAnsiTheme="minorHAnsi" w:cstheme="minorHAnsi"/>
          <w:color w:val="000000"/>
          <w:sz w:val="20"/>
          <w:szCs w:val="20"/>
          <w:shd w:val="clear" w:color="auto" w:fill="FFFFFF"/>
        </w:rPr>
        <w:t>VAT</w:t>
      </w:r>
      <w:r w:rsidR="00D15847">
        <w:rPr>
          <w:rFonts w:asciiTheme="minorHAnsi" w:hAnsiTheme="minorHAnsi" w:cstheme="minorHAnsi"/>
          <w:color w:val="000000"/>
          <w:sz w:val="20"/>
          <w:szCs w:val="20"/>
          <w:shd w:val="clear" w:color="auto" w:fill="FFFFFF"/>
        </w:rPr>
        <w:t xml:space="preserve">  </w:t>
      </w:r>
      <w:r w:rsidR="0038070D" w:rsidRPr="00517A3F">
        <w:rPr>
          <w:rFonts w:asciiTheme="minorHAnsi" w:hAnsiTheme="minorHAnsi" w:cstheme="minorHAnsi"/>
          <w:color w:val="000000"/>
          <w:sz w:val="20"/>
          <w:szCs w:val="20"/>
          <w:shd w:val="clear" w:color="auto" w:fill="FFFFFF"/>
        </w:rPr>
        <w:t>obowiązującą według stanu prawnego na dzień składania ofert.</w:t>
      </w:r>
      <w:r w:rsidR="0038070D" w:rsidRPr="00DE6C89">
        <w:rPr>
          <w:rFonts w:asciiTheme="minorHAnsi" w:hAnsiTheme="minorHAnsi" w:cstheme="minorHAnsi"/>
          <w:color w:val="000000"/>
          <w:sz w:val="20"/>
          <w:szCs w:val="20"/>
          <w:shd w:val="clear" w:color="auto" w:fill="FFFFFF"/>
        </w:rPr>
        <w:t xml:space="preserve"> </w:t>
      </w:r>
    </w:p>
    <w:p w14:paraId="3EF57277" w14:textId="38795748" w:rsidR="005F3FC2" w:rsidRPr="0038070D" w:rsidRDefault="0038070D" w:rsidP="0038070D">
      <w:pPr>
        <w:pStyle w:val="Standard"/>
        <w:ind w:left="426"/>
        <w:jc w:val="both"/>
        <w:rPr>
          <w:rFonts w:asciiTheme="minorHAnsi" w:hAnsiTheme="minorHAnsi" w:cstheme="minorHAnsi"/>
          <w:color w:val="000000"/>
          <w:sz w:val="20"/>
          <w:szCs w:val="20"/>
          <w:shd w:val="clear" w:color="auto" w:fill="FFFFFF"/>
        </w:rPr>
      </w:pPr>
      <w:r w:rsidRPr="00DE6C89">
        <w:rPr>
          <w:rFonts w:asciiTheme="minorHAnsi" w:hAnsiTheme="minorHAnsi" w:cstheme="minorHAnsi"/>
          <w:color w:val="000000"/>
          <w:sz w:val="20"/>
          <w:szCs w:val="20"/>
          <w:shd w:val="clear" w:color="auto" w:fill="FFFFFF"/>
        </w:rPr>
        <w:t xml:space="preserve">W przypadku przyjęcia przez Wykonawcę innej stawki VAT, Wykonawca zobowiązany jest uzasadnić przyjętą stawkę, np. powołując się na indywidualną interpretację organu podatkowego. </w:t>
      </w:r>
      <w:r w:rsidR="005A7510" w:rsidRPr="00DE6C89">
        <w:rPr>
          <w:rFonts w:asciiTheme="minorHAnsi" w:hAnsiTheme="minorHAnsi" w:cstheme="minorHAnsi"/>
          <w:sz w:val="20"/>
          <w:szCs w:val="20"/>
        </w:rPr>
        <w:t xml:space="preserve"> </w:t>
      </w:r>
    </w:p>
    <w:p w14:paraId="69351180"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Cena podana na Formularzu Ofertowym jest ceną ostateczną, niepodlegającą negocjacji i wyczerpującą wszelkie należności Wykonawcy wobec Zamawiającego związane z realizacją przedmiotu zamówienia.</w:t>
      </w:r>
    </w:p>
    <w:p w14:paraId="33ED4646"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Cena oferty powinna być wyrażona w złotych polskich (PLN) z dokładnością do dwóch miejsc po przecinku.</w:t>
      </w:r>
    </w:p>
    <w:p w14:paraId="30ADBF0D"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nie przewiduje rozliczeń w walucie obcej.</w:t>
      </w:r>
    </w:p>
    <w:p w14:paraId="1487247A"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Wyliczona cena oferty brutto będzie służyć do porównania złożonych ofert i do rozliczenia w trakcie realizacji zamówienia.</w:t>
      </w:r>
    </w:p>
    <w:p w14:paraId="1F8F0C20" w14:textId="77651BD6"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Jeżeli została złożona oferta, której wybór prowadziłby do powstania u Zamawiającego obowiązku podatkowego zgodnie z ustawą z dnia 11 marca 2004 r. o podatku od towarów i usług (</w:t>
      </w:r>
      <w:r w:rsidRPr="00275DCF">
        <w:rPr>
          <w:rFonts w:asciiTheme="minorHAnsi" w:hAnsiTheme="minorHAnsi" w:cstheme="minorHAnsi"/>
          <w:sz w:val="20"/>
          <w:szCs w:val="20"/>
        </w:rPr>
        <w:t>Dz. U.</w:t>
      </w:r>
      <w:r w:rsidR="00275DCF">
        <w:rPr>
          <w:rFonts w:asciiTheme="minorHAnsi" w:hAnsiTheme="minorHAnsi" w:cstheme="minorHAnsi"/>
          <w:sz w:val="20"/>
          <w:szCs w:val="20"/>
        </w:rPr>
        <w:t xml:space="preserve"> </w:t>
      </w:r>
      <w:r w:rsidRPr="00DE6C89">
        <w:rPr>
          <w:rFonts w:asciiTheme="minorHAnsi" w:hAnsiTheme="minorHAnsi" w:cstheme="minorHAnsi"/>
          <w:sz w:val="20"/>
          <w:szCs w:val="20"/>
        </w:rPr>
        <w:t>20</w:t>
      </w:r>
      <w:r w:rsidR="0009082F" w:rsidRPr="00DE6C89">
        <w:rPr>
          <w:rFonts w:asciiTheme="minorHAnsi" w:hAnsiTheme="minorHAnsi" w:cstheme="minorHAnsi"/>
          <w:sz w:val="20"/>
          <w:szCs w:val="20"/>
        </w:rPr>
        <w:t>22</w:t>
      </w:r>
      <w:r w:rsidR="00275DCF">
        <w:rPr>
          <w:rFonts w:asciiTheme="minorHAnsi" w:hAnsiTheme="minorHAnsi" w:cstheme="minorHAnsi"/>
          <w:sz w:val="20"/>
          <w:szCs w:val="20"/>
        </w:rPr>
        <w:t>,</w:t>
      </w:r>
      <w:r w:rsidRPr="00DE6C89">
        <w:rPr>
          <w:rFonts w:asciiTheme="minorHAnsi" w:hAnsiTheme="minorHAnsi" w:cstheme="minorHAnsi"/>
          <w:sz w:val="20"/>
          <w:szCs w:val="20"/>
        </w:rPr>
        <w:t xml:space="preserve"> poz. </w:t>
      </w:r>
      <w:r w:rsidR="0009082F" w:rsidRPr="00DE6C89">
        <w:rPr>
          <w:rFonts w:asciiTheme="minorHAnsi" w:hAnsiTheme="minorHAnsi" w:cstheme="minorHAnsi"/>
          <w:sz w:val="20"/>
          <w:szCs w:val="20"/>
        </w:rPr>
        <w:t>931</w:t>
      </w:r>
      <w:r w:rsidRPr="00DE6C89">
        <w:rPr>
          <w:rFonts w:asciiTheme="minorHAnsi" w:hAnsiTheme="minorHAnsi" w:cstheme="minorHAnsi"/>
          <w:sz w:val="20"/>
          <w:szCs w:val="20"/>
        </w:rPr>
        <w:t>), dla celów zastosowania kryterium ceny lub kosztu Zamawiający dolicza do przedstawionej w tej ofercie ceny kwotę podatku od towarów i usług, którą miałby obowiązek rozliczyć.</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 ofercie, o której mowa w ust. 1, Wykonawca ma obowiązek:</w:t>
      </w:r>
    </w:p>
    <w:p w14:paraId="4DD0FD1E" w14:textId="50471908"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poinformowania Zamawiającego, że wybór jego oferty będzie prowadził do powstania u Zamawiającego obowiązku podatko</w:t>
      </w:r>
      <w:r w:rsidR="00600490">
        <w:rPr>
          <w:rFonts w:asciiTheme="minorHAnsi" w:hAnsiTheme="minorHAnsi" w:cstheme="minorHAnsi"/>
          <w:sz w:val="20"/>
          <w:szCs w:val="20"/>
        </w:rPr>
        <w:t>wego,</w:t>
      </w:r>
    </w:p>
    <w:p w14:paraId="658B4B67" w14:textId="32FFBACA"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lastRenderedPageBreak/>
        <w:t>2)</w:t>
      </w:r>
      <w:r w:rsidRPr="00DE6C89">
        <w:rPr>
          <w:rFonts w:asciiTheme="minorHAnsi" w:hAnsiTheme="minorHAnsi" w:cstheme="minorHAnsi"/>
          <w:sz w:val="20"/>
          <w:szCs w:val="20"/>
        </w:rPr>
        <w:tab/>
        <w:t xml:space="preserve">wskazania nazwy (rodzaju) towaru lub usługi, których dostawa lub świadczenie będą prowadziły do </w:t>
      </w:r>
      <w:r w:rsidR="00600490">
        <w:rPr>
          <w:rFonts w:asciiTheme="minorHAnsi" w:hAnsiTheme="minorHAnsi" w:cstheme="minorHAnsi"/>
          <w:sz w:val="20"/>
          <w:szCs w:val="20"/>
        </w:rPr>
        <w:t>powstania obowiązku podatkowego,</w:t>
      </w:r>
    </w:p>
    <w:p w14:paraId="2BD890A7" w14:textId="7D5ACA8A"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3)</w:t>
      </w:r>
      <w:r w:rsidRPr="00DE6C89">
        <w:rPr>
          <w:rFonts w:asciiTheme="minorHAnsi" w:hAnsiTheme="minorHAnsi" w:cstheme="minorHAnsi"/>
          <w:sz w:val="20"/>
          <w:szCs w:val="20"/>
        </w:rPr>
        <w:tab/>
        <w:t>wskazania wartości towaru lub usługi objętego obowiązkiem podatkowym Z</w:t>
      </w:r>
      <w:r w:rsidR="00600490">
        <w:rPr>
          <w:rFonts w:asciiTheme="minorHAnsi" w:hAnsiTheme="minorHAnsi" w:cstheme="minorHAnsi"/>
          <w:sz w:val="20"/>
          <w:szCs w:val="20"/>
        </w:rPr>
        <w:t>amawiającego, bez kwoty podatku,</w:t>
      </w:r>
    </w:p>
    <w:p w14:paraId="2E320F2A" w14:textId="77777777"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4)</w:t>
      </w:r>
      <w:r w:rsidRPr="00DE6C89">
        <w:rPr>
          <w:rFonts w:asciiTheme="minorHAnsi" w:hAnsiTheme="minorHAnsi" w:cstheme="minorHAnsi"/>
          <w:sz w:val="20"/>
          <w:szCs w:val="20"/>
        </w:rPr>
        <w:tab/>
        <w:t>wskazania stawki podatku od towarów i usług, która zgodnie z wiedzą Wykonawcy, będzie miała zastosowanie.</w:t>
      </w:r>
    </w:p>
    <w:p w14:paraId="517C9673"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A48B9A" w14:textId="77777777" w:rsidR="005F3FC2" w:rsidRPr="00DE6C89" w:rsidRDefault="005F3FC2" w:rsidP="00DE6C89">
      <w:pPr>
        <w:pStyle w:val="Nagwek2"/>
        <w:spacing w:before="0" w:after="0"/>
        <w:rPr>
          <w:rFonts w:asciiTheme="minorHAnsi" w:hAnsiTheme="minorHAnsi" w:cstheme="minorHAnsi"/>
          <w:sz w:val="20"/>
          <w:szCs w:val="20"/>
        </w:rPr>
      </w:pPr>
      <w:bookmarkStart w:id="22" w:name="_1wm6hsxsy23e"/>
      <w:bookmarkStart w:id="23" w:name="__RefHeading__1023_30775664"/>
      <w:bookmarkEnd w:id="22"/>
    </w:p>
    <w:p w14:paraId="182C5677" w14:textId="4EB1CF10" w:rsidR="003C5143" w:rsidRPr="00DE6C89" w:rsidRDefault="002437E5"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2032" behindDoc="0" locked="0" layoutInCell="1" allowOverlap="1" wp14:anchorId="16617221" wp14:editId="3364233F">
                <wp:simplePos x="0" y="0"/>
                <wp:positionH relativeFrom="margin">
                  <wp:posOffset>0</wp:posOffset>
                </wp:positionH>
                <wp:positionV relativeFrom="paragraph">
                  <wp:posOffset>301625</wp:posOffset>
                </wp:positionV>
                <wp:extent cx="5731510" cy="585470"/>
                <wp:effectExtent l="0" t="0" r="21590" b="2413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6563AD90" w14:textId="77777777" w:rsidR="00386949" w:rsidRDefault="00386949" w:rsidP="002437E5">
                            <w:pPr>
                              <w:rPr>
                                <w:rFonts w:cs="Calibri"/>
                                <w:sz w:val="20"/>
                                <w:szCs w:val="20"/>
                              </w:rPr>
                            </w:pPr>
                          </w:p>
                          <w:p w14:paraId="3C06510B" w14:textId="5C704CF2" w:rsidR="00386949" w:rsidRDefault="00386949" w:rsidP="002437E5">
                            <w:pPr>
                              <w:jc w:val="both"/>
                            </w:pPr>
                            <w:r w:rsidRPr="00671C33">
                              <w:rPr>
                                <w:rFonts w:cs="Calibri"/>
                                <w:b/>
                                <w:sz w:val="20"/>
                                <w:szCs w:val="20"/>
                              </w:rPr>
                              <w:t>X</w:t>
                            </w:r>
                            <w:r>
                              <w:rPr>
                                <w:rFonts w:cs="Calibri"/>
                                <w:b/>
                                <w:sz w:val="20"/>
                                <w:szCs w:val="20"/>
                              </w:rPr>
                              <w:t>VII.</w:t>
                            </w:r>
                            <w:r w:rsidRPr="003D265F">
                              <w:rPr>
                                <w:sz w:val="20"/>
                                <w:szCs w:val="20"/>
                              </w:rPr>
                              <w:t xml:space="preserve"> </w:t>
                            </w:r>
                            <w:r w:rsidRPr="00E870C3">
                              <w:rPr>
                                <w:rFonts w:cs="Calibri"/>
                                <w:b/>
                                <w:sz w:val="20"/>
                                <w:szCs w:val="20"/>
                              </w:rPr>
                              <w:t>WYMAGANIA</w:t>
                            </w:r>
                            <w:r w:rsidRPr="002437E5">
                              <w:rPr>
                                <w:rFonts w:cs="Calibri"/>
                                <w:b/>
                                <w:sz w:val="20"/>
                                <w:szCs w:val="20"/>
                              </w:rPr>
                              <w:t xml:space="preserve"> DOTYCZĄCE WADIUM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17221" id="_x0000_s1042" type="#_x0000_t202" style="position:absolute;margin-left:0;margin-top:23.75pt;width:451.3pt;height:46.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">
                <v:textbox>
                  <w:txbxContent>
                    <w:p w14:paraId="6563AD90" w14:textId="77777777" w:rsidR="00386949" w:rsidRDefault="00386949" w:rsidP="002437E5">
                      <w:pPr>
                        <w:rPr>
                          <w:rFonts w:cs="Calibri"/>
                          <w:sz w:val="20"/>
                          <w:szCs w:val="20"/>
                        </w:rPr>
                      </w:pPr>
                    </w:p>
                    <w:p w14:paraId="3C06510B" w14:textId="5C704CF2" w:rsidR="00386949" w:rsidRDefault="00386949" w:rsidP="002437E5">
                      <w:pPr>
                        <w:jc w:val="both"/>
                      </w:pPr>
                      <w:r w:rsidRPr="00671C33">
                        <w:rPr>
                          <w:rFonts w:cs="Calibri"/>
                          <w:b/>
                          <w:sz w:val="20"/>
                          <w:szCs w:val="20"/>
                        </w:rPr>
                        <w:t>X</w:t>
                      </w:r>
                      <w:r>
                        <w:rPr>
                          <w:rFonts w:cs="Calibri"/>
                          <w:b/>
                          <w:sz w:val="20"/>
                          <w:szCs w:val="20"/>
                        </w:rPr>
                        <w:t>VII.</w:t>
                      </w:r>
                      <w:r w:rsidRPr="003D265F">
                        <w:rPr>
                          <w:sz w:val="20"/>
                          <w:szCs w:val="20"/>
                        </w:rPr>
                        <w:t xml:space="preserve"> </w:t>
                      </w:r>
                      <w:r w:rsidRPr="00E870C3">
                        <w:rPr>
                          <w:rFonts w:cs="Calibri"/>
                          <w:b/>
                          <w:sz w:val="20"/>
                          <w:szCs w:val="20"/>
                        </w:rPr>
                        <w:t>WYMAGANIA</w:t>
                      </w:r>
                      <w:r w:rsidRPr="002437E5">
                        <w:rPr>
                          <w:rFonts w:cs="Calibri"/>
                          <w:b/>
                          <w:sz w:val="20"/>
                          <w:szCs w:val="20"/>
                        </w:rPr>
                        <w:t xml:space="preserve"> DOTYCZĄCE WADIUM</w:t>
                      </w:r>
                    </w:p>
                  </w:txbxContent>
                </v:textbox>
                <w10:wrap type="square" anchorx="margin"/>
              </v:shape>
            </w:pict>
          </mc:Fallback>
        </mc:AlternateContent>
      </w:r>
    </w:p>
    <w:bookmarkEnd w:id="23"/>
    <w:p w14:paraId="047BD7A2" w14:textId="77777777" w:rsidR="005F3FC2" w:rsidRPr="00DE6C89" w:rsidRDefault="005A7510" w:rsidP="00DE6C89">
      <w:pPr>
        <w:pStyle w:val="Textbody"/>
        <w:spacing w:after="0"/>
        <w:rPr>
          <w:rFonts w:asciiTheme="minorHAnsi" w:hAnsiTheme="minorHAnsi" w:cstheme="minorHAnsi"/>
          <w:sz w:val="20"/>
          <w:szCs w:val="20"/>
        </w:rPr>
      </w:pPr>
      <w:r w:rsidRPr="00DE6C89">
        <w:rPr>
          <w:rFonts w:asciiTheme="minorHAnsi" w:hAnsiTheme="minorHAnsi" w:cstheme="minorHAnsi"/>
          <w:sz w:val="20"/>
          <w:szCs w:val="20"/>
        </w:rPr>
        <w:t xml:space="preserve">         </w:t>
      </w:r>
      <w:r w:rsidRPr="000F569E">
        <w:rPr>
          <w:rFonts w:asciiTheme="minorHAnsi" w:hAnsiTheme="minorHAnsi" w:cstheme="minorHAnsi"/>
          <w:sz w:val="20"/>
          <w:szCs w:val="20"/>
        </w:rPr>
        <w:t>Zamawiający nie wymaga w niniejszym postępowaniu.</w:t>
      </w:r>
    </w:p>
    <w:p w14:paraId="69883981" w14:textId="77777777" w:rsidR="00491B2D" w:rsidRPr="00DE6C89" w:rsidRDefault="00491B2D" w:rsidP="00DE6C89">
      <w:pPr>
        <w:widowControl/>
        <w:suppressAutoHyphens w:val="0"/>
        <w:autoSpaceDN/>
        <w:spacing w:after="0" w:line="240" w:lineRule="auto"/>
        <w:ind w:left="2700"/>
        <w:jc w:val="both"/>
        <w:textAlignment w:val="auto"/>
        <w:rPr>
          <w:rFonts w:asciiTheme="minorHAnsi" w:hAnsiTheme="minorHAnsi" w:cstheme="minorHAnsi"/>
          <w:sz w:val="20"/>
          <w:szCs w:val="20"/>
        </w:rPr>
      </w:pPr>
    </w:p>
    <w:p w14:paraId="550B78B2" w14:textId="1315E3C4" w:rsidR="00491B2D" w:rsidRPr="00DE6C89" w:rsidRDefault="003D4692" w:rsidP="00DE6C89">
      <w:pPr>
        <w:pStyle w:val="Standard"/>
        <w:rPr>
          <w:rFonts w:asciiTheme="minorHAnsi" w:hAnsiTheme="minorHAnsi" w:cstheme="minorHAnsi"/>
          <w:sz w:val="20"/>
          <w:szCs w:val="20"/>
        </w:rPr>
      </w:pPr>
      <w:bookmarkStart w:id="24" w:name="_kraqvybbazqg"/>
      <w:bookmarkEnd w:id="24"/>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4080" behindDoc="0" locked="0" layoutInCell="1" allowOverlap="1" wp14:anchorId="3BC66D75" wp14:editId="135AB1BC">
                <wp:simplePos x="0" y="0"/>
                <wp:positionH relativeFrom="margin">
                  <wp:align>left</wp:align>
                </wp:positionH>
                <wp:positionV relativeFrom="paragraph">
                  <wp:posOffset>332740</wp:posOffset>
                </wp:positionV>
                <wp:extent cx="5791200" cy="723900"/>
                <wp:effectExtent l="0" t="0" r="19050" b="1905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23900"/>
                        </a:xfrm>
                        <a:prstGeom prst="rect">
                          <a:avLst/>
                        </a:prstGeom>
                        <a:solidFill>
                          <a:srgbClr val="FFFFFF"/>
                        </a:solidFill>
                        <a:ln w="9525">
                          <a:solidFill>
                            <a:srgbClr val="000000"/>
                          </a:solidFill>
                          <a:miter lim="800000"/>
                          <a:headEnd/>
                          <a:tailEnd/>
                        </a:ln>
                      </wps:spPr>
                      <wps:txbx>
                        <w:txbxContent>
                          <w:p w14:paraId="0E253DEC" w14:textId="77777777" w:rsidR="00386949" w:rsidRDefault="00386949" w:rsidP="00491B2D">
                            <w:pPr>
                              <w:rPr>
                                <w:rFonts w:cs="Calibri"/>
                                <w:sz w:val="20"/>
                                <w:szCs w:val="20"/>
                              </w:rPr>
                            </w:pPr>
                          </w:p>
                          <w:p w14:paraId="3871E811" w14:textId="5B44D912" w:rsidR="00386949" w:rsidRPr="003D4692" w:rsidRDefault="00386949" w:rsidP="0003382B">
                            <w:pPr>
                              <w:pStyle w:val="Standard"/>
                              <w:rPr>
                                <w:sz w:val="20"/>
                                <w:szCs w:val="20"/>
                              </w:rPr>
                            </w:pPr>
                            <w:r w:rsidRPr="00671C33">
                              <w:rPr>
                                <w:rFonts w:cs="Calibri"/>
                                <w:b/>
                                <w:sz w:val="20"/>
                                <w:szCs w:val="20"/>
                              </w:rPr>
                              <w:t>X</w:t>
                            </w:r>
                            <w:r>
                              <w:rPr>
                                <w:rFonts w:cs="Calibri"/>
                                <w:b/>
                                <w:sz w:val="20"/>
                                <w:szCs w:val="20"/>
                              </w:rPr>
                              <w:t>VIII.</w:t>
                            </w:r>
                            <w:r w:rsidRPr="003D265F">
                              <w:rPr>
                                <w:sz w:val="20"/>
                                <w:szCs w:val="20"/>
                              </w:rPr>
                              <w:t xml:space="preserve"> </w:t>
                            </w:r>
                            <w:bookmarkStart w:id="25" w:name="__RefHeading__1025_30775664"/>
                            <w:r w:rsidRPr="00E870C3">
                              <w:rPr>
                                <w:rFonts w:cs="Calibri"/>
                                <w:b/>
                                <w:sz w:val="20"/>
                                <w:szCs w:val="20"/>
                              </w:rPr>
                              <w:t>TERMIN</w:t>
                            </w:r>
                            <w:r w:rsidRPr="0003382B">
                              <w:rPr>
                                <w:rFonts w:cs="Calibri"/>
                                <w:b/>
                                <w:sz w:val="20"/>
                                <w:szCs w:val="20"/>
                              </w:rPr>
                              <w:t xml:space="preserve"> ZWIĄZANIA OFERTĄ</w:t>
                            </w:r>
                            <w:bookmarkEnd w:id="25"/>
                          </w:p>
                          <w:p w14:paraId="45C53FAE" w14:textId="68609FB8" w:rsidR="00386949" w:rsidRDefault="00386949" w:rsidP="00491B2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66D75" id="_x0000_s1043" type="#_x0000_t202" style="position:absolute;margin-left:0;margin-top:26.2pt;width:456pt;height:57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">
                <v:textbox>
                  <w:txbxContent>
                    <w:p w14:paraId="0E253DEC" w14:textId="77777777" w:rsidR="00386949" w:rsidRDefault="00386949" w:rsidP="00491B2D">
                      <w:pPr>
                        <w:rPr>
                          <w:rFonts w:cs="Calibri"/>
                          <w:sz w:val="20"/>
                          <w:szCs w:val="20"/>
                        </w:rPr>
                      </w:pPr>
                    </w:p>
                    <w:p w14:paraId="3871E811" w14:textId="5B44D912" w:rsidR="00386949" w:rsidRPr="003D4692" w:rsidRDefault="00386949" w:rsidP="0003382B">
                      <w:pPr>
                        <w:pStyle w:val="Standard"/>
                        <w:rPr>
                          <w:sz w:val="20"/>
                          <w:szCs w:val="20"/>
                        </w:rPr>
                      </w:pPr>
                      <w:r w:rsidRPr="00671C33">
                        <w:rPr>
                          <w:rFonts w:cs="Calibri"/>
                          <w:b/>
                          <w:sz w:val="20"/>
                          <w:szCs w:val="20"/>
                        </w:rPr>
                        <w:t>X</w:t>
                      </w:r>
                      <w:r>
                        <w:rPr>
                          <w:rFonts w:cs="Calibri"/>
                          <w:b/>
                          <w:sz w:val="20"/>
                          <w:szCs w:val="20"/>
                        </w:rPr>
                        <w:t>VIII.</w:t>
                      </w:r>
                      <w:r w:rsidRPr="003D265F">
                        <w:rPr>
                          <w:sz w:val="20"/>
                          <w:szCs w:val="20"/>
                        </w:rPr>
                        <w:t xml:space="preserve"> </w:t>
                      </w:r>
                      <w:bookmarkStart w:id="26" w:name="__RefHeading__1025_30775664"/>
                      <w:r w:rsidRPr="00E870C3">
                        <w:rPr>
                          <w:rFonts w:cs="Calibri"/>
                          <w:b/>
                          <w:sz w:val="20"/>
                          <w:szCs w:val="20"/>
                        </w:rPr>
                        <w:t>TERMIN</w:t>
                      </w:r>
                      <w:r w:rsidRPr="0003382B">
                        <w:rPr>
                          <w:rFonts w:cs="Calibri"/>
                          <w:b/>
                          <w:sz w:val="20"/>
                          <w:szCs w:val="20"/>
                        </w:rPr>
                        <w:t xml:space="preserve"> ZWIĄZANIA OFERTĄ</w:t>
                      </w:r>
                      <w:bookmarkEnd w:id="26"/>
                    </w:p>
                    <w:p w14:paraId="45C53FAE" w14:textId="68609FB8" w:rsidR="00386949" w:rsidRDefault="00386949" w:rsidP="00491B2D">
                      <w:pPr>
                        <w:jc w:val="both"/>
                      </w:pPr>
                    </w:p>
                  </w:txbxContent>
                </v:textbox>
                <w10:wrap type="square" anchorx="margin"/>
              </v:shape>
            </w:pict>
          </mc:Fallback>
        </mc:AlternateContent>
      </w:r>
    </w:p>
    <w:p w14:paraId="3422373B" w14:textId="77777777" w:rsidR="00491B2D" w:rsidRPr="00DE6C89" w:rsidRDefault="00491B2D" w:rsidP="00DE6C89">
      <w:pPr>
        <w:pStyle w:val="Standard"/>
        <w:rPr>
          <w:rFonts w:asciiTheme="minorHAnsi" w:hAnsiTheme="minorHAnsi" w:cstheme="minorHAnsi"/>
          <w:sz w:val="20"/>
          <w:szCs w:val="20"/>
        </w:rPr>
      </w:pPr>
    </w:p>
    <w:p w14:paraId="4E9B6035" w14:textId="054002C4" w:rsidR="005F3FC2" w:rsidRPr="00DE6C89" w:rsidRDefault="005A7510" w:rsidP="00DE6C89">
      <w:pPr>
        <w:pStyle w:val="Standard"/>
        <w:numPr>
          <w:ilvl w:val="0"/>
          <w:numId w:val="60"/>
        </w:numPr>
        <w:ind w:left="425" w:hanging="425"/>
        <w:jc w:val="both"/>
        <w:rPr>
          <w:rFonts w:asciiTheme="minorHAnsi" w:hAnsiTheme="minorHAnsi" w:cstheme="minorHAnsi"/>
          <w:sz w:val="20"/>
          <w:szCs w:val="20"/>
        </w:rPr>
      </w:pPr>
      <w:r w:rsidRPr="00DE6C89">
        <w:rPr>
          <w:rFonts w:asciiTheme="minorHAnsi" w:hAnsiTheme="minorHAnsi" w:cstheme="minorHAnsi"/>
          <w:sz w:val="20"/>
          <w:szCs w:val="20"/>
        </w:rPr>
        <w:t xml:space="preserve">Wykonawca będzie związany ofertą przez okres  </w:t>
      </w:r>
      <w:r w:rsidRPr="00B822B8">
        <w:rPr>
          <w:rFonts w:asciiTheme="minorHAnsi" w:hAnsiTheme="minorHAnsi" w:cstheme="minorHAnsi"/>
          <w:b/>
          <w:sz w:val="20"/>
          <w:szCs w:val="20"/>
        </w:rPr>
        <w:t>30 dni</w:t>
      </w:r>
      <w:r w:rsidRPr="00B822B8">
        <w:rPr>
          <w:rFonts w:asciiTheme="minorHAnsi" w:hAnsiTheme="minorHAnsi" w:cstheme="minorHAnsi"/>
          <w:sz w:val="20"/>
          <w:szCs w:val="20"/>
        </w:rPr>
        <w:t xml:space="preserve">, tj. do </w:t>
      </w:r>
      <w:r w:rsidRPr="00B822B8">
        <w:rPr>
          <w:rFonts w:asciiTheme="minorHAnsi" w:hAnsiTheme="minorHAnsi" w:cstheme="minorHAnsi"/>
          <w:color w:val="000000"/>
          <w:sz w:val="20"/>
          <w:szCs w:val="20"/>
        </w:rPr>
        <w:t>dnia</w:t>
      </w:r>
      <w:r w:rsidR="003A339B">
        <w:rPr>
          <w:rFonts w:asciiTheme="minorHAnsi" w:hAnsiTheme="minorHAnsi" w:cstheme="minorHAnsi"/>
          <w:color w:val="000000"/>
          <w:sz w:val="20"/>
          <w:szCs w:val="20"/>
        </w:rPr>
        <w:t xml:space="preserve"> </w:t>
      </w:r>
      <w:r w:rsidR="00B70CDB" w:rsidRPr="00BB57BA">
        <w:rPr>
          <w:rFonts w:asciiTheme="minorHAnsi" w:hAnsiTheme="minorHAnsi" w:cstheme="minorHAnsi"/>
          <w:b/>
          <w:bCs/>
          <w:sz w:val="20"/>
          <w:szCs w:val="20"/>
        </w:rPr>
        <w:t xml:space="preserve">30 lipca </w:t>
      </w:r>
      <w:r w:rsidR="00AA0D59" w:rsidRPr="00BB57BA">
        <w:rPr>
          <w:rFonts w:asciiTheme="minorHAnsi" w:hAnsiTheme="minorHAnsi" w:cstheme="minorHAnsi"/>
          <w:b/>
          <w:color w:val="000000"/>
          <w:sz w:val="20"/>
          <w:szCs w:val="20"/>
        </w:rPr>
        <w:t>2024</w:t>
      </w:r>
      <w:r w:rsidRPr="00BB57BA">
        <w:rPr>
          <w:rFonts w:asciiTheme="minorHAnsi" w:hAnsiTheme="minorHAnsi" w:cstheme="minorHAnsi"/>
          <w:b/>
          <w:smallCaps/>
          <w:color w:val="000000"/>
          <w:sz w:val="20"/>
          <w:szCs w:val="20"/>
        </w:rPr>
        <w:t xml:space="preserve"> </w:t>
      </w:r>
      <w:r w:rsidRPr="00BB57BA">
        <w:rPr>
          <w:rFonts w:asciiTheme="minorHAnsi" w:hAnsiTheme="minorHAnsi" w:cstheme="minorHAnsi"/>
          <w:b/>
          <w:color w:val="000000"/>
          <w:sz w:val="20"/>
          <w:szCs w:val="20"/>
        </w:rPr>
        <w:t>r</w:t>
      </w:r>
      <w:r w:rsidRPr="00B822B8">
        <w:rPr>
          <w:rFonts w:asciiTheme="minorHAnsi" w:hAnsiTheme="minorHAnsi" w:cstheme="minorHAnsi"/>
          <w:color w:val="000000"/>
          <w:sz w:val="20"/>
          <w:szCs w:val="20"/>
        </w:rPr>
        <w:t>.</w:t>
      </w:r>
      <w:r w:rsidRPr="00DE6C89">
        <w:rPr>
          <w:rFonts w:asciiTheme="minorHAnsi" w:hAnsiTheme="minorHAnsi" w:cstheme="minorHAnsi"/>
          <w:color w:val="000000"/>
          <w:sz w:val="20"/>
          <w:szCs w:val="20"/>
        </w:rPr>
        <w:t xml:space="preserve"> Bieg </w:t>
      </w:r>
      <w:r w:rsidRPr="00DE6C89">
        <w:rPr>
          <w:rFonts w:asciiTheme="minorHAnsi" w:hAnsiTheme="minorHAnsi" w:cstheme="minorHAnsi"/>
          <w:sz w:val="20"/>
          <w:szCs w:val="20"/>
        </w:rPr>
        <w:t>terminu związania ofertą rozpoczyna się wraz z upływem terminu składania ofert.</w:t>
      </w:r>
    </w:p>
    <w:p w14:paraId="39C6AF4A" w14:textId="1E260C66" w:rsidR="005F3FC2" w:rsidRPr="00DE6C89" w:rsidRDefault="005A7510" w:rsidP="00DE6C89">
      <w:pPr>
        <w:pStyle w:val="Standard"/>
        <w:ind w:left="426" w:hanging="426"/>
        <w:jc w:val="both"/>
        <w:rPr>
          <w:rFonts w:asciiTheme="minorHAnsi" w:hAnsiTheme="minorHAnsi" w:cstheme="minorHAnsi"/>
          <w:sz w:val="20"/>
          <w:szCs w:val="20"/>
        </w:rPr>
      </w:pPr>
      <w:r w:rsidRPr="00DE6C89">
        <w:rPr>
          <w:rFonts w:asciiTheme="minorHAnsi" w:hAnsiTheme="minorHAnsi" w:cstheme="minorHAnsi"/>
          <w:sz w:val="20"/>
          <w:szCs w:val="20"/>
        </w:rPr>
        <w:t>2</w:t>
      </w:r>
      <w:r w:rsidR="006B52E9" w:rsidRPr="00DE6C89">
        <w:rPr>
          <w:rFonts w:asciiTheme="minorHAnsi" w:hAnsiTheme="minorHAnsi" w:cstheme="minorHAnsi"/>
          <w:sz w:val="20"/>
          <w:szCs w:val="20"/>
        </w:rPr>
        <w:t xml:space="preserve">.    </w:t>
      </w:r>
      <w:r w:rsidRPr="00DE6C89">
        <w:rPr>
          <w:rFonts w:asciiTheme="minorHAnsi" w:hAnsiTheme="minorHAns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163F8227" w14:textId="24A61E1C" w:rsidR="005F3FC2" w:rsidRPr="00DE6C89" w:rsidRDefault="006B52E9"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E66C65" w:rsidRPr="00DE6C89">
        <w:rPr>
          <w:rFonts w:asciiTheme="minorHAnsi" w:hAnsiTheme="minorHAnsi" w:cstheme="minorHAnsi"/>
          <w:sz w:val="20"/>
          <w:szCs w:val="20"/>
        </w:rPr>
        <w:t xml:space="preserve">3. </w:t>
      </w: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Odmowa wyrażenia zgody na przedłużenie terminu związania ofertą nie powoduje utraty wadium.</w:t>
      </w:r>
    </w:p>
    <w:p w14:paraId="4460E2FE" w14:textId="77777777" w:rsidR="006B52E9" w:rsidRPr="00DE6C89" w:rsidRDefault="006B52E9" w:rsidP="00DE6C89">
      <w:pPr>
        <w:pStyle w:val="Textbody"/>
        <w:spacing w:after="0"/>
        <w:rPr>
          <w:rFonts w:asciiTheme="minorHAnsi" w:hAnsiTheme="minorHAnsi" w:cstheme="minorHAnsi"/>
          <w:sz w:val="20"/>
          <w:szCs w:val="20"/>
        </w:rPr>
      </w:pPr>
      <w:bookmarkStart w:id="27" w:name="_iwk7tzonv6ne"/>
      <w:bookmarkEnd w:id="27"/>
    </w:p>
    <w:p w14:paraId="53F0F98C" w14:textId="77777777" w:rsidR="006B52E9" w:rsidRPr="00DE6C89" w:rsidRDefault="006B52E9" w:rsidP="00DE6C89">
      <w:pPr>
        <w:pStyle w:val="Textbody"/>
        <w:spacing w:after="0"/>
        <w:rPr>
          <w:rFonts w:asciiTheme="minorHAnsi" w:hAnsiTheme="minorHAnsi" w:cstheme="minorHAnsi"/>
          <w:sz w:val="20"/>
          <w:szCs w:val="20"/>
        </w:rPr>
      </w:pPr>
    </w:p>
    <w:p w14:paraId="5EA25071" w14:textId="3D2DEFF4" w:rsidR="006B52E9" w:rsidRPr="00DE6C89" w:rsidRDefault="006B52E9"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6128" behindDoc="0" locked="0" layoutInCell="1" allowOverlap="1" wp14:anchorId="265B3B9C" wp14:editId="150A8C97">
                <wp:simplePos x="0" y="0"/>
                <wp:positionH relativeFrom="margin">
                  <wp:posOffset>0</wp:posOffset>
                </wp:positionH>
                <wp:positionV relativeFrom="paragraph">
                  <wp:posOffset>301625</wp:posOffset>
                </wp:positionV>
                <wp:extent cx="5731510" cy="585470"/>
                <wp:effectExtent l="0" t="0" r="21590" b="2413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5AE5360B" w14:textId="77777777" w:rsidR="00386949" w:rsidRDefault="00386949" w:rsidP="006B52E9">
                            <w:pPr>
                              <w:rPr>
                                <w:rFonts w:cs="Calibri"/>
                                <w:sz w:val="20"/>
                                <w:szCs w:val="20"/>
                              </w:rPr>
                            </w:pPr>
                          </w:p>
                          <w:p w14:paraId="2657294D" w14:textId="26E5C8B5" w:rsidR="00386949" w:rsidRDefault="00386949" w:rsidP="006B52E9">
                            <w:pPr>
                              <w:pStyle w:val="Standard"/>
                              <w:rPr>
                                <w:rFonts w:cs="Calibri"/>
                                <w:sz w:val="20"/>
                                <w:szCs w:val="20"/>
                              </w:rPr>
                            </w:pPr>
                            <w:r w:rsidRPr="00671C33">
                              <w:rPr>
                                <w:rFonts w:cs="Calibri"/>
                                <w:b/>
                                <w:sz w:val="20"/>
                                <w:szCs w:val="20"/>
                              </w:rPr>
                              <w:t>X</w:t>
                            </w:r>
                            <w:r>
                              <w:rPr>
                                <w:rFonts w:cs="Calibri"/>
                                <w:b/>
                                <w:sz w:val="20"/>
                                <w:szCs w:val="20"/>
                              </w:rPr>
                              <w:t>IX.</w:t>
                            </w:r>
                            <w:r w:rsidRPr="003D265F">
                              <w:rPr>
                                <w:sz w:val="20"/>
                                <w:szCs w:val="20"/>
                              </w:rPr>
                              <w:t xml:space="preserve"> </w:t>
                            </w:r>
                            <w:r>
                              <w:rPr>
                                <w:sz w:val="20"/>
                                <w:szCs w:val="20"/>
                              </w:rPr>
                              <w:t xml:space="preserve"> </w:t>
                            </w:r>
                            <w:r w:rsidRPr="00E870C3">
                              <w:rPr>
                                <w:b/>
                                <w:sz w:val="20"/>
                                <w:szCs w:val="20"/>
                              </w:rPr>
                              <w:t>SPOSÓ</w:t>
                            </w:r>
                            <w:r w:rsidRPr="00CB2A8E">
                              <w:rPr>
                                <w:b/>
                                <w:sz w:val="20"/>
                                <w:szCs w:val="20"/>
                              </w:rPr>
                              <w:t>B ORAZ</w:t>
                            </w:r>
                            <w:r>
                              <w:rPr>
                                <w:sz w:val="20"/>
                                <w:szCs w:val="20"/>
                              </w:rPr>
                              <w:t xml:space="preserve"> </w:t>
                            </w:r>
                            <w:r w:rsidRPr="006B52E9">
                              <w:rPr>
                                <w:rFonts w:cs="Calibri"/>
                                <w:b/>
                                <w:sz w:val="20"/>
                                <w:szCs w:val="20"/>
                              </w:rPr>
                              <w:t>TERMIN SKŁADANIA OFERT</w:t>
                            </w:r>
                          </w:p>
                          <w:p w14:paraId="78D838A0" w14:textId="77777777" w:rsidR="00386949" w:rsidRDefault="00386949"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B3B9C" id="_x0000_s1044" type="#_x0000_t202" style="position:absolute;margin-left:0;margin-top:23.75pt;width:451.3pt;height:46.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wrKQ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">
                <v:textbox>
                  <w:txbxContent>
                    <w:p w14:paraId="5AE5360B" w14:textId="77777777" w:rsidR="00386949" w:rsidRDefault="00386949" w:rsidP="006B52E9">
                      <w:pPr>
                        <w:rPr>
                          <w:rFonts w:cs="Calibri"/>
                          <w:sz w:val="20"/>
                          <w:szCs w:val="20"/>
                        </w:rPr>
                      </w:pPr>
                    </w:p>
                    <w:p w14:paraId="2657294D" w14:textId="26E5C8B5" w:rsidR="00386949" w:rsidRDefault="00386949" w:rsidP="006B52E9">
                      <w:pPr>
                        <w:pStyle w:val="Standard"/>
                        <w:rPr>
                          <w:rFonts w:cs="Calibri"/>
                          <w:sz w:val="20"/>
                          <w:szCs w:val="20"/>
                        </w:rPr>
                      </w:pPr>
                      <w:r w:rsidRPr="00671C33">
                        <w:rPr>
                          <w:rFonts w:cs="Calibri"/>
                          <w:b/>
                          <w:sz w:val="20"/>
                          <w:szCs w:val="20"/>
                        </w:rPr>
                        <w:t>X</w:t>
                      </w:r>
                      <w:r>
                        <w:rPr>
                          <w:rFonts w:cs="Calibri"/>
                          <w:b/>
                          <w:sz w:val="20"/>
                          <w:szCs w:val="20"/>
                        </w:rPr>
                        <w:t>IX.</w:t>
                      </w:r>
                      <w:r w:rsidRPr="003D265F">
                        <w:rPr>
                          <w:sz w:val="20"/>
                          <w:szCs w:val="20"/>
                        </w:rPr>
                        <w:t xml:space="preserve"> </w:t>
                      </w:r>
                      <w:r>
                        <w:rPr>
                          <w:sz w:val="20"/>
                          <w:szCs w:val="20"/>
                        </w:rPr>
                        <w:t xml:space="preserve"> </w:t>
                      </w:r>
                      <w:r w:rsidRPr="00E870C3">
                        <w:rPr>
                          <w:b/>
                          <w:sz w:val="20"/>
                          <w:szCs w:val="20"/>
                        </w:rPr>
                        <w:t>SPOSÓ</w:t>
                      </w:r>
                      <w:r w:rsidRPr="00CB2A8E">
                        <w:rPr>
                          <w:b/>
                          <w:sz w:val="20"/>
                          <w:szCs w:val="20"/>
                        </w:rPr>
                        <w:t>B ORAZ</w:t>
                      </w:r>
                      <w:r>
                        <w:rPr>
                          <w:sz w:val="20"/>
                          <w:szCs w:val="20"/>
                        </w:rPr>
                        <w:t xml:space="preserve"> </w:t>
                      </w:r>
                      <w:r w:rsidRPr="006B52E9">
                        <w:rPr>
                          <w:rFonts w:cs="Calibri"/>
                          <w:b/>
                          <w:sz w:val="20"/>
                          <w:szCs w:val="20"/>
                        </w:rPr>
                        <w:t>TERMIN SKŁADANIA OFERT</w:t>
                      </w:r>
                    </w:p>
                    <w:p w14:paraId="78D838A0" w14:textId="77777777" w:rsidR="00386949" w:rsidRDefault="00386949" w:rsidP="006B52E9">
                      <w:pPr>
                        <w:jc w:val="both"/>
                      </w:pPr>
                    </w:p>
                  </w:txbxContent>
                </v:textbox>
                <w10:wrap type="square" anchorx="margin"/>
              </v:shape>
            </w:pict>
          </mc:Fallback>
        </mc:AlternateContent>
      </w:r>
    </w:p>
    <w:p w14:paraId="4449B658" w14:textId="77777777" w:rsidR="006B52E9" w:rsidRPr="00DE6C89" w:rsidRDefault="006B52E9" w:rsidP="00DE6C89">
      <w:pPr>
        <w:pStyle w:val="Textbody"/>
        <w:spacing w:after="0"/>
        <w:rPr>
          <w:rFonts w:asciiTheme="minorHAnsi" w:hAnsiTheme="minorHAnsi" w:cstheme="minorHAnsi"/>
          <w:sz w:val="20"/>
          <w:szCs w:val="20"/>
        </w:rPr>
      </w:pPr>
    </w:p>
    <w:p w14:paraId="4F471DB6" w14:textId="65E58A59" w:rsidR="00CB2484" w:rsidRPr="00BB57BA" w:rsidRDefault="00CB2484" w:rsidP="00EE2B16">
      <w:pPr>
        <w:widowControl/>
        <w:numPr>
          <w:ilvl w:val="0"/>
          <w:numId w:val="83"/>
        </w:numPr>
        <w:suppressAutoHyphens w:val="0"/>
        <w:autoSpaceDN/>
        <w:spacing w:after="0" w:line="240" w:lineRule="auto"/>
        <w:ind w:right="-2"/>
        <w:jc w:val="both"/>
        <w:textAlignment w:val="auto"/>
        <w:rPr>
          <w:rFonts w:asciiTheme="minorHAnsi" w:hAnsiTheme="minorHAnsi" w:cstheme="minorHAnsi"/>
          <w:sz w:val="20"/>
          <w:szCs w:val="20"/>
        </w:rPr>
      </w:pPr>
      <w:bookmarkStart w:id="28" w:name="_g4kmfra1vcqp"/>
      <w:bookmarkStart w:id="29" w:name="__RefHeading__1029_30775664"/>
      <w:bookmarkEnd w:id="28"/>
      <w:r w:rsidRPr="00DE6C89">
        <w:rPr>
          <w:rFonts w:asciiTheme="minorHAnsi" w:hAnsiTheme="minorHAnsi" w:cstheme="minorHAnsi"/>
          <w:sz w:val="20"/>
          <w:szCs w:val="20"/>
        </w:rPr>
        <w:t>Ofertę należy złożyć w terminie do dnia</w:t>
      </w:r>
      <w:r w:rsidR="00FD0796" w:rsidRPr="00DE6C89">
        <w:rPr>
          <w:rFonts w:asciiTheme="minorHAnsi" w:hAnsiTheme="minorHAnsi" w:cstheme="minorHAnsi"/>
          <w:b/>
          <w:sz w:val="20"/>
          <w:szCs w:val="20"/>
        </w:rPr>
        <w:t xml:space="preserve"> </w:t>
      </w:r>
      <w:r w:rsidR="00D15847" w:rsidRPr="00BB57BA">
        <w:rPr>
          <w:rFonts w:asciiTheme="minorHAnsi" w:hAnsiTheme="minorHAnsi" w:cstheme="minorHAnsi"/>
          <w:b/>
          <w:sz w:val="20"/>
          <w:szCs w:val="20"/>
          <w:u w:val="single"/>
        </w:rPr>
        <w:t xml:space="preserve">01 lipca </w:t>
      </w:r>
      <w:r w:rsidR="001F5594" w:rsidRPr="00BB57BA">
        <w:rPr>
          <w:rFonts w:asciiTheme="minorHAnsi" w:hAnsiTheme="minorHAnsi" w:cstheme="minorHAnsi"/>
          <w:b/>
          <w:sz w:val="20"/>
          <w:szCs w:val="20"/>
          <w:u w:val="single"/>
        </w:rPr>
        <w:t>2024</w:t>
      </w:r>
      <w:r w:rsidR="004D4854" w:rsidRPr="00BB57BA">
        <w:rPr>
          <w:rFonts w:asciiTheme="minorHAnsi" w:hAnsiTheme="minorHAnsi" w:cstheme="minorHAnsi"/>
          <w:b/>
          <w:sz w:val="20"/>
          <w:szCs w:val="20"/>
          <w:u w:val="single"/>
        </w:rPr>
        <w:t xml:space="preserve"> r. </w:t>
      </w:r>
      <w:r w:rsidRPr="00BB57BA">
        <w:rPr>
          <w:rFonts w:asciiTheme="minorHAnsi" w:hAnsiTheme="minorHAnsi" w:cstheme="minorHAnsi"/>
          <w:b/>
          <w:sz w:val="20"/>
          <w:szCs w:val="20"/>
          <w:u w:val="single"/>
        </w:rPr>
        <w:t xml:space="preserve">do godziny </w:t>
      </w:r>
      <w:r w:rsidR="000F569E" w:rsidRPr="00BB57BA">
        <w:rPr>
          <w:rFonts w:asciiTheme="minorHAnsi" w:hAnsiTheme="minorHAnsi" w:cstheme="minorHAnsi"/>
          <w:b/>
          <w:sz w:val="20"/>
          <w:szCs w:val="20"/>
          <w:u w:val="single"/>
        </w:rPr>
        <w:t>10:00</w:t>
      </w:r>
    </w:p>
    <w:p w14:paraId="44DBDC56" w14:textId="77777777" w:rsidR="0071139F" w:rsidRPr="00DE6C89" w:rsidRDefault="00D0346F" w:rsidP="00DE6C89">
      <w:pPr>
        <w:spacing w:after="0" w:line="240" w:lineRule="auto"/>
        <w:ind w:left="426"/>
        <w:jc w:val="both"/>
        <w:rPr>
          <w:rFonts w:asciiTheme="minorHAnsi" w:hAnsiTheme="minorHAnsi" w:cstheme="minorHAnsi"/>
          <w:sz w:val="20"/>
          <w:szCs w:val="20"/>
        </w:rPr>
      </w:pPr>
      <w:r w:rsidRPr="00DE6C89">
        <w:rPr>
          <w:rFonts w:asciiTheme="minorHAnsi" w:hAnsiTheme="minorHAnsi" w:cstheme="minorHAnsi"/>
          <w:b/>
          <w:sz w:val="20"/>
          <w:szCs w:val="20"/>
        </w:rPr>
        <w:t xml:space="preserve">    </w:t>
      </w:r>
      <w:r w:rsidR="00CB2484" w:rsidRPr="00DE6C89">
        <w:rPr>
          <w:rFonts w:asciiTheme="minorHAnsi" w:hAnsiTheme="minorHAnsi" w:cstheme="minorHAnsi"/>
          <w:b/>
          <w:sz w:val="20"/>
          <w:szCs w:val="20"/>
        </w:rPr>
        <w:t xml:space="preserve"> </w:t>
      </w:r>
      <w:r w:rsidR="00CB2484" w:rsidRPr="00DE6C89">
        <w:rPr>
          <w:rFonts w:asciiTheme="minorHAnsi" w:hAnsiTheme="minorHAnsi" w:cstheme="minorHAnsi"/>
          <w:sz w:val="20"/>
          <w:szCs w:val="20"/>
        </w:rPr>
        <w:t xml:space="preserve">Składanie ofert następuje za pośrednictwem platformy dostępnej pod adresem internetowym: </w:t>
      </w:r>
    </w:p>
    <w:p w14:paraId="4D9164A2" w14:textId="77777777" w:rsidR="0071139F" w:rsidRPr="000E2B4B" w:rsidRDefault="0071139F" w:rsidP="00DE6C89">
      <w:pPr>
        <w:spacing w:after="0" w:line="240" w:lineRule="auto"/>
        <w:ind w:left="426"/>
        <w:jc w:val="both"/>
        <w:rPr>
          <w:rFonts w:asciiTheme="minorHAnsi" w:hAnsiTheme="minorHAnsi" w:cstheme="minorHAnsi"/>
          <w:sz w:val="20"/>
          <w:szCs w:val="20"/>
        </w:rPr>
      </w:pPr>
    </w:p>
    <w:p w14:paraId="4DA1F27C" w14:textId="77777777" w:rsidR="001F5594" w:rsidRDefault="001F5594" w:rsidP="001F5594">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58E06626" w14:textId="72BC8C91" w:rsidR="001F5594" w:rsidRPr="00EA1CBF" w:rsidRDefault="001F5594" w:rsidP="001F5594">
      <w:pPr>
        <w:spacing w:after="0" w:line="240" w:lineRule="auto"/>
        <w:ind w:left="142"/>
        <w:jc w:val="both"/>
        <w:rPr>
          <w:rFonts w:asciiTheme="minorHAnsi" w:eastAsia="Arial" w:hAnsiTheme="minorHAnsi" w:cstheme="minorHAnsi"/>
          <w:noProof/>
          <w:sz w:val="20"/>
          <w:szCs w:val="20"/>
          <w:lang w:eastAsia="pl-PL"/>
        </w:rPr>
      </w:pPr>
      <w:r>
        <w:rPr>
          <w:rStyle w:val="Hipercze"/>
          <w:rFonts w:asciiTheme="minorHAnsi" w:hAnsiTheme="minorHAnsi" w:cstheme="minorHAnsi"/>
          <w:color w:val="auto"/>
          <w:sz w:val="20"/>
          <w:szCs w:val="20"/>
          <w:u w:val="none"/>
          <w:shd w:val="clear" w:color="auto" w:fill="FFFFFF"/>
        </w:rPr>
        <w:t xml:space="preserve">            </w:t>
      </w:r>
      <w:hyperlink r:id="rId11" w:history="1">
        <w:r w:rsidRPr="00BB57BA">
          <w:rPr>
            <w:rStyle w:val="Hipercze"/>
            <w:rFonts w:asciiTheme="minorHAnsi" w:hAnsiTheme="minorHAnsi" w:cstheme="minorHAnsi"/>
            <w:color w:val="auto"/>
            <w:sz w:val="20"/>
            <w:szCs w:val="20"/>
            <w:u w:val="none"/>
            <w:shd w:val="clear" w:color="auto" w:fill="FFFFFF"/>
          </w:rPr>
          <w:t>https://ezamowienia.gov.pl/mp-client/tendres/ocds</w:t>
        </w:r>
      </w:hyperlink>
      <w:r w:rsidRPr="00BB57BA">
        <w:rPr>
          <w:rFonts w:asciiTheme="minorHAnsi" w:hAnsiTheme="minorHAnsi" w:cstheme="minorHAnsi"/>
          <w:sz w:val="20"/>
          <w:szCs w:val="20"/>
          <w:shd w:val="clear" w:color="auto" w:fill="FFFFFF"/>
        </w:rPr>
        <w:t>-</w:t>
      </w:r>
      <w:r w:rsidR="00BB57BA" w:rsidRPr="00BB57BA">
        <w:rPr>
          <w:rFonts w:asciiTheme="minorHAnsi" w:hAnsiTheme="minorHAnsi" w:cstheme="minorHAnsi"/>
          <w:sz w:val="20"/>
          <w:szCs w:val="20"/>
          <w:shd w:val="clear" w:color="auto" w:fill="FFFFFF"/>
        </w:rPr>
        <w:t>148610-e6998cc5-2a44-11ef-b373-0e435a8a43bc</w:t>
      </w:r>
    </w:p>
    <w:p w14:paraId="5645461E" w14:textId="77777777" w:rsidR="0071139F" w:rsidRPr="000E2B4B" w:rsidRDefault="0071139F" w:rsidP="00DE6C89">
      <w:pPr>
        <w:spacing w:after="0" w:line="240" w:lineRule="auto"/>
        <w:ind w:left="426"/>
        <w:jc w:val="both"/>
        <w:rPr>
          <w:rFonts w:asciiTheme="minorHAnsi" w:hAnsiTheme="minorHAnsi" w:cstheme="minorHAnsi"/>
          <w:sz w:val="20"/>
          <w:szCs w:val="20"/>
          <w:shd w:val="clear" w:color="auto" w:fill="FFFFFF"/>
        </w:rPr>
      </w:pPr>
    </w:p>
    <w:p w14:paraId="5DCE815A" w14:textId="57C3360B" w:rsidR="0071139F" w:rsidRPr="000E2B4B" w:rsidRDefault="00CB2484" w:rsidP="00DE6C89">
      <w:pPr>
        <w:pStyle w:val="Nagwek3"/>
        <w:keepLines w:val="0"/>
        <w:numPr>
          <w:ilvl w:val="2"/>
          <w:numId w:val="0"/>
        </w:numPr>
        <w:shd w:val="clear" w:color="auto" w:fill="FFFFFF"/>
        <w:tabs>
          <w:tab w:val="num" w:pos="720"/>
        </w:tabs>
        <w:autoSpaceDN/>
        <w:spacing w:before="0" w:after="0"/>
        <w:ind w:left="720" w:hanging="720"/>
        <w:rPr>
          <w:rFonts w:asciiTheme="minorHAnsi" w:eastAsia="Times New Roman" w:hAnsiTheme="minorHAnsi" w:cstheme="minorHAnsi"/>
          <w:color w:val="000000"/>
          <w:kern w:val="0"/>
          <w:sz w:val="20"/>
          <w:szCs w:val="20"/>
          <w:lang w:eastAsia="pl-PL"/>
        </w:rPr>
      </w:pPr>
      <w:r w:rsidRPr="000E2B4B">
        <w:rPr>
          <w:rFonts w:asciiTheme="minorHAnsi" w:hAnsiTheme="minorHAnsi" w:cstheme="minorHAnsi"/>
          <w:b/>
          <w:sz w:val="20"/>
          <w:szCs w:val="20"/>
        </w:rPr>
        <w:t xml:space="preserve">                </w:t>
      </w:r>
      <w:r w:rsidRPr="00BB57BA">
        <w:rPr>
          <w:rFonts w:asciiTheme="minorHAnsi" w:hAnsiTheme="minorHAnsi" w:cstheme="minorHAnsi"/>
          <w:b/>
          <w:color w:val="auto"/>
          <w:sz w:val="20"/>
          <w:szCs w:val="20"/>
        </w:rPr>
        <w:t>Identyfikator postępowania:</w:t>
      </w:r>
      <w:r w:rsidR="003A339B" w:rsidRPr="00BB57BA">
        <w:rPr>
          <w:rFonts w:asciiTheme="minorHAnsi" w:hAnsiTheme="minorHAnsi" w:cstheme="minorHAnsi"/>
          <w:color w:val="auto"/>
          <w:sz w:val="20"/>
          <w:szCs w:val="20"/>
          <w:lang w:eastAsia="en-US"/>
        </w:rPr>
        <w:t xml:space="preserve"> </w:t>
      </w:r>
      <w:r w:rsidR="000E2B4B" w:rsidRPr="00BB57BA">
        <w:rPr>
          <w:rFonts w:asciiTheme="minorHAnsi" w:eastAsia="Times New Roman" w:hAnsiTheme="minorHAnsi" w:cstheme="minorHAnsi"/>
          <w:color w:val="auto"/>
          <w:kern w:val="0"/>
          <w:sz w:val="20"/>
          <w:szCs w:val="20"/>
          <w:lang w:eastAsia="pl-PL"/>
        </w:rPr>
        <w:t>ocds</w:t>
      </w:r>
      <w:r w:rsidR="000E2B4B" w:rsidRPr="00BB57BA">
        <w:rPr>
          <w:rFonts w:asciiTheme="minorHAnsi" w:hAnsiTheme="minorHAnsi" w:cstheme="minorHAnsi"/>
          <w:color w:val="auto"/>
          <w:sz w:val="20"/>
          <w:szCs w:val="20"/>
          <w:shd w:val="clear" w:color="auto" w:fill="FFFFFF"/>
        </w:rPr>
        <w:t>-</w:t>
      </w:r>
      <w:r w:rsidR="00BB57BA" w:rsidRPr="00BB57BA">
        <w:rPr>
          <w:rFonts w:asciiTheme="minorHAnsi" w:hAnsiTheme="minorHAnsi" w:cstheme="minorHAnsi"/>
          <w:color w:val="auto"/>
          <w:sz w:val="20"/>
          <w:szCs w:val="20"/>
          <w:shd w:val="clear" w:color="auto" w:fill="FFFFFF"/>
        </w:rPr>
        <w:t>148610-e6998cc5-2a44-11ef-b373-0e435a8a43bc</w:t>
      </w:r>
    </w:p>
    <w:p w14:paraId="1DA3BD54" w14:textId="77777777" w:rsidR="0071139F" w:rsidRPr="00DE6C89" w:rsidRDefault="0071139F" w:rsidP="00DE6C89">
      <w:pPr>
        <w:pStyle w:val="Textbody"/>
        <w:spacing w:after="0"/>
        <w:rPr>
          <w:rFonts w:asciiTheme="minorHAnsi" w:hAnsiTheme="minorHAnsi" w:cstheme="minorHAnsi"/>
          <w:sz w:val="20"/>
          <w:szCs w:val="20"/>
          <w:lang w:eastAsia="pl-PL"/>
        </w:rPr>
      </w:pPr>
    </w:p>
    <w:p w14:paraId="2E3A3257" w14:textId="3E8332DD" w:rsidR="00CB2484" w:rsidRPr="00DE6C89" w:rsidRDefault="00CB2484" w:rsidP="00DE6C89">
      <w:pPr>
        <w:widowControl/>
        <w:suppressAutoHyphens w:val="0"/>
        <w:spacing w:after="0" w:line="240" w:lineRule="auto"/>
        <w:ind w:left="720"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Informacja na temat złożen</w:t>
      </w:r>
      <w:r w:rsidR="00E870C3" w:rsidRPr="00DE6C89">
        <w:rPr>
          <w:rFonts w:asciiTheme="minorHAnsi" w:hAnsiTheme="minorHAnsi" w:cstheme="minorHAnsi"/>
          <w:sz w:val="20"/>
          <w:szCs w:val="20"/>
        </w:rPr>
        <w:t>ia oferty znajduje się w pkt. X</w:t>
      </w:r>
      <w:r w:rsidR="00701177" w:rsidRPr="00DE6C89">
        <w:rPr>
          <w:rFonts w:asciiTheme="minorHAnsi" w:hAnsiTheme="minorHAnsi" w:cstheme="minorHAnsi"/>
          <w:sz w:val="20"/>
          <w:szCs w:val="20"/>
        </w:rPr>
        <w:t>V</w:t>
      </w:r>
      <w:r w:rsidRPr="00DE6C89">
        <w:rPr>
          <w:rFonts w:asciiTheme="minorHAnsi" w:hAnsiTheme="minorHAnsi" w:cstheme="minorHAnsi"/>
          <w:sz w:val="20"/>
          <w:szCs w:val="20"/>
        </w:rPr>
        <w:t xml:space="preserve"> SWZ. </w:t>
      </w:r>
      <w:r w:rsidRPr="00DE6C89">
        <w:rPr>
          <w:rFonts w:asciiTheme="minorHAnsi" w:hAnsiTheme="minorHAnsi" w:cstheme="minorHAnsi"/>
          <w:b/>
          <w:sz w:val="20"/>
          <w:szCs w:val="20"/>
          <w:u w:val="single"/>
        </w:rPr>
        <w:t xml:space="preserve"> </w:t>
      </w:r>
    </w:p>
    <w:p w14:paraId="09AA07C1" w14:textId="77777777" w:rsidR="00CB2484" w:rsidRPr="00DE6C89" w:rsidRDefault="00CB2484" w:rsidP="00EE2B16">
      <w:pPr>
        <w:widowControl/>
        <w:numPr>
          <w:ilvl w:val="0"/>
          <w:numId w:val="83"/>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publicznego otwarcia ofert. </w:t>
      </w:r>
    </w:p>
    <w:p w14:paraId="5AF829EA" w14:textId="77777777" w:rsidR="00CB2484" w:rsidRPr="00DE6C89" w:rsidRDefault="00CB2484" w:rsidP="00EE2B16">
      <w:pPr>
        <w:widowControl/>
        <w:numPr>
          <w:ilvl w:val="0"/>
          <w:numId w:val="83"/>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lastRenderedPageBreak/>
        <w:t>Otwarcie ofert następuje poprzez użycie mechanizmu do odszyfrowywania ofert dostępnego na portalu ezamowienia.gov.pl.</w:t>
      </w:r>
    </w:p>
    <w:bookmarkEnd w:id="29"/>
    <w:p w14:paraId="6D17E85D" w14:textId="77777777" w:rsidR="006B52E9" w:rsidRPr="00DE6C89" w:rsidRDefault="006B52E9" w:rsidP="00DE6C89">
      <w:pPr>
        <w:pStyle w:val="Standard"/>
        <w:tabs>
          <w:tab w:val="left" w:pos="10350"/>
        </w:tabs>
        <w:jc w:val="both"/>
        <w:rPr>
          <w:rFonts w:asciiTheme="minorHAnsi" w:hAnsiTheme="minorHAnsi" w:cstheme="minorHAnsi"/>
          <w:sz w:val="20"/>
          <w:szCs w:val="20"/>
        </w:rPr>
      </w:pPr>
    </w:p>
    <w:p w14:paraId="2CDCE74B" w14:textId="2D26404C" w:rsidR="006B52E9" w:rsidRPr="00DE6C89" w:rsidRDefault="006B52E9"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8176" behindDoc="0" locked="0" layoutInCell="1" allowOverlap="1" wp14:anchorId="3A33E393" wp14:editId="73AE4A87">
                <wp:simplePos x="0" y="0"/>
                <wp:positionH relativeFrom="margin">
                  <wp:posOffset>0</wp:posOffset>
                </wp:positionH>
                <wp:positionV relativeFrom="paragraph">
                  <wp:posOffset>200025</wp:posOffset>
                </wp:positionV>
                <wp:extent cx="5731510" cy="585470"/>
                <wp:effectExtent l="0" t="0" r="21590" b="2413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31A1E9F6" w14:textId="77777777" w:rsidR="00386949" w:rsidRDefault="00386949" w:rsidP="006B52E9">
                            <w:pPr>
                              <w:rPr>
                                <w:rFonts w:cs="Calibri"/>
                                <w:sz w:val="20"/>
                                <w:szCs w:val="20"/>
                              </w:rPr>
                            </w:pPr>
                          </w:p>
                          <w:p w14:paraId="600167F7" w14:textId="58519933" w:rsidR="00386949" w:rsidRDefault="00386949"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w:t>
                            </w:r>
                            <w:r w:rsidRPr="003D265F">
                              <w:rPr>
                                <w:sz w:val="20"/>
                                <w:szCs w:val="20"/>
                              </w:rPr>
                              <w:t xml:space="preserve"> </w:t>
                            </w:r>
                            <w:r>
                              <w:rPr>
                                <w:sz w:val="20"/>
                                <w:szCs w:val="20"/>
                              </w:rPr>
                              <w:t xml:space="preserve"> </w:t>
                            </w:r>
                            <w:r w:rsidRPr="00CB2A8E">
                              <w:rPr>
                                <w:b/>
                                <w:sz w:val="20"/>
                                <w:szCs w:val="20"/>
                              </w:rPr>
                              <w:t xml:space="preserve">TERMIN </w:t>
                            </w:r>
                            <w:r w:rsidRPr="00E870C3">
                              <w:rPr>
                                <w:rFonts w:cs="Calibri"/>
                                <w:b/>
                                <w:sz w:val="20"/>
                                <w:szCs w:val="20"/>
                              </w:rPr>
                              <w:t>OTWARCIA</w:t>
                            </w:r>
                            <w:r w:rsidRPr="006B52E9">
                              <w:rPr>
                                <w:rFonts w:cs="Calibri"/>
                                <w:b/>
                                <w:sz w:val="20"/>
                                <w:szCs w:val="20"/>
                              </w:rPr>
                              <w:t xml:space="preserve"> OFERT</w:t>
                            </w:r>
                          </w:p>
                          <w:p w14:paraId="2B99414F" w14:textId="4669B2E9" w:rsidR="00386949" w:rsidRDefault="00386949" w:rsidP="006B52E9">
                            <w:pPr>
                              <w:pStyle w:val="Standard"/>
                              <w:rPr>
                                <w:rFonts w:cs="Calibri"/>
                                <w:sz w:val="20"/>
                                <w:szCs w:val="20"/>
                              </w:rPr>
                            </w:pPr>
                          </w:p>
                          <w:p w14:paraId="316B3D5B" w14:textId="77777777" w:rsidR="00386949" w:rsidRDefault="00386949"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3E393" id="_x0000_s1045" type="#_x0000_t202" style="position:absolute;left:0;text-align:left;margin-left:0;margin-top:15.75pt;width:451.3pt;height:46.1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">
                <v:textbox>
                  <w:txbxContent>
                    <w:p w14:paraId="31A1E9F6" w14:textId="77777777" w:rsidR="00386949" w:rsidRDefault="00386949" w:rsidP="006B52E9">
                      <w:pPr>
                        <w:rPr>
                          <w:rFonts w:cs="Calibri"/>
                          <w:sz w:val="20"/>
                          <w:szCs w:val="20"/>
                        </w:rPr>
                      </w:pPr>
                    </w:p>
                    <w:p w14:paraId="600167F7" w14:textId="58519933" w:rsidR="00386949" w:rsidRDefault="00386949"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w:t>
                      </w:r>
                      <w:r w:rsidRPr="003D265F">
                        <w:rPr>
                          <w:sz w:val="20"/>
                          <w:szCs w:val="20"/>
                        </w:rPr>
                        <w:t xml:space="preserve"> </w:t>
                      </w:r>
                      <w:r>
                        <w:rPr>
                          <w:sz w:val="20"/>
                          <w:szCs w:val="20"/>
                        </w:rPr>
                        <w:t xml:space="preserve"> </w:t>
                      </w:r>
                      <w:r w:rsidRPr="00CB2A8E">
                        <w:rPr>
                          <w:b/>
                          <w:sz w:val="20"/>
                          <w:szCs w:val="20"/>
                        </w:rPr>
                        <w:t xml:space="preserve">TERMIN </w:t>
                      </w:r>
                      <w:r w:rsidRPr="00E870C3">
                        <w:rPr>
                          <w:rFonts w:cs="Calibri"/>
                          <w:b/>
                          <w:sz w:val="20"/>
                          <w:szCs w:val="20"/>
                        </w:rPr>
                        <w:t>OTWARCIA</w:t>
                      </w:r>
                      <w:r w:rsidRPr="006B52E9">
                        <w:rPr>
                          <w:rFonts w:cs="Calibri"/>
                          <w:b/>
                          <w:sz w:val="20"/>
                          <w:szCs w:val="20"/>
                        </w:rPr>
                        <w:t xml:space="preserve"> OFERT</w:t>
                      </w:r>
                    </w:p>
                    <w:p w14:paraId="2B99414F" w14:textId="4669B2E9" w:rsidR="00386949" w:rsidRDefault="00386949" w:rsidP="006B52E9">
                      <w:pPr>
                        <w:pStyle w:val="Standard"/>
                        <w:rPr>
                          <w:rFonts w:cs="Calibri"/>
                          <w:sz w:val="20"/>
                          <w:szCs w:val="20"/>
                        </w:rPr>
                      </w:pPr>
                    </w:p>
                    <w:p w14:paraId="316B3D5B" w14:textId="77777777" w:rsidR="00386949" w:rsidRDefault="00386949" w:rsidP="006B52E9">
                      <w:pPr>
                        <w:jc w:val="both"/>
                      </w:pPr>
                    </w:p>
                  </w:txbxContent>
                </v:textbox>
                <w10:wrap type="square" anchorx="margin"/>
              </v:shape>
            </w:pict>
          </mc:Fallback>
        </mc:AlternateContent>
      </w:r>
    </w:p>
    <w:p w14:paraId="784F0839" w14:textId="4858CB0C"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bookmarkStart w:id="30" w:name="_kc2xtpcwd955"/>
      <w:bookmarkEnd w:id="30"/>
      <w:r w:rsidRPr="00DE6C89">
        <w:rPr>
          <w:rFonts w:asciiTheme="minorHAnsi" w:hAnsiTheme="minorHAnsi" w:cstheme="minorHAnsi"/>
          <w:sz w:val="20"/>
          <w:szCs w:val="20"/>
        </w:rPr>
        <w:t>1.     Otwarcie ofert nastąpi w dniu</w:t>
      </w:r>
      <w:r w:rsidR="00651A65">
        <w:rPr>
          <w:rFonts w:asciiTheme="minorHAnsi" w:hAnsiTheme="minorHAnsi" w:cstheme="minorHAnsi"/>
          <w:b/>
          <w:sz w:val="20"/>
          <w:szCs w:val="20"/>
          <w:u w:val="single"/>
        </w:rPr>
        <w:t xml:space="preserve"> </w:t>
      </w:r>
      <w:r w:rsidR="00D15847" w:rsidRPr="00BB57BA">
        <w:rPr>
          <w:rFonts w:asciiTheme="minorHAnsi" w:hAnsiTheme="minorHAnsi" w:cstheme="minorHAnsi"/>
          <w:b/>
          <w:sz w:val="20"/>
          <w:szCs w:val="20"/>
          <w:u w:val="single"/>
        </w:rPr>
        <w:t xml:space="preserve">01 lipca </w:t>
      </w:r>
      <w:r w:rsidRPr="00BB57BA">
        <w:rPr>
          <w:rFonts w:asciiTheme="minorHAnsi" w:hAnsiTheme="minorHAnsi" w:cstheme="minorHAnsi"/>
          <w:b/>
          <w:sz w:val="20"/>
          <w:szCs w:val="20"/>
          <w:u w:val="single"/>
        </w:rPr>
        <w:t>202</w:t>
      </w:r>
      <w:r w:rsidR="001F5594" w:rsidRPr="00BB57BA">
        <w:rPr>
          <w:rFonts w:asciiTheme="minorHAnsi" w:hAnsiTheme="minorHAnsi" w:cstheme="minorHAnsi"/>
          <w:b/>
          <w:sz w:val="20"/>
          <w:szCs w:val="20"/>
          <w:u w:val="single"/>
        </w:rPr>
        <w:t>4</w:t>
      </w:r>
      <w:r w:rsidRPr="00BB57BA">
        <w:rPr>
          <w:rFonts w:asciiTheme="minorHAnsi" w:hAnsiTheme="minorHAnsi" w:cstheme="minorHAnsi"/>
          <w:b/>
          <w:sz w:val="20"/>
          <w:szCs w:val="20"/>
          <w:u w:val="single"/>
        </w:rPr>
        <w:t xml:space="preserve"> r.  o godzinie </w:t>
      </w:r>
      <w:r w:rsidR="000F569E" w:rsidRPr="00BB57BA">
        <w:rPr>
          <w:rFonts w:asciiTheme="minorHAnsi" w:hAnsiTheme="minorHAnsi" w:cstheme="minorHAnsi"/>
          <w:b/>
          <w:sz w:val="20"/>
          <w:szCs w:val="20"/>
          <w:u w:val="single"/>
        </w:rPr>
        <w:t>11:00</w:t>
      </w:r>
    </w:p>
    <w:p w14:paraId="0AFB76F6"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Otwarcie ofert jest niejawne.</w:t>
      </w:r>
    </w:p>
    <w:p w14:paraId="6C0F5F68"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3.</w:t>
      </w:r>
      <w:r w:rsidRPr="00DE6C89">
        <w:rPr>
          <w:rFonts w:asciiTheme="minorHAnsi" w:hAnsiTheme="minorHAnsi" w:cstheme="minorHAnsi"/>
          <w:sz w:val="20"/>
          <w:szCs w:val="20"/>
        </w:rPr>
        <w:tab/>
        <w:t>Zamawiający, niezwłocznie po otwarciu ofert, udostępnia na stronie internetowej prowadzonego postępowania informacje o:</w:t>
      </w:r>
    </w:p>
    <w:p w14:paraId="24CC00C9" w14:textId="007417A3" w:rsidR="005F3FC2" w:rsidRPr="00DE6C89" w:rsidRDefault="005A7510" w:rsidP="00DE6C89">
      <w:pPr>
        <w:pStyle w:val="Standard"/>
        <w:tabs>
          <w:tab w:val="left" w:pos="11625"/>
        </w:tabs>
        <w:ind w:left="851" w:hanging="567"/>
        <w:jc w:val="both"/>
        <w:rPr>
          <w:rFonts w:asciiTheme="minorHAnsi" w:hAnsiTheme="minorHAnsi" w:cstheme="minorHAnsi"/>
          <w:sz w:val="20"/>
          <w:szCs w:val="20"/>
        </w:rPr>
      </w:pPr>
      <w:r w:rsidRPr="00DE6C89">
        <w:rPr>
          <w:rFonts w:asciiTheme="minorHAnsi" w:hAnsiTheme="minorHAnsi" w:cstheme="minorHAnsi"/>
          <w:sz w:val="20"/>
          <w:szCs w:val="20"/>
        </w:rPr>
        <w:t>1</w:t>
      </w:r>
      <w:r w:rsidR="00E40A0E" w:rsidRPr="00DE6C89">
        <w:rPr>
          <w:rFonts w:asciiTheme="minorHAnsi" w:hAnsiTheme="minorHAnsi" w:cstheme="minorHAnsi"/>
          <w:sz w:val="20"/>
          <w:szCs w:val="20"/>
        </w:rPr>
        <w:t>)</w:t>
      </w:r>
      <w:r w:rsidRPr="00DE6C89">
        <w:rPr>
          <w:rFonts w:asciiTheme="minorHAnsi" w:hAnsiTheme="minorHAnsi" w:cstheme="minorHAnsi"/>
          <w:sz w:val="20"/>
          <w:szCs w:val="20"/>
        </w:rPr>
        <w:tab/>
        <w:t>nazwach albo imionach i nazwiskach oraz siedzibach lub miejscach prowadzonej działalności gospodarcz</w:t>
      </w:r>
      <w:r w:rsidR="0071139F" w:rsidRPr="00DE6C89">
        <w:rPr>
          <w:rFonts w:asciiTheme="minorHAnsi" w:hAnsiTheme="minorHAnsi" w:cstheme="minorHAnsi"/>
          <w:sz w:val="20"/>
          <w:szCs w:val="20"/>
        </w:rPr>
        <w:t>ej albo miejscach zamieszkania W</w:t>
      </w:r>
      <w:r w:rsidRPr="00DE6C89">
        <w:rPr>
          <w:rFonts w:asciiTheme="minorHAnsi" w:hAnsiTheme="minorHAnsi" w:cstheme="minorHAnsi"/>
          <w:sz w:val="20"/>
          <w:szCs w:val="20"/>
        </w:rPr>
        <w:t>ykonawców, których oferty zostały otwarte;</w:t>
      </w:r>
    </w:p>
    <w:p w14:paraId="4146D6FE" w14:textId="3F421DFE" w:rsidR="005F3FC2" w:rsidRPr="00DE6C89" w:rsidRDefault="005A7510" w:rsidP="00DE6C89">
      <w:pPr>
        <w:pStyle w:val="Standard"/>
        <w:tabs>
          <w:tab w:val="left" w:pos="11625"/>
        </w:tabs>
        <w:ind w:left="851" w:hanging="567"/>
        <w:jc w:val="both"/>
        <w:rPr>
          <w:rFonts w:asciiTheme="minorHAnsi" w:hAnsiTheme="minorHAnsi" w:cstheme="minorHAnsi"/>
          <w:sz w:val="20"/>
          <w:szCs w:val="20"/>
        </w:rPr>
      </w:pPr>
      <w:r w:rsidRPr="00DE6C89">
        <w:rPr>
          <w:rFonts w:asciiTheme="minorHAnsi" w:hAnsiTheme="minorHAnsi" w:cstheme="minorHAnsi"/>
          <w:sz w:val="20"/>
          <w:szCs w:val="20"/>
        </w:rPr>
        <w:t>2</w:t>
      </w:r>
      <w:r w:rsidR="00E40A0E" w:rsidRPr="00DE6C89">
        <w:rPr>
          <w:rFonts w:asciiTheme="minorHAnsi" w:hAnsiTheme="minorHAnsi" w:cstheme="minorHAnsi"/>
          <w:sz w:val="20"/>
          <w:szCs w:val="20"/>
        </w:rPr>
        <w:t>)</w:t>
      </w:r>
      <w:r w:rsidRPr="00DE6C89">
        <w:rPr>
          <w:rFonts w:asciiTheme="minorHAnsi" w:hAnsiTheme="minorHAnsi" w:cstheme="minorHAnsi"/>
          <w:sz w:val="20"/>
          <w:szCs w:val="20"/>
        </w:rPr>
        <w:tab/>
        <w:t>cenach lub kosztach zawartych w ofertach.</w:t>
      </w:r>
    </w:p>
    <w:p w14:paraId="55B29C0C"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4.</w:t>
      </w:r>
      <w:r w:rsidRPr="00DE6C89">
        <w:rPr>
          <w:rFonts w:asciiTheme="minorHAnsi" w:hAnsiTheme="minorHAnsi" w:cstheme="minorHAnsi"/>
          <w:sz w:val="20"/>
          <w:szCs w:val="20"/>
        </w:rPr>
        <w:tab/>
        <w:t>W przypadku wystąpienia awarii systemu teleinformatycznego, która spowoduje brak możliwości otwarcia ofert w terminie określonym przez Zamawiającego, otwarcie ofert nastąpi niezwłocznie po usunięciu awarii.</w:t>
      </w:r>
    </w:p>
    <w:p w14:paraId="6EE9BB85" w14:textId="6685608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5.</w:t>
      </w:r>
      <w:r w:rsidRPr="00DE6C89">
        <w:rPr>
          <w:rFonts w:asciiTheme="minorHAnsi" w:hAnsiTheme="minorHAnsi" w:cstheme="minorHAnsi"/>
          <w:sz w:val="20"/>
          <w:szCs w:val="20"/>
        </w:rPr>
        <w:tab/>
      </w:r>
      <w:r w:rsidRPr="004D4854">
        <w:rPr>
          <w:rFonts w:asciiTheme="minorHAnsi" w:hAnsiTheme="minorHAnsi" w:cstheme="minorHAnsi"/>
          <w:sz w:val="20"/>
          <w:szCs w:val="20"/>
        </w:rPr>
        <w:t>Zamawiający poinformuje o zmianie terminu otwarcia ofert na stronie internetowej prowadzonego postępowania.</w:t>
      </w:r>
    </w:p>
    <w:p w14:paraId="531FC46F" w14:textId="77777777" w:rsidR="006B52E9" w:rsidRPr="00DE6C89" w:rsidRDefault="006B52E9" w:rsidP="00DE6C89">
      <w:pPr>
        <w:pStyle w:val="Textbody"/>
        <w:spacing w:after="0"/>
        <w:rPr>
          <w:rFonts w:asciiTheme="minorHAnsi" w:hAnsiTheme="minorHAnsi" w:cstheme="minorHAnsi"/>
          <w:sz w:val="20"/>
          <w:szCs w:val="20"/>
        </w:rPr>
      </w:pPr>
    </w:p>
    <w:p w14:paraId="176B1DE4" w14:textId="7FD0E045" w:rsidR="006B52E9" w:rsidRPr="00DE6C89" w:rsidRDefault="006B52E9"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0224" behindDoc="0" locked="0" layoutInCell="1" allowOverlap="1" wp14:anchorId="0B38AE35" wp14:editId="187FD38A">
                <wp:simplePos x="0" y="0"/>
                <wp:positionH relativeFrom="margin">
                  <wp:posOffset>0</wp:posOffset>
                </wp:positionH>
                <wp:positionV relativeFrom="paragraph">
                  <wp:posOffset>301625</wp:posOffset>
                </wp:positionV>
                <wp:extent cx="5731510" cy="585470"/>
                <wp:effectExtent l="0" t="0" r="21590" b="2413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7596D959" w14:textId="4D6F2460" w:rsidR="00386949" w:rsidRDefault="00386949"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XI.</w:t>
                            </w:r>
                            <w:r w:rsidRPr="003D265F">
                              <w:rPr>
                                <w:sz w:val="20"/>
                                <w:szCs w:val="20"/>
                              </w:rPr>
                              <w:t xml:space="preserve"> </w:t>
                            </w:r>
                            <w:r w:rsidRPr="00E870C3">
                              <w:rPr>
                                <w:rFonts w:cs="Calibri"/>
                                <w:b/>
                                <w:sz w:val="20"/>
                                <w:szCs w:val="20"/>
                              </w:rPr>
                              <w:t>OPIS</w:t>
                            </w:r>
                            <w:r w:rsidRPr="006B52E9">
                              <w:rPr>
                                <w:rFonts w:cs="Calibri"/>
                                <w:b/>
                                <w:sz w:val="20"/>
                                <w:szCs w:val="20"/>
                              </w:rPr>
                              <w:t xml:space="preserve"> KRYTERIÓW OCENY OFERT WRAZ Z PODANIEM WAG TYCH KRYTERIÓW I SPOSOBU OCENY OFERT</w:t>
                            </w:r>
                          </w:p>
                          <w:p w14:paraId="371D28FD" w14:textId="77777777" w:rsidR="00386949" w:rsidRDefault="00386949" w:rsidP="006B52E9">
                            <w:pPr>
                              <w:pStyle w:val="Standard"/>
                              <w:rPr>
                                <w:rFonts w:cs="Calibri"/>
                                <w:sz w:val="20"/>
                                <w:szCs w:val="20"/>
                              </w:rPr>
                            </w:pPr>
                          </w:p>
                          <w:p w14:paraId="74BA3CE9" w14:textId="77777777" w:rsidR="00386949" w:rsidRDefault="00386949"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8AE35" id="_x0000_s1046" type="#_x0000_t202" style="position:absolute;margin-left:0;margin-top:23.75pt;width:451.3pt;height:46.1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q3Kg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">
                <v:textbox>
                  <w:txbxContent>
                    <w:p w14:paraId="7596D959" w14:textId="4D6F2460" w:rsidR="00386949" w:rsidRDefault="00386949"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XI.</w:t>
                      </w:r>
                      <w:r w:rsidRPr="003D265F">
                        <w:rPr>
                          <w:sz w:val="20"/>
                          <w:szCs w:val="20"/>
                        </w:rPr>
                        <w:t xml:space="preserve"> </w:t>
                      </w:r>
                      <w:r w:rsidRPr="00E870C3">
                        <w:rPr>
                          <w:rFonts w:cs="Calibri"/>
                          <w:b/>
                          <w:sz w:val="20"/>
                          <w:szCs w:val="20"/>
                        </w:rPr>
                        <w:t>OPIS</w:t>
                      </w:r>
                      <w:r w:rsidRPr="006B52E9">
                        <w:rPr>
                          <w:rFonts w:cs="Calibri"/>
                          <w:b/>
                          <w:sz w:val="20"/>
                          <w:szCs w:val="20"/>
                        </w:rPr>
                        <w:t xml:space="preserve"> KRYTERIÓW OCENY OFERT WRAZ Z PODANIEM WAG TYCH KRYTERIÓW I SPOSOBU OCENY OFERT</w:t>
                      </w:r>
                    </w:p>
                    <w:p w14:paraId="371D28FD" w14:textId="77777777" w:rsidR="00386949" w:rsidRDefault="00386949" w:rsidP="006B52E9">
                      <w:pPr>
                        <w:pStyle w:val="Standard"/>
                        <w:rPr>
                          <w:rFonts w:cs="Calibri"/>
                          <w:sz w:val="20"/>
                          <w:szCs w:val="20"/>
                        </w:rPr>
                      </w:pPr>
                    </w:p>
                    <w:p w14:paraId="74BA3CE9" w14:textId="77777777" w:rsidR="00386949" w:rsidRDefault="00386949" w:rsidP="006B52E9">
                      <w:pPr>
                        <w:jc w:val="both"/>
                      </w:pPr>
                    </w:p>
                  </w:txbxContent>
                </v:textbox>
                <w10:wrap type="square" anchorx="margin"/>
              </v:shape>
            </w:pict>
          </mc:Fallback>
        </mc:AlternateContent>
      </w:r>
    </w:p>
    <w:p w14:paraId="3DE6E9F4" w14:textId="06F7B8A7" w:rsidR="005F3FC2" w:rsidRDefault="005A7510" w:rsidP="00DE6C89">
      <w:pPr>
        <w:pStyle w:val="Akapitzlist"/>
        <w:numPr>
          <w:ilvl w:val="1"/>
          <w:numId w:val="37"/>
        </w:numPr>
        <w:tabs>
          <w:tab w:val="left" w:pos="10136"/>
        </w:tabs>
        <w:jc w:val="both"/>
        <w:rPr>
          <w:rFonts w:asciiTheme="minorHAnsi" w:hAnsiTheme="minorHAnsi" w:cstheme="minorHAnsi"/>
          <w:sz w:val="20"/>
          <w:szCs w:val="20"/>
        </w:rPr>
      </w:pPr>
      <w:r w:rsidRPr="00DE6C89">
        <w:rPr>
          <w:rFonts w:asciiTheme="minorHAnsi" w:hAnsiTheme="minorHAnsi" w:cstheme="minorHAnsi"/>
          <w:sz w:val="20"/>
          <w:szCs w:val="20"/>
        </w:rPr>
        <w:t>Przy wyborze najkorzystniejszej oferty Zamawiający będzie się kierował następującymi kryteriami oceny ofert:</w:t>
      </w:r>
    </w:p>
    <w:p w14:paraId="4B5E7AC9" w14:textId="77777777" w:rsidR="001F5594" w:rsidRDefault="001F5594" w:rsidP="001F5594">
      <w:pPr>
        <w:tabs>
          <w:tab w:val="left" w:pos="10136"/>
        </w:tabs>
        <w:jc w:val="both"/>
        <w:rPr>
          <w:rFonts w:asciiTheme="minorHAnsi" w:hAnsiTheme="minorHAnsi" w:cstheme="minorHAnsi"/>
          <w:sz w:val="20"/>
          <w:szCs w:val="20"/>
        </w:rPr>
      </w:pPr>
    </w:p>
    <w:p w14:paraId="3443E699" w14:textId="76BB9386" w:rsidR="001F5594" w:rsidRPr="001F5594" w:rsidRDefault="001F5594" w:rsidP="001F5594">
      <w:pPr>
        <w:tabs>
          <w:tab w:val="left" w:pos="10136"/>
        </w:tabs>
        <w:jc w:val="both"/>
        <w:rPr>
          <w:rFonts w:asciiTheme="minorHAnsi" w:hAnsiTheme="minorHAnsi" w:cstheme="minorHAnsi"/>
          <w:b/>
          <w:sz w:val="20"/>
          <w:szCs w:val="20"/>
          <w:u w:val="single"/>
        </w:rPr>
      </w:pPr>
      <w:r>
        <w:rPr>
          <w:rFonts w:asciiTheme="minorHAnsi" w:hAnsiTheme="minorHAnsi" w:cstheme="minorHAnsi"/>
          <w:sz w:val="20"/>
          <w:szCs w:val="20"/>
        </w:rPr>
        <w:t xml:space="preserve">       </w:t>
      </w:r>
    </w:p>
    <w:p w14:paraId="5EA9FE18" w14:textId="77777777" w:rsidR="005F3FC2" w:rsidRPr="00DE6C89" w:rsidRDefault="005A7510" w:rsidP="00DE6C89">
      <w:pPr>
        <w:pStyle w:val="Akapitzlist"/>
        <w:tabs>
          <w:tab w:val="left" w:pos="10136"/>
        </w:tabs>
        <w:ind w:left="284"/>
        <w:jc w:val="both"/>
        <w:rPr>
          <w:rFonts w:asciiTheme="minorHAnsi" w:hAnsiTheme="minorHAnsi" w:cstheme="minorHAnsi"/>
          <w:sz w:val="20"/>
          <w:szCs w:val="20"/>
        </w:rPr>
      </w:pPr>
      <w:r w:rsidRPr="00DE6C89">
        <w:rPr>
          <w:rFonts w:asciiTheme="minorHAnsi" w:hAnsiTheme="minorHAnsi" w:cstheme="minorHAnsi"/>
          <w:b/>
          <w:bCs/>
          <w:sz w:val="20"/>
          <w:szCs w:val="20"/>
        </w:rPr>
        <w:t>Cena 60  pkt</w:t>
      </w:r>
    </w:p>
    <w:p w14:paraId="3A85D15C" w14:textId="14EC6D68" w:rsidR="005F3FC2" w:rsidRDefault="00D17E69" w:rsidP="00DE6C89">
      <w:pPr>
        <w:pStyle w:val="Akapitzlist"/>
        <w:tabs>
          <w:tab w:val="left" w:pos="10136"/>
        </w:tabs>
        <w:ind w:left="284"/>
        <w:jc w:val="both"/>
        <w:rPr>
          <w:rFonts w:asciiTheme="minorHAnsi" w:hAnsiTheme="minorHAnsi" w:cstheme="minorHAnsi"/>
          <w:b/>
          <w:sz w:val="20"/>
          <w:szCs w:val="20"/>
        </w:rPr>
      </w:pPr>
      <w:r>
        <w:rPr>
          <w:rFonts w:asciiTheme="minorHAnsi" w:hAnsiTheme="minorHAnsi" w:cstheme="minorHAnsi"/>
          <w:b/>
          <w:sz w:val="20"/>
          <w:szCs w:val="20"/>
        </w:rPr>
        <w:t xml:space="preserve">Okres gwarancji  </w:t>
      </w:r>
      <w:r w:rsidRPr="0081773E">
        <w:rPr>
          <w:rFonts w:asciiTheme="minorHAnsi" w:hAnsiTheme="minorHAnsi" w:cstheme="minorHAnsi"/>
          <w:b/>
          <w:sz w:val="20"/>
          <w:szCs w:val="20"/>
        </w:rPr>
        <w:t>4</w:t>
      </w:r>
      <w:r w:rsidR="005A7510" w:rsidRPr="0081773E">
        <w:rPr>
          <w:rFonts w:asciiTheme="minorHAnsi" w:hAnsiTheme="minorHAnsi" w:cstheme="minorHAnsi"/>
          <w:b/>
          <w:sz w:val="20"/>
          <w:szCs w:val="20"/>
        </w:rPr>
        <w:t>0</w:t>
      </w:r>
      <w:r w:rsidR="005A7510" w:rsidRPr="004D4854">
        <w:rPr>
          <w:rFonts w:asciiTheme="minorHAnsi" w:hAnsiTheme="minorHAnsi" w:cstheme="minorHAnsi"/>
          <w:b/>
          <w:sz w:val="20"/>
          <w:szCs w:val="20"/>
        </w:rPr>
        <w:t xml:space="preserve"> pkt</w:t>
      </w:r>
    </w:p>
    <w:p w14:paraId="48ABA10E" w14:textId="77777777" w:rsidR="00175A23" w:rsidRPr="003A339B" w:rsidRDefault="00175A23" w:rsidP="00DE6C89">
      <w:pPr>
        <w:pStyle w:val="Akapitzlist"/>
        <w:tabs>
          <w:tab w:val="left" w:pos="10136"/>
        </w:tabs>
        <w:ind w:left="284"/>
        <w:jc w:val="both"/>
        <w:rPr>
          <w:rFonts w:asciiTheme="minorHAnsi" w:hAnsiTheme="minorHAnsi" w:cstheme="minorHAnsi"/>
          <w:sz w:val="20"/>
          <w:szCs w:val="20"/>
        </w:rPr>
      </w:pPr>
    </w:p>
    <w:p w14:paraId="14CFF1F7" w14:textId="5C396636" w:rsidR="005F3FC2" w:rsidRPr="00DE6C89" w:rsidRDefault="005A7510" w:rsidP="00DE6C89">
      <w:pPr>
        <w:pStyle w:val="Standard"/>
        <w:tabs>
          <w:tab w:val="left" w:pos="9852"/>
        </w:tabs>
        <w:jc w:val="both"/>
        <w:rPr>
          <w:rFonts w:asciiTheme="minorHAnsi" w:hAnsiTheme="minorHAnsi" w:cstheme="minorHAnsi"/>
          <w:sz w:val="20"/>
          <w:szCs w:val="20"/>
          <w:u w:val="single"/>
        </w:rPr>
      </w:pPr>
      <w:r w:rsidRPr="00DE6C89">
        <w:rPr>
          <w:rFonts w:asciiTheme="minorHAnsi" w:hAnsiTheme="minorHAnsi" w:cstheme="minorHAnsi"/>
          <w:sz w:val="20"/>
          <w:szCs w:val="20"/>
        </w:rPr>
        <w:t xml:space="preserve">         </w:t>
      </w:r>
      <w:r w:rsidRPr="00DE6C89">
        <w:rPr>
          <w:rFonts w:asciiTheme="minorHAnsi" w:hAnsiTheme="minorHAnsi" w:cstheme="minorHAnsi"/>
          <w:sz w:val="20"/>
          <w:szCs w:val="20"/>
          <w:u w:val="single"/>
        </w:rPr>
        <w:t>Kryterium nr 1:</w:t>
      </w:r>
    </w:p>
    <w:p w14:paraId="2113024E" w14:textId="3E011248" w:rsidR="00175A23" w:rsidRPr="00DE6C89" w:rsidRDefault="00175A23" w:rsidP="00DE6C89">
      <w:pPr>
        <w:pStyle w:val="Standard"/>
        <w:tabs>
          <w:tab w:val="left" w:pos="9852"/>
        </w:tabs>
        <w:jc w:val="both"/>
        <w:rPr>
          <w:rFonts w:asciiTheme="minorHAnsi" w:hAnsiTheme="minorHAnsi" w:cstheme="minorHAnsi"/>
          <w:b/>
          <w:bCs/>
          <w:sz w:val="20"/>
          <w:szCs w:val="20"/>
        </w:rPr>
      </w:pPr>
      <w:r w:rsidRPr="00DE6C89">
        <w:rPr>
          <w:rFonts w:asciiTheme="minorHAnsi" w:hAnsiTheme="minorHAnsi" w:cstheme="minorHAnsi"/>
          <w:color w:val="FF0000"/>
          <w:sz w:val="20"/>
          <w:szCs w:val="20"/>
        </w:rPr>
        <w:t xml:space="preserve">        </w:t>
      </w:r>
      <w:r w:rsidRPr="00DE6C89">
        <w:rPr>
          <w:rFonts w:asciiTheme="minorHAnsi" w:hAnsiTheme="minorHAnsi" w:cstheme="minorHAnsi"/>
          <w:b/>
          <w:bCs/>
          <w:sz w:val="20"/>
          <w:szCs w:val="20"/>
        </w:rPr>
        <w:t>Cena:</w:t>
      </w:r>
      <w:r w:rsidR="00A35F80" w:rsidRPr="00DE6C89">
        <w:rPr>
          <w:rFonts w:asciiTheme="minorHAnsi" w:hAnsiTheme="minorHAnsi" w:cstheme="minorHAnsi"/>
          <w:b/>
          <w:bCs/>
          <w:sz w:val="20"/>
          <w:szCs w:val="20"/>
        </w:rPr>
        <w:t xml:space="preserve"> 60</w:t>
      </w:r>
      <w:r w:rsidR="00C15720" w:rsidRPr="00DE6C89">
        <w:rPr>
          <w:rFonts w:asciiTheme="minorHAnsi" w:hAnsiTheme="minorHAnsi" w:cstheme="minorHAnsi"/>
          <w:b/>
          <w:bCs/>
          <w:sz w:val="20"/>
          <w:szCs w:val="20"/>
        </w:rPr>
        <w:t xml:space="preserve"> </w:t>
      </w:r>
      <w:r w:rsidR="00A35F80" w:rsidRPr="00DE6C89">
        <w:rPr>
          <w:rFonts w:asciiTheme="minorHAnsi" w:hAnsiTheme="minorHAnsi" w:cstheme="minorHAnsi"/>
          <w:b/>
          <w:bCs/>
          <w:sz w:val="20"/>
          <w:szCs w:val="20"/>
        </w:rPr>
        <w:t>pkt</w:t>
      </w:r>
    </w:p>
    <w:p w14:paraId="08824183" w14:textId="77777777" w:rsidR="005F3FC2" w:rsidRDefault="005A7510" w:rsidP="00DE6C89">
      <w:pPr>
        <w:pStyle w:val="Standard"/>
        <w:ind w:left="426"/>
        <w:rPr>
          <w:rFonts w:asciiTheme="minorHAnsi" w:eastAsia="TimesNewRoman" w:hAnsiTheme="minorHAnsi" w:cstheme="minorHAnsi"/>
          <w:sz w:val="20"/>
          <w:szCs w:val="20"/>
        </w:rPr>
      </w:pPr>
      <w:r w:rsidRPr="00DE6C89">
        <w:rPr>
          <w:rFonts w:asciiTheme="minorHAnsi" w:eastAsia="TimesNewRoman" w:hAnsiTheme="minorHAnsi" w:cstheme="minorHAnsi"/>
          <w:sz w:val="20"/>
          <w:szCs w:val="20"/>
        </w:rPr>
        <w:t>Oferta zawierająca najniższą cenę otrzyma maksymalną liczbę punktów, a pozostałe oferty proporcjonalnie mniej wg wzoru:</w:t>
      </w:r>
    </w:p>
    <w:p w14:paraId="52347A89" w14:textId="77777777" w:rsidR="000E0F3B" w:rsidRPr="00DE6C89" w:rsidRDefault="000E0F3B" w:rsidP="00DE6C89">
      <w:pPr>
        <w:pStyle w:val="Standard"/>
        <w:ind w:left="426"/>
        <w:rPr>
          <w:rFonts w:asciiTheme="minorHAnsi" w:hAnsiTheme="minorHAnsi" w:cstheme="minorHAnsi"/>
          <w:sz w:val="20"/>
          <w:szCs w:val="20"/>
        </w:rPr>
      </w:pPr>
    </w:p>
    <w:p w14:paraId="0817FB96" w14:textId="77777777" w:rsidR="005F3FC2" w:rsidRPr="00DE6C89" w:rsidRDefault="005F3FC2" w:rsidP="00DE6C89">
      <w:pPr>
        <w:pStyle w:val="Standard"/>
        <w:ind w:left="426"/>
        <w:rPr>
          <w:rFonts w:asciiTheme="minorHAnsi" w:hAnsiTheme="minorHAnsi" w:cstheme="minorHAnsi"/>
          <w:sz w:val="20"/>
          <w:szCs w:val="20"/>
        </w:rPr>
      </w:pPr>
    </w:p>
    <w:p w14:paraId="1B1B576D" w14:textId="77777777" w:rsidR="005F3FC2" w:rsidRPr="00DE6C89" w:rsidRDefault="005A7510" w:rsidP="00DE6C89">
      <w:pPr>
        <w:pStyle w:val="Standard"/>
        <w:ind w:firstLine="284"/>
        <w:jc w:val="center"/>
        <w:rPr>
          <w:rFonts w:asciiTheme="minorHAnsi" w:hAnsiTheme="minorHAnsi" w:cstheme="minorHAnsi"/>
          <w:sz w:val="20"/>
          <w:szCs w:val="20"/>
        </w:rPr>
      </w:pPr>
      <w:r w:rsidRPr="00DE6C89">
        <w:rPr>
          <w:rFonts w:asciiTheme="minorHAnsi" w:hAnsiTheme="minorHAnsi" w:cstheme="minorHAnsi"/>
          <w:b/>
          <w:sz w:val="20"/>
          <w:szCs w:val="20"/>
        </w:rPr>
        <w:t>najniższa cena  podana w  złożonych ofertach</w:t>
      </w:r>
    </w:p>
    <w:p w14:paraId="02F5B157" w14:textId="13D8F892" w:rsidR="005F3FC2" w:rsidRPr="00DE6C89" w:rsidRDefault="00C15720" w:rsidP="00DE6C89">
      <w:pPr>
        <w:pStyle w:val="Standard"/>
        <w:ind w:firstLine="284"/>
        <w:jc w:val="center"/>
        <w:rPr>
          <w:rFonts w:asciiTheme="minorHAnsi" w:hAnsiTheme="minorHAnsi" w:cstheme="minorHAnsi"/>
          <w:sz w:val="20"/>
          <w:szCs w:val="20"/>
        </w:rPr>
      </w:pPr>
      <w:r w:rsidRPr="00DE6C89">
        <w:rPr>
          <w:rStyle w:val="Domylnaczcionkaakapitu1"/>
          <w:rFonts w:asciiTheme="minorHAnsi" w:hAnsiTheme="minorHAnsi" w:cstheme="minorHAnsi"/>
          <w:b/>
          <w:sz w:val="20"/>
          <w:szCs w:val="20"/>
        </w:rPr>
        <w:t>Pkc</w:t>
      </w:r>
      <w:r w:rsidR="005A7510" w:rsidRPr="00DE6C89">
        <w:rPr>
          <w:rStyle w:val="Domylnaczcionkaakapitu1"/>
          <w:rFonts w:asciiTheme="minorHAnsi" w:hAnsiTheme="minorHAnsi" w:cstheme="minorHAnsi"/>
          <w:sz w:val="20"/>
          <w:szCs w:val="20"/>
        </w:rPr>
        <w:t xml:space="preserve"> =       ––––––––––––––––––––––––––– </w:t>
      </w:r>
      <w:r w:rsidR="005A7510" w:rsidRPr="00DE6C89">
        <w:rPr>
          <w:rStyle w:val="Domylnaczcionkaakapitu1"/>
          <w:rFonts w:asciiTheme="minorHAnsi" w:hAnsiTheme="minorHAnsi" w:cstheme="minorHAnsi"/>
          <w:b/>
          <w:sz w:val="20"/>
          <w:szCs w:val="20"/>
        </w:rPr>
        <w:t>x</w:t>
      </w:r>
      <w:r w:rsidR="005A7510" w:rsidRPr="00DE6C89">
        <w:rPr>
          <w:rStyle w:val="Domylnaczcionkaakapitu1"/>
          <w:rFonts w:asciiTheme="minorHAnsi" w:hAnsiTheme="minorHAnsi" w:cstheme="minorHAnsi"/>
          <w:sz w:val="20"/>
          <w:szCs w:val="20"/>
        </w:rPr>
        <w:t xml:space="preserve"> 60</w:t>
      </w:r>
    </w:p>
    <w:p w14:paraId="26A107AF" w14:textId="77777777" w:rsidR="005F3FC2" w:rsidRPr="00DE6C89" w:rsidRDefault="005A7510" w:rsidP="00DE6C89">
      <w:pPr>
        <w:pStyle w:val="Standard"/>
        <w:ind w:firstLine="284"/>
        <w:jc w:val="center"/>
        <w:rPr>
          <w:rFonts w:asciiTheme="minorHAnsi" w:hAnsiTheme="minorHAnsi" w:cstheme="minorHAnsi"/>
          <w:sz w:val="20"/>
          <w:szCs w:val="20"/>
        </w:rPr>
      </w:pPr>
      <w:r w:rsidRPr="00DE6C89">
        <w:rPr>
          <w:rStyle w:val="Domylnaczcionkaakapitu1"/>
          <w:rFonts w:asciiTheme="minorHAnsi" w:hAnsiTheme="minorHAnsi" w:cstheme="minorHAnsi"/>
          <w:b/>
          <w:sz w:val="20"/>
          <w:szCs w:val="20"/>
        </w:rPr>
        <w:t>cena w badanej ofercie</w:t>
      </w:r>
    </w:p>
    <w:p w14:paraId="26FF3F92" w14:textId="77777777" w:rsidR="00C15720" w:rsidRPr="00DE6C89" w:rsidRDefault="00C15720" w:rsidP="00DE6C89">
      <w:pPr>
        <w:pStyle w:val="Standard"/>
        <w:jc w:val="both"/>
        <w:rPr>
          <w:rFonts w:asciiTheme="minorHAnsi" w:hAnsiTheme="minorHAnsi" w:cstheme="minorHAnsi"/>
          <w:sz w:val="20"/>
          <w:szCs w:val="20"/>
        </w:rPr>
      </w:pPr>
    </w:p>
    <w:p w14:paraId="29368E85" w14:textId="77777777" w:rsidR="00C15720" w:rsidRPr="00DE6C89" w:rsidRDefault="00C15720" w:rsidP="00DE6C89">
      <w:pPr>
        <w:pStyle w:val="Standard"/>
        <w:jc w:val="both"/>
        <w:rPr>
          <w:rFonts w:asciiTheme="minorHAnsi" w:hAnsiTheme="minorHAnsi" w:cstheme="minorHAnsi"/>
          <w:sz w:val="20"/>
          <w:szCs w:val="20"/>
        </w:rPr>
      </w:pPr>
    </w:p>
    <w:p w14:paraId="3494D2DD" w14:textId="4EEF463B" w:rsidR="005F3FC2" w:rsidRPr="00DE6C89" w:rsidRDefault="00C15720" w:rsidP="00DE6C89">
      <w:pPr>
        <w:pStyle w:val="Standard"/>
        <w:jc w:val="both"/>
        <w:rPr>
          <w:rFonts w:asciiTheme="minorHAnsi" w:hAnsiTheme="minorHAnsi" w:cstheme="minorHAnsi"/>
          <w:bCs/>
          <w:sz w:val="20"/>
          <w:szCs w:val="20"/>
        </w:rPr>
      </w:pPr>
      <w:r w:rsidRPr="00DE6C89">
        <w:rPr>
          <w:rFonts w:asciiTheme="minorHAnsi" w:hAnsiTheme="minorHAnsi" w:cstheme="minorHAnsi"/>
          <w:sz w:val="20"/>
          <w:szCs w:val="20"/>
        </w:rPr>
        <w:t xml:space="preserve">         Pkc</w:t>
      </w:r>
      <w:r w:rsidRPr="00DE6C89">
        <w:rPr>
          <w:rFonts w:asciiTheme="minorHAnsi" w:hAnsiTheme="minorHAnsi" w:cstheme="minorHAnsi"/>
          <w:bCs/>
          <w:sz w:val="20"/>
          <w:szCs w:val="20"/>
          <w:vertAlign w:val="subscript"/>
          <w:lang w:val="de-DE"/>
        </w:rPr>
        <w:t xml:space="preserve"> </w:t>
      </w:r>
      <w:r w:rsidRPr="00DE6C89">
        <w:rPr>
          <w:rFonts w:asciiTheme="minorHAnsi" w:hAnsiTheme="minorHAnsi" w:cstheme="minorHAnsi"/>
          <w:bCs/>
          <w:sz w:val="20"/>
          <w:szCs w:val="20"/>
        </w:rPr>
        <w:t>- ilość punktów oferty badanej w kryterium cena</w:t>
      </w:r>
    </w:p>
    <w:p w14:paraId="68739C08" w14:textId="77777777" w:rsidR="004C65C5" w:rsidRPr="00DE6C89" w:rsidRDefault="004C65C5" w:rsidP="00DE6C89">
      <w:pPr>
        <w:pStyle w:val="Standard"/>
        <w:jc w:val="both"/>
        <w:rPr>
          <w:rFonts w:asciiTheme="minorHAnsi" w:hAnsiTheme="minorHAnsi" w:cstheme="minorHAnsi"/>
          <w:sz w:val="20"/>
          <w:szCs w:val="20"/>
        </w:rPr>
      </w:pPr>
    </w:p>
    <w:p w14:paraId="0E745917" w14:textId="77777777" w:rsidR="004C65C5" w:rsidRPr="00DE6C89" w:rsidRDefault="004C65C5" w:rsidP="00DE6C89">
      <w:pPr>
        <w:pStyle w:val="Akapitzlist"/>
        <w:tabs>
          <w:tab w:val="left" w:pos="10278"/>
        </w:tabs>
        <w:ind w:left="426"/>
        <w:jc w:val="both"/>
        <w:rPr>
          <w:rFonts w:asciiTheme="minorHAnsi" w:hAnsiTheme="minorHAnsi" w:cstheme="minorHAnsi"/>
          <w:sz w:val="20"/>
          <w:szCs w:val="20"/>
        </w:rPr>
      </w:pPr>
      <w:r w:rsidRPr="00DE6C89">
        <w:rPr>
          <w:rFonts w:asciiTheme="minorHAnsi" w:hAnsiTheme="minorHAnsi" w:cstheme="minorHAnsi"/>
          <w:sz w:val="20"/>
          <w:szCs w:val="20"/>
          <w:u w:val="single"/>
        </w:rPr>
        <w:t>Kryterium nr 2:</w:t>
      </w:r>
    </w:p>
    <w:p w14:paraId="208A8E9D" w14:textId="282D9D0D" w:rsidR="004C65C5" w:rsidRPr="00DE6C89" w:rsidRDefault="008168B2" w:rsidP="00DE6C89">
      <w:pPr>
        <w:pStyle w:val="Akapitzlist"/>
        <w:tabs>
          <w:tab w:val="left" w:pos="710"/>
          <w:tab w:val="left" w:pos="852"/>
        </w:tabs>
        <w:suppressAutoHyphens w:val="0"/>
        <w:ind w:left="426"/>
        <w:jc w:val="both"/>
        <w:rPr>
          <w:rFonts w:asciiTheme="minorHAnsi" w:hAnsiTheme="minorHAnsi" w:cstheme="minorHAnsi"/>
          <w:sz w:val="20"/>
          <w:szCs w:val="20"/>
        </w:rPr>
      </w:pPr>
      <w:r>
        <w:rPr>
          <w:rFonts w:asciiTheme="minorHAnsi" w:hAnsiTheme="minorHAnsi" w:cstheme="minorHAnsi"/>
          <w:b/>
          <w:bCs/>
          <w:sz w:val="20"/>
          <w:szCs w:val="20"/>
        </w:rPr>
        <w:t xml:space="preserve">Okres gwarancji : </w:t>
      </w:r>
      <w:r w:rsidR="00D17E69">
        <w:rPr>
          <w:rFonts w:asciiTheme="minorHAnsi" w:hAnsiTheme="minorHAnsi" w:cstheme="minorHAnsi"/>
          <w:b/>
          <w:bCs/>
          <w:sz w:val="20"/>
          <w:szCs w:val="20"/>
        </w:rPr>
        <w:t>40</w:t>
      </w:r>
      <w:r w:rsidR="004C65C5" w:rsidRPr="00392964">
        <w:rPr>
          <w:rFonts w:asciiTheme="minorHAnsi" w:hAnsiTheme="minorHAnsi" w:cstheme="minorHAnsi"/>
          <w:b/>
          <w:bCs/>
          <w:sz w:val="20"/>
          <w:szCs w:val="20"/>
        </w:rPr>
        <w:t xml:space="preserve"> pkt</w:t>
      </w:r>
    </w:p>
    <w:p w14:paraId="7E8DECE8" w14:textId="77777777" w:rsidR="004C65C5" w:rsidRPr="00DE6C89" w:rsidRDefault="004C65C5" w:rsidP="00DE6C89">
      <w:pPr>
        <w:pStyle w:val="Akapitzlist"/>
        <w:tabs>
          <w:tab w:val="left" w:pos="710"/>
          <w:tab w:val="left" w:pos="852"/>
        </w:tabs>
        <w:suppressAutoHyphens w:val="0"/>
        <w:ind w:left="426"/>
        <w:jc w:val="both"/>
        <w:rPr>
          <w:rFonts w:asciiTheme="minorHAnsi" w:hAnsiTheme="minorHAnsi" w:cstheme="minorHAnsi"/>
          <w:b/>
          <w:bCs/>
          <w:sz w:val="20"/>
          <w:szCs w:val="20"/>
        </w:rPr>
      </w:pPr>
    </w:p>
    <w:p w14:paraId="25C67240" w14:textId="77777777" w:rsidR="004C65C5" w:rsidRPr="00DE6C89" w:rsidRDefault="004C65C5" w:rsidP="00DE6C89">
      <w:pPr>
        <w:pStyle w:val="Akapitzlist"/>
        <w:tabs>
          <w:tab w:val="left" w:pos="993"/>
        </w:tabs>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Punkty w przedmiotowym kryterium oceny ofert zostaną przyznane na podstawie określonego w ofercie </w:t>
      </w:r>
      <w:r w:rsidRPr="00DE6C89">
        <w:rPr>
          <w:rFonts w:asciiTheme="minorHAnsi" w:hAnsiTheme="minorHAnsi" w:cstheme="minorHAnsi"/>
          <w:sz w:val="20"/>
          <w:szCs w:val="20"/>
          <w:u w:val="single"/>
        </w:rPr>
        <w:t>okresu gwarancji</w:t>
      </w:r>
      <w:r w:rsidRPr="00DE6C89">
        <w:rPr>
          <w:rFonts w:asciiTheme="minorHAnsi" w:hAnsiTheme="minorHAnsi" w:cstheme="minorHAnsi"/>
          <w:sz w:val="20"/>
          <w:szCs w:val="20"/>
        </w:rPr>
        <w:t xml:space="preserve"> na oferowane </w:t>
      </w:r>
      <w:r w:rsidRPr="004D4854">
        <w:rPr>
          <w:rFonts w:asciiTheme="minorHAnsi" w:hAnsiTheme="minorHAnsi" w:cstheme="minorHAnsi"/>
          <w:sz w:val="20"/>
          <w:szCs w:val="20"/>
        </w:rPr>
        <w:t>roboty budowlane.</w:t>
      </w:r>
    </w:p>
    <w:p w14:paraId="41AFC389" w14:textId="77777777" w:rsidR="00E35DB5" w:rsidRPr="00DE6C89" w:rsidRDefault="00E35DB5" w:rsidP="00DE6C89">
      <w:pPr>
        <w:pStyle w:val="Akapitzlist"/>
        <w:tabs>
          <w:tab w:val="left" w:pos="993"/>
        </w:tabs>
        <w:ind w:left="426"/>
        <w:jc w:val="both"/>
        <w:rPr>
          <w:rFonts w:asciiTheme="minorHAnsi" w:hAnsiTheme="minorHAnsi" w:cstheme="minorHAnsi"/>
          <w:sz w:val="20"/>
          <w:szCs w:val="20"/>
        </w:rPr>
      </w:pPr>
    </w:p>
    <w:p w14:paraId="4919BF5E" w14:textId="77777777" w:rsidR="004C65C5" w:rsidRPr="00DE6C89" w:rsidRDefault="004C65C5" w:rsidP="00DE6C89">
      <w:pPr>
        <w:pStyle w:val="Akapitzlist"/>
        <w:tabs>
          <w:tab w:val="left" w:pos="1135"/>
        </w:tabs>
        <w:ind w:left="426"/>
        <w:jc w:val="both"/>
        <w:rPr>
          <w:rFonts w:asciiTheme="minorHAnsi" w:hAnsiTheme="minorHAnsi" w:cstheme="minorHAnsi"/>
          <w:sz w:val="20"/>
          <w:szCs w:val="20"/>
        </w:rPr>
      </w:pPr>
      <w:r w:rsidRPr="00DE6C89">
        <w:rPr>
          <w:rFonts w:asciiTheme="minorHAnsi" w:hAnsiTheme="minorHAnsi" w:cstheme="minorHAnsi"/>
          <w:sz w:val="20"/>
          <w:szCs w:val="20"/>
        </w:rPr>
        <w:lastRenderedPageBreak/>
        <w:t>Okres gwarancji udzielanej przez Wykonawcę musi zostać podany w pełnych miesiącach.</w:t>
      </w:r>
    </w:p>
    <w:p w14:paraId="0EED2D86" w14:textId="77777777" w:rsidR="00E35DB5" w:rsidRPr="00DE6C89" w:rsidRDefault="00E35DB5" w:rsidP="00DE6C89">
      <w:pPr>
        <w:pStyle w:val="Akapitzlist"/>
        <w:tabs>
          <w:tab w:val="left" w:pos="1135"/>
        </w:tabs>
        <w:ind w:left="426"/>
        <w:jc w:val="both"/>
        <w:rPr>
          <w:rFonts w:asciiTheme="minorHAnsi" w:hAnsiTheme="minorHAnsi" w:cstheme="minorHAnsi"/>
          <w:sz w:val="20"/>
          <w:szCs w:val="20"/>
        </w:rPr>
      </w:pPr>
    </w:p>
    <w:p w14:paraId="7BCF42E0" w14:textId="77777777" w:rsidR="004C65C5" w:rsidRPr="00DE6C89" w:rsidRDefault="004C65C5" w:rsidP="00DE6C89">
      <w:pPr>
        <w:pStyle w:val="Akapitzlist"/>
        <w:tabs>
          <w:tab w:val="left" w:pos="710"/>
        </w:tabs>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Okres gwarancji </w:t>
      </w:r>
      <w:r w:rsidRPr="00DE6C89">
        <w:rPr>
          <w:rFonts w:asciiTheme="minorHAnsi" w:hAnsiTheme="minorHAnsi" w:cstheme="minorHAnsi"/>
          <w:bCs/>
          <w:sz w:val="20"/>
          <w:szCs w:val="20"/>
        </w:rPr>
        <w:t>w przedziale: 36 miesięcy – 60 miesięcy</w:t>
      </w:r>
    </w:p>
    <w:p w14:paraId="59458163" w14:textId="77777777" w:rsidR="004C65C5" w:rsidRPr="00DE6C89" w:rsidRDefault="004C65C5" w:rsidP="00DE6C89">
      <w:pPr>
        <w:pStyle w:val="Akapitzlist"/>
        <w:tabs>
          <w:tab w:val="left" w:pos="1135"/>
        </w:tabs>
        <w:ind w:left="426"/>
        <w:jc w:val="both"/>
        <w:rPr>
          <w:rFonts w:asciiTheme="minorHAnsi" w:hAnsiTheme="minorHAnsi" w:cstheme="minorHAnsi"/>
          <w:sz w:val="20"/>
          <w:szCs w:val="20"/>
        </w:rPr>
      </w:pPr>
      <w:r w:rsidRPr="00DE6C89">
        <w:rPr>
          <w:rFonts w:asciiTheme="minorHAnsi" w:hAnsiTheme="minorHAnsi" w:cstheme="minorHAnsi"/>
          <w:sz w:val="20"/>
          <w:szCs w:val="20"/>
        </w:rPr>
        <w:t>Okres gwarancji udzielanej przez Wykonawcę nie może być krótszy niż 36 miesięcy.</w:t>
      </w:r>
    </w:p>
    <w:p w14:paraId="3ED1ADAD" w14:textId="77777777" w:rsidR="006B52E9" w:rsidRPr="00DE6C89" w:rsidRDefault="006B52E9" w:rsidP="00DE6C89">
      <w:pPr>
        <w:tabs>
          <w:tab w:val="left" w:pos="1135"/>
        </w:tabs>
        <w:spacing w:after="0" w:line="240" w:lineRule="auto"/>
        <w:ind w:left="567"/>
        <w:jc w:val="both"/>
        <w:rPr>
          <w:rFonts w:asciiTheme="minorHAnsi" w:hAnsiTheme="minorHAnsi" w:cstheme="minorHAnsi"/>
          <w:sz w:val="20"/>
          <w:szCs w:val="20"/>
        </w:rPr>
      </w:pPr>
    </w:p>
    <w:p w14:paraId="5A819019" w14:textId="781D2530" w:rsidR="004C65C5" w:rsidRPr="00DE6C89" w:rsidRDefault="004C65C5" w:rsidP="00DE6C89">
      <w:pPr>
        <w:tabs>
          <w:tab w:val="left" w:pos="1135"/>
        </w:tabs>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Punkty za kryterium „Okres gwarancji </w:t>
      </w:r>
      <w:r w:rsidR="006B52E9" w:rsidRPr="00DE6C89">
        <w:rPr>
          <w:rFonts w:asciiTheme="minorHAnsi" w:hAnsiTheme="minorHAnsi" w:cstheme="minorHAnsi"/>
          <w:sz w:val="20"/>
          <w:szCs w:val="20"/>
        </w:rPr>
        <w:t>„</w:t>
      </w:r>
      <w:r w:rsidRPr="00DE6C89">
        <w:rPr>
          <w:rFonts w:asciiTheme="minorHAnsi" w:hAnsiTheme="minorHAnsi" w:cstheme="minorHAnsi"/>
          <w:sz w:val="20"/>
          <w:szCs w:val="20"/>
        </w:rPr>
        <w:t xml:space="preserve">(waga </w:t>
      </w:r>
      <w:r w:rsidR="00D17E69">
        <w:rPr>
          <w:rFonts w:asciiTheme="minorHAnsi" w:hAnsiTheme="minorHAnsi" w:cstheme="minorHAnsi"/>
          <w:sz w:val="20"/>
          <w:szCs w:val="20"/>
        </w:rPr>
        <w:t>40</w:t>
      </w:r>
      <w:r w:rsidRPr="008168B2">
        <w:rPr>
          <w:rFonts w:asciiTheme="minorHAnsi" w:hAnsiTheme="minorHAnsi" w:cstheme="minorHAnsi"/>
          <w:color w:val="FF0000"/>
          <w:sz w:val="20"/>
          <w:szCs w:val="20"/>
        </w:rPr>
        <w:t xml:space="preserve"> </w:t>
      </w:r>
      <w:r w:rsidRPr="00DE6C89">
        <w:rPr>
          <w:rFonts w:asciiTheme="minorHAnsi" w:hAnsiTheme="minorHAnsi" w:cstheme="minorHAnsi"/>
          <w:sz w:val="20"/>
          <w:szCs w:val="20"/>
        </w:rPr>
        <w:t>pkt) - zostaną przyznane zgodnie z poniższym opisem:</w:t>
      </w:r>
    </w:p>
    <w:p w14:paraId="378206D1" w14:textId="0B7142F8" w:rsidR="004C65C5" w:rsidRPr="00DE6C89" w:rsidRDefault="004C65C5" w:rsidP="00DE6C89">
      <w:pPr>
        <w:tabs>
          <w:tab w:val="left" w:pos="1135"/>
        </w:tabs>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 Oferty w tym kryterium oceniane będą w odniesieniu do najdłuższego okresu gwarancji na wykonane roboty budowlane w ramach realizacji przedmiotu za</w:t>
      </w:r>
      <w:r w:rsidR="00E35DB5" w:rsidRPr="00DE6C89">
        <w:rPr>
          <w:rFonts w:asciiTheme="minorHAnsi" w:hAnsiTheme="minorHAnsi" w:cstheme="minorHAnsi"/>
          <w:sz w:val="20"/>
          <w:szCs w:val="20"/>
        </w:rPr>
        <w:t>mówienia przedstawionego przez W</w:t>
      </w:r>
      <w:r w:rsidRPr="00DE6C89">
        <w:rPr>
          <w:rFonts w:asciiTheme="minorHAnsi" w:hAnsiTheme="minorHAnsi" w:cstheme="minorHAnsi"/>
          <w:sz w:val="20"/>
          <w:szCs w:val="20"/>
        </w:rPr>
        <w:t xml:space="preserve">ykonawców, zastrzegając iż minimalny okres (termin) gwarancji wynosi 36 miesięcy  wg poniższego: </w:t>
      </w:r>
    </w:p>
    <w:p w14:paraId="124C63CF" w14:textId="77777777" w:rsidR="004C65C5" w:rsidRPr="00DE6C89" w:rsidRDefault="004C65C5" w:rsidP="00EE2B16">
      <w:pPr>
        <w:widowControl/>
        <w:numPr>
          <w:ilvl w:val="2"/>
          <w:numId w:val="77"/>
        </w:numPr>
        <w:suppressAutoHyphens w:val="0"/>
        <w:autoSpaceDN/>
        <w:spacing w:after="0" w:line="240" w:lineRule="auto"/>
        <w:ind w:left="567" w:right="54"/>
        <w:contextualSpacing/>
        <w:jc w:val="both"/>
        <w:textAlignment w:val="auto"/>
        <w:rPr>
          <w:rFonts w:asciiTheme="minorHAnsi" w:hAnsiTheme="minorHAnsi" w:cstheme="minorHAnsi"/>
          <w:sz w:val="20"/>
          <w:szCs w:val="20"/>
        </w:rPr>
      </w:pPr>
      <w:bookmarkStart w:id="31" w:name="_Hlk55369257"/>
      <w:r w:rsidRPr="00DE6C89">
        <w:rPr>
          <w:rFonts w:asciiTheme="minorHAnsi" w:hAnsiTheme="minorHAnsi" w:cstheme="minorHAnsi"/>
          <w:sz w:val="20"/>
          <w:szCs w:val="20"/>
        </w:rPr>
        <w:t xml:space="preserve">36 miesięcy  gwarancji i rękojmi -    0 punktów,  </w:t>
      </w:r>
    </w:p>
    <w:p w14:paraId="179DB48C" w14:textId="1802547C" w:rsidR="004C65C5" w:rsidRPr="00392964" w:rsidRDefault="004C65C5" w:rsidP="00EE2B16">
      <w:pPr>
        <w:widowControl/>
        <w:numPr>
          <w:ilvl w:val="2"/>
          <w:numId w:val="77"/>
        </w:numPr>
        <w:suppressAutoHyphens w:val="0"/>
        <w:autoSpaceDN/>
        <w:spacing w:after="0" w:line="240" w:lineRule="auto"/>
        <w:ind w:left="567" w:right="54"/>
        <w:contextualSpacing/>
        <w:jc w:val="both"/>
        <w:textAlignment w:val="auto"/>
        <w:rPr>
          <w:rFonts w:asciiTheme="minorHAnsi" w:hAnsiTheme="minorHAnsi" w:cstheme="minorHAnsi"/>
          <w:sz w:val="20"/>
          <w:szCs w:val="20"/>
        </w:rPr>
      </w:pPr>
      <w:r w:rsidRPr="00DE6C89">
        <w:rPr>
          <w:rFonts w:asciiTheme="minorHAnsi" w:hAnsiTheme="minorHAnsi" w:cstheme="minorHAnsi"/>
          <w:sz w:val="20"/>
          <w:szCs w:val="20"/>
        </w:rPr>
        <w:t>48 mi</w:t>
      </w:r>
      <w:r w:rsidR="008168B2">
        <w:rPr>
          <w:rFonts w:asciiTheme="minorHAnsi" w:hAnsiTheme="minorHAnsi" w:cstheme="minorHAnsi"/>
          <w:sz w:val="20"/>
          <w:szCs w:val="20"/>
        </w:rPr>
        <w:t xml:space="preserve">esięcy gwarancji i rękojmi -   </w:t>
      </w:r>
      <w:r w:rsidR="00D17E69">
        <w:rPr>
          <w:rFonts w:asciiTheme="minorHAnsi" w:hAnsiTheme="minorHAnsi" w:cstheme="minorHAnsi"/>
          <w:sz w:val="20"/>
          <w:szCs w:val="20"/>
        </w:rPr>
        <w:t>20</w:t>
      </w:r>
      <w:r w:rsidRPr="00392964">
        <w:rPr>
          <w:rFonts w:asciiTheme="minorHAnsi" w:hAnsiTheme="minorHAnsi" w:cstheme="minorHAnsi"/>
          <w:sz w:val="20"/>
          <w:szCs w:val="20"/>
        </w:rPr>
        <w:t xml:space="preserve"> punktów,</w:t>
      </w:r>
    </w:p>
    <w:p w14:paraId="1824291E" w14:textId="58E35864" w:rsidR="004C65C5" w:rsidRPr="00392964" w:rsidRDefault="004C65C5" w:rsidP="00EE2B16">
      <w:pPr>
        <w:widowControl/>
        <w:numPr>
          <w:ilvl w:val="2"/>
          <w:numId w:val="77"/>
        </w:numPr>
        <w:suppressAutoHyphens w:val="0"/>
        <w:autoSpaceDN/>
        <w:spacing w:after="0" w:line="240" w:lineRule="auto"/>
        <w:ind w:left="567" w:right="54"/>
        <w:contextualSpacing/>
        <w:jc w:val="both"/>
        <w:textAlignment w:val="auto"/>
        <w:rPr>
          <w:rFonts w:asciiTheme="minorHAnsi" w:hAnsiTheme="minorHAnsi" w:cstheme="minorHAnsi"/>
          <w:sz w:val="20"/>
          <w:szCs w:val="20"/>
        </w:rPr>
      </w:pPr>
      <w:r w:rsidRPr="00392964">
        <w:rPr>
          <w:rFonts w:asciiTheme="minorHAnsi" w:hAnsiTheme="minorHAnsi" w:cstheme="minorHAnsi"/>
          <w:sz w:val="20"/>
          <w:szCs w:val="20"/>
        </w:rPr>
        <w:t xml:space="preserve">               </w:t>
      </w:r>
      <w:r w:rsidR="004D4854" w:rsidRPr="00392964">
        <w:rPr>
          <w:rFonts w:asciiTheme="minorHAnsi" w:hAnsiTheme="minorHAnsi" w:cstheme="minorHAnsi"/>
          <w:sz w:val="20"/>
          <w:szCs w:val="20"/>
        </w:rPr>
        <w:t xml:space="preserve"> </w:t>
      </w:r>
      <w:r w:rsidRPr="00392964">
        <w:rPr>
          <w:rFonts w:asciiTheme="minorHAnsi" w:hAnsiTheme="minorHAnsi" w:cstheme="minorHAnsi"/>
          <w:sz w:val="20"/>
          <w:szCs w:val="20"/>
        </w:rPr>
        <w:t>60 miesięcy gwarancji i ręko</w:t>
      </w:r>
      <w:r w:rsidR="00275DCF" w:rsidRPr="00392964">
        <w:rPr>
          <w:rFonts w:asciiTheme="minorHAnsi" w:hAnsiTheme="minorHAnsi" w:cstheme="minorHAnsi"/>
          <w:sz w:val="20"/>
          <w:szCs w:val="20"/>
        </w:rPr>
        <w:t xml:space="preserve">jmi -   </w:t>
      </w:r>
      <w:r w:rsidR="00D17E69">
        <w:rPr>
          <w:rFonts w:asciiTheme="minorHAnsi" w:hAnsiTheme="minorHAnsi" w:cstheme="minorHAnsi"/>
          <w:sz w:val="20"/>
          <w:szCs w:val="20"/>
        </w:rPr>
        <w:t>40</w:t>
      </w:r>
      <w:r w:rsidRPr="00392964">
        <w:rPr>
          <w:rFonts w:asciiTheme="minorHAnsi" w:hAnsiTheme="minorHAnsi" w:cstheme="minorHAnsi"/>
          <w:sz w:val="20"/>
          <w:szCs w:val="20"/>
        </w:rPr>
        <w:t xml:space="preserve"> punktów.</w:t>
      </w:r>
    </w:p>
    <w:p w14:paraId="720C7C82" w14:textId="77777777" w:rsidR="0053745E" w:rsidRPr="00DE6C89" w:rsidRDefault="0053745E" w:rsidP="0053745E">
      <w:pPr>
        <w:widowControl/>
        <w:suppressAutoHyphens w:val="0"/>
        <w:autoSpaceDN/>
        <w:spacing w:after="0" w:line="240" w:lineRule="auto"/>
        <w:ind w:right="54"/>
        <w:contextualSpacing/>
        <w:jc w:val="both"/>
        <w:textAlignment w:val="auto"/>
        <w:rPr>
          <w:rFonts w:asciiTheme="minorHAnsi" w:hAnsiTheme="minorHAnsi" w:cstheme="minorHAnsi"/>
          <w:sz w:val="20"/>
          <w:szCs w:val="20"/>
        </w:rPr>
      </w:pPr>
    </w:p>
    <w:p w14:paraId="3CCFC2A2" w14:textId="77777777" w:rsidR="00E35DB5" w:rsidRPr="00DE6C89" w:rsidRDefault="00E35DB5" w:rsidP="00DE6C89">
      <w:pPr>
        <w:widowControl/>
        <w:suppressAutoHyphens w:val="0"/>
        <w:autoSpaceDN/>
        <w:spacing w:after="0" w:line="240" w:lineRule="auto"/>
        <w:ind w:left="567" w:right="54"/>
        <w:contextualSpacing/>
        <w:jc w:val="both"/>
        <w:textAlignment w:val="auto"/>
        <w:rPr>
          <w:rFonts w:asciiTheme="minorHAnsi" w:hAnsiTheme="minorHAnsi" w:cstheme="minorHAnsi"/>
          <w:sz w:val="20"/>
          <w:szCs w:val="20"/>
        </w:rPr>
      </w:pPr>
    </w:p>
    <w:bookmarkEnd w:id="31"/>
    <w:p w14:paraId="47498470" w14:textId="77777777" w:rsidR="00275DCF" w:rsidRDefault="004C65C5" w:rsidP="00DE6C89">
      <w:pPr>
        <w:widowControl/>
        <w:suppressAutoHyphens w:val="0"/>
        <w:autoSpaceDN/>
        <w:spacing w:after="0" w:line="240" w:lineRule="auto"/>
        <w:ind w:left="426" w:right="54"/>
        <w:contextualSpacing/>
        <w:jc w:val="both"/>
        <w:textAlignment w:val="auto"/>
        <w:rPr>
          <w:rFonts w:asciiTheme="minorHAnsi" w:hAnsiTheme="minorHAnsi" w:cstheme="minorHAnsi"/>
          <w:sz w:val="20"/>
          <w:szCs w:val="20"/>
          <w:lang w:val="x-none" w:eastAsia="x-none"/>
        </w:rPr>
      </w:pPr>
      <w:r w:rsidRPr="00DE6C89">
        <w:rPr>
          <w:rFonts w:asciiTheme="minorHAnsi" w:hAnsiTheme="minorHAnsi" w:cstheme="minorHAnsi"/>
          <w:sz w:val="20"/>
          <w:szCs w:val="20"/>
          <w:lang w:val="x-none" w:eastAsia="x-none"/>
        </w:rPr>
        <w:t xml:space="preserve">Punkty zostaną przyznane na podstawie oświadczenia złożonego w Formularzu Ofertowym. </w:t>
      </w:r>
    </w:p>
    <w:p w14:paraId="3E4A1799" w14:textId="44A80216" w:rsidR="004C65C5" w:rsidRPr="00DE6C89" w:rsidRDefault="004C65C5" w:rsidP="00DE6C89">
      <w:pPr>
        <w:widowControl/>
        <w:suppressAutoHyphens w:val="0"/>
        <w:autoSpaceDN/>
        <w:spacing w:after="0" w:line="240" w:lineRule="auto"/>
        <w:ind w:left="426" w:right="54"/>
        <w:contextualSpacing/>
        <w:jc w:val="both"/>
        <w:textAlignment w:val="auto"/>
        <w:rPr>
          <w:rFonts w:asciiTheme="minorHAnsi" w:hAnsiTheme="minorHAnsi" w:cstheme="minorHAnsi"/>
          <w:sz w:val="20"/>
          <w:szCs w:val="20"/>
        </w:rPr>
      </w:pPr>
      <w:r w:rsidRPr="00DE6C89">
        <w:rPr>
          <w:rFonts w:asciiTheme="minorHAnsi" w:hAnsiTheme="minorHAnsi" w:cstheme="minorHAnsi"/>
          <w:sz w:val="20"/>
          <w:szCs w:val="20"/>
          <w:lang w:val="x-none" w:eastAsia="x-none"/>
        </w:rPr>
        <w:t>W przypadku nie podania przez W</w:t>
      </w:r>
      <w:r w:rsidR="00E35DB5" w:rsidRPr="00DE6C89">
        <w:rPr>
          <w:rFonts w:asciiTheme="minorHAnsi" w:hAnsiTheme="minorHAnsi" w:cstheme="minorHAnsi"/>
          <w:sz w:val="20"/>
          <w:szCs w:val="20"/>
          <w:lang w:val="x-none" w:eastAsia="x-none"/>
        </w:rPr>
        <w:t>ykonawcę w Formularzu Ofertowym</w:t>
      </w:r>
      <w:r w:rsidRPr="00DE6C89">
        <w:rPr>
          <w:rFonts w:asciiTheme="minorHAnsi" w:hAnsiTheme="minorHAnsi" w:cstheme="minorHAnsi"/>
          <w:sz w:val="20"/>
          <w:szCs w:val="20"/>
          <w:lang w:val="x-none" w:eastAsia="x-none"/>
        </w:rPr>
        <w:t xml:space="preserve"> okresu gwarancji </w:t>
      </w:r>
      <w:r w:rsidR="00E35DB5" w:rsidRPr="00DE6C89">
        <w:rPr>
          <w:rFonts w:asciiTheme="minorHAnsi" w:hAnsiTheme="minorHAnsi" w:cstheme="minorHAnsi"/>
          <w:sz w:val="20"/>
          <w:szCs w:val="20"/>
          <w:lang w:eastAsia="x-none"/>
        </w:rPr>
        <w:t>Z</w:t>
      </w:r>
      <w:r w:rsidR="00646B7F" w:rsidRPr="00DE6C89">
        <w:rPr>
          <w:rFonts w:asciiTheme="minorHAnsi" w:hAnsiTheme="minorHAnsi" w:cstheme="minorHAnsi"/>
          <w:sz w:val="20"/>
          <w:szCs w:val="20"/>
          <w:lang w:val="x-none" w:eastAsia="x-none"/>
        </w:rPr>
        <w:t>amawiający</w:t>
      </w:r>
      <w:r w:rsidRPr="00DE6C89">
        <w:rPr>
          <w:rFonts w:asciiTheme="minorHAnsi" w:hAnsiTheme="minorHAnsi" w:cstheme="minorHAnsi"/>
          <w:sz w:val="20"/>
          <w:szCs w:val="20"/>
          <w:lang w:val="x-none" w:eastAsia="x-none"/>
        </w:rPr>
        <w:t xml:space="preserve"> do oceny oferty przyjmie minimalny  okres (termin) gwarancji tj. </w:t>
      </w:r>
      <w:r w:rsidRPr="00DE6C89">
        <w:rPr>
          <w:rFonts w:asciiTheme="minorHAnsi" w:hAnsiTheme="minorHAnsi" w:cstheme="minorHAnsi"/>
          <w:sz w:val="20"/>
          <w:szCs w:val="20"/>
        </w:rPr>
        <w:t xml:space="preserve">36 miesięcy.  </w:t>
      </w:r>
    </w:p>
    <w:p w14:paraId="3DE7A115" w14:textId="58E72E2C" w:rsidR="004C65C5" w:rsidRPr="00DE6C89" w:rsidRDefault="004C65C5" w:rsidP="00DE6C89">
      <w:pPr>
        <w:tabs>
          <w:tab w:val="left" w:pos="0"/>
          <w:tab w:val="left" w:pos="180"/>
          <w:tab w:val="left" w:pos="360"/>
        </w:tabs>
        <w:spacing w:after="0" w:line="240" w:lineRule="auto"/>
        <w:ind w:left="426" w:hanging="360"/>
        <w:jc w:val="both"/>
        <w:rPr>
          <w:rFonts w:asciiTheme="minorHAnsi" w:hAnsiTheme="minorHAnsi" w:cstheme="minorHAnsi"/>
          <w:sz w:val="20"/>
          <w:szCs w:val="20"/>
          <w:lang w:val="x-none" w:eastAsia="x-none"/>
        </w:rPr>
      </w:pPr>
      <w:r w:rsidRPr="00DE6C89">
        <w:rPr>
          <w:rFonts w:asciiTheme="minorHAnsi" w:hAnsiTheme="minorHAnsi" w:cstheme="minorHAnsi"/>
          <w:sz w:val="20"/>
          <w:szCs w:val="20"/>
          <w:lang w:val="x-none" w:eastAsia="x-none"/>
        </w:rPr>
        <w:tab/>
      </w:r>
      <w:r w:rsidRPr="00DE6C89">
        <w:rPr>
          <w:rFonts w:asciiTheme="minorHAnsi" w:hAnsiTheme="minorHAnsi" w:cstheme="minorHAnsi"/>
          <w:sz w:val="20"/>
          <w:szCs w:val="20"/>
          <w:lang w:eastAsia="x-none"/>
        </w:rPr>
        <w:t xml:space="preserve">    </w:t>
      </w:r>
      <w:r w:rsidR="006B52E9" w:rsidRPr="00DE6C89">
        <w:rPr>
          <w:rFonts w:asciiTheme="minorHAnsi" w:hAnsiTheme="minorHAnsi" w:cstheme="minorHAnsi"/>
          <w:sz w:val="20"/>
          <w:szCs w:val="20"/>
          <w:lang w:eastAsia="x-none"/>
        </w:rPr>
        <w:t xml:space="preserve"> </w:t>
      </w:r>
      <w:r w:rsidRPr="00DE6C89">
        <w:rPr>
          <w:rFonts w:asciiTheme="minorHAnsi" w:hAnsiTheme="minorHAnsi" w:cstheme="minorHAnsi"/>
          <w:sz w:val="20"/>
          <w:szCs w:val="20"/>
          <w:lang w:val="x-none" w:eastAsia="x-none"/>
        </w:rPr>
        <w:t xml:space="preserve">Oferta z okresem </w:t>
      </w:r>
      <w:r w:rsidRPr="00DE6C89">
        <w:rPr>
          <w:rFonts w:asciiTheme="minorHAnsi" w:hAnsiTheme="minorHAnsi" w:cstheme="minorHAnsi"/>
          <w:sz w:val="20"/>
          <w:szCs w:val="20"/>
          <w:lang w:eastAsia="x-none"/>
        </w:rPr>
        <w:t xml:space="preserve">60 miesięcy </w:t>
      </w:r>
      <w:r w:rsidRPr="00DE6C89">
        <w:rPr>
          <w:rFonts w:asciiTheme="minorHAnsi" w:hAnsiTheme="minorHAnsi" w:cstheme="minorHAnsi"/>
          <w:sz w:val="20"/>
          <w:szCs w:val="20"/>
          <w:lang w:val="x-none" w:eastAsia="x-none"/>
        </w:rPr>
        <w:t>i więcej, gwarancji ot</w:t>
      </w:r>
      <w:r w:rsidR="00E35DB5" w:rsidRPr="00DE6C89">
        <w:rPr>
          <w:rFonts w:asciiTheme="minorHAnsi" w:hAnsiTheme="minorHAnsi" w:cstheme="minorHAnsi"/>
          <w:sz w:val="20"/>
          <w:szCs w:val="20"/>
          <w:lang w:val="x-none" w:eastAsia="x-none"/>
        </w:rPr>
        <w:t>rzyma maksymalną ilość punktów.</w:t>
      </w:r>
    </w:p>
    <w:p w14:paraId="7A1B8A2D" w14:textId="77777777" w:rsidR="004C65C5" w:rsidRPr="00DE6C89" w:rsidRDefault="004C65C5" w:rsidP="00EE2B16">
      <w:pPr>
        <w:pStyle w:val="Standard"/>
        <w:numPr>
          <w:ilvl w:val="0"/>
          <w:numId w:val="77"/>
        </w:numPr>
        <w:ind w:hanging="363"/>
        <w:jc w:val="both"/>
        <w:rPr>
          <w:rFonts w:asciiTheme="minorHAnsi" w:hAnsiTheme="minorHAnsi" w:cstheme="minorHAnsi"/>
          <w:sz w:val="20"/>
          <w:szCs w:val="20"/>
        </w:rPr>
      </w:pPr>
      <w:r w:rsidRPr="00DE6C89">
        <w:rPr>
          <w:rFonts w:asciiTheme="minorHAnsi" w:hAnsiTheme="minorHAnsi" w:cstheme="minorHAnsi"/>
          <w:sz w:val="20"/>
          <w:szCs w:val="20"/>
        </w:rPr>
        <w:t>Punktacja przyznawana ofertom w poszczególnych kryteriach oceny ofert będzie liczona z dokładnością do dwóch miejsc po przecinku, zgodnie z zasadami arytmetyki.</w:t>
      </w:r>
    </w:p>
    <w:p w14:paraId="0D90E19A" w14:textId="77777777" w:rsidR="004C65C5" w:rsidRPr="00DE6C89" w:rsidRDefault="004C65C5" w:rsidP="00EE2B16">
      <w:pPr>
        <w:pStyle w:val="Akapitzlist"/>
        <w:numPr>
          <w:ilvl w:val="0"/>
          <w:numId w:val="77"/>
        </w:numPr>
        <w:tabs>
          <w:tab w:val="left" w:pos="284"/>
        </w:tabs>
        <w:ind w:left="284" w:right="285" w:hanging="284"/>
        <w:jc w:val="both"/>
        <w:rPr>
          <w:rFonts w:asciiTheme="minorHAnsi" w:hAnsiTheme="minorHAnsi" w:cstheme="minorHAnsi"/>
          <w:sz w:val="20"/>
          <w:szCs w:val="20"/>
        </w:rPr>
      </w:pPr>
      <w:r w:rsidRPr="00DE6C89">
        <w:rPr>
          <w:rFonts w:asciiTheme="minorHAnsi" w:hAnsiTheme="minorHAnsi" w:cstheme="minorHAnsi"/>
          <w:sz w:val="20"/>
          <w:szCs w:val="20"/>
        </w:rPr>
        <w:t>Końcowa liczba punktów przyznanych badanej ofercie zostanie określona jako suma punktów w         uzyskanym powyższych kryteriach według wzoru:</w:t>
      </w:r>
    </w:p>
    <w:p w14:paraId="446C9EEC" w14:textId="2A9BEFAA" w:rsidR="004C65C5" w:rsidRPr="00D17E69" w:rsidRDefault="004C65C5" w:rsidP="008168B2">
      <w:pPr>
        <w:pStyle w:val="Tekstpodstawowy"/>
        <w:spacing w:after="0"/>
        <w:ind w:left="358"/>
        <w:rPr>
          <w:rFonts w:asciiTheme="minorHAnsi" w:hAnsiTheme="minorHAnsi" w:cstheme="minorHAnsi"/>
          <w:strike/>
          <w:color w:val="000000"/>
          <w:sz w:val="20"/>
          <w:szCs w:val="20"/>
        </w:rPr>
      </w:pPr>
      <w:r w:rsidRPr="00DE6C89">
        <w:rPr>
          <w:rFonts w:asciiTheme="minorHAnsi" w:hAnsiTheme="minorHAnsi" w:cstheme="minorHAnsi"/>
          <w:color w:val="000000"/>
          <w:sz w:val="20"/>
          <w:szCs w:val="20"/>
        </w:rPr>
        <w:t>OCENA OFERTY = K1 (kryterium nr 1) + K2 (kryterium nr 2)</w:t>
      </w:r>
      <w:r w:rsidR="008168B2" w:rsidRPr="008168B2">
        <w:rPr>
          <w:rFonts w:asciiTheme="minorHAnsi" w:hAnsiTheme="minorHAnsi" w:cstheme="minorHAnsi"/>
          <w:color w:val="000000"/>
          <w:sz w:val="20"/>
          <w:szCs w:val="20"/>
        </w:rPr>
        <w:t xml:space="preserve"> </w:t>
      </w:r>
    </w:p>
    <w:p w14:paraId="16199316" w14:textId="77777777" w:rsidR="004C65C5" w:rsidRPr="00DE6C89" w:rsidRDefault="004C65C5" w:rsidP="00EE2B16">
      <w:pPr>
        <w:pStyle w:val="Standard"/>
        <w:numPr>
          <w:ilvl w:val="0"/>
          <w:numId w:val="77"/>
        </w:numPr>
        <w:ind w:hanging="363"/>
        <w:jc w:val="both"/>
        <w:rPr>
          <w:rFonts w:asciiTheme="minorHAnsi" w:hAnsiTheme="minorHAnsi" w:cstheme="minorHAnsi"/>
          <w:sz w:val="20"/>
          <w:szCs w:val="20"/>
        </w:rPr>
      </w:pPr>
      <w:r w:rsidRPr="00DE6C89">
        <w:rPr>
          <w:rFonts w:asciiTheme="minorHAnsi" w:hAnsiTheme="minorHAnsi" w:cstheme="minorHAnsi"/>
          <w:sz w:val="20"/>
          <w:szCs w:val="20"/>
        </w:rPr>
        <w:t>W toku badania i oceny ofert Zamawiający może żądać od Wykonawcy wyjaśnień dotyczących treści złożonej oferty, w tym zaoferowanej ceny.</w:t>
      </w:r>
    </w:p>
    <w:p w14:paraId="6E2C742D" w14:textId="77777777" w:rsidR="004C65C5" w:rsidRPr="00DE6C89" w:rsidRDefault="004C65C5" w:rsidP="00EE2B16">
      <w:pPr>
        <w:pStyle w:val="Standard"/>
        <w:numPr>
          <w:ilvl w:val="0"/>
          <w:numId w:val="77"/>
        </w:numPr>
        <w:ind w:hanging="363"/>
        <w:jc w:val="both"/>
        <w:rPr>
          <w:rFonts w:asciiTheme="minorHAnsi" w:hAnsiTheme="minorHAnsi" w:cstheme="minorHAnsi"/>
          <w:sz w:val="20"/>
          <w:szCs w:val="20"/>
        </w:rPr>
      </w:pPr>
      <w:r w:rsidRPr="00DE6C89">
        <w:rPr>
          <w:rFonts w:asciiTheme="minorHAnsi" w:hAnsiTheme="minorHAnsi" w:cstheme="minorHAnsi"/>
          <w:sz w:val="20"/>
          <w:szCs w:val="20"/>
        </w:rPr>
        <w:t>Zamawiający udzieli zamówienia Wykonawcy, którego oferta zostanie uznana za najkorzystniejszą.</w:t>
      </w:r>
    </w:p>
    <w:p w14:paraId="4C6A47D1" w14:textId="77777777" w:rsidR="005F3FC2" w:rsidRPr="00DE6C89" w:rsidRDefault="005F3FC2" w:rsidP="00DE6C89">
      <w:pPr>
        <w:pStyle w:val="Standard"/>
        <w:jc w:val="both"/>
        <w:rPr>
          <w:rFonts w:asciiTheme="minorHAnsi" w:hAnsiTheme="minorHAnsi" w:cstheme="minorHAnsi"/>
          <w:sz w:val="20"/>
          <w:szCs w:val="20"/>
        </w:rPr>
      </w:pPr>
    </w:p>
    <w:p w14:paraId="611CA6E7" w14:textId="557686D6" w:rsidR="00472FBF" w:rsidRPr="00DE6C89" w:rsidRDefault="00472FBF" w:rsidP="00DE6C89">
      <w:pPr>
        <w:pStyle w:val="Textbody"/>
        <w:spacing w:after="0"/>
        <w:rPr>
          <w:rFonts w:asciiTheme="minorHAnsi" w:hAnsiTheme="minorHAnsi" w:cstheme="minorHAnsi"/>
          <w:sz w:val="20"/>
          <w:szCs w:val="20"/>
        </w:rPr>
      </w:pPr>
      <w:bookmarkStart w:id="32" w:name="_jdd1gpfct9cq"/>
      <w:bookmarkEnd w:id="32"/>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2272" behindDoc="0" locked="0" layoutInCell="1" allowOverlap="1" wp14:anchorId="3F1F9A7B" wp14:editId="5824BF64">
                <wp:simplePos x="0" y="0"/>
                <wp:positionH relativeFrom="margin">
                  <wp:posOffset>-20955</wp:posOffset>
                </wp:positionH>
                <wp:positionV relativeFrom="paragraph">
                  <wp:posOffset>304165</wp:posOffset>
                </wp:positionV>
                <wp:extent cx="5751830" cy="780415"/>
                <wp:effectExtent l="0" t="0" r="20320" b="19685"/>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80415"/>
                        </a:xfrm>
                        <a:prstGeom prst="rect">
                          <a:avLst/>
                        </a:prstGeom>
                        <a:solidFill>
                          <a:srgbClr val="FFFFFF"/>
                        </a:solidFill>
                        <a:ln w="9525">
                          <a:solidFill>
                            <a:srgbClr val="000000"/>
                          </a:solidFill>
                          <a:miter lim="800000"/>
                          <a:headEnd/>
                          <a:tailEnd/>
                        </a:ln>
                      </wps:spPr>
                      <wps:txbx>
                        <w:txbxContent>
                          <w:p w14:paraId="233BD665" w14:textId="77777777" w:rsidR="00386949" w:rsidRPr="00472FBF" w:rsidRDefault="00386949" w:rsidP="00472FBF">
                            <w:pPr>
                              <w:rPr>
                                <w:rFonts w:cs="Calibri"/>
                                <w:b/>
                                <w:sz w:val="20"/>
                                <w:szCs w:val="20"/>
                              </w:rPr>
                            </w:pPr>
                          </w:p>
                          <w:p w14:paraId="499C9870" w14:textId="19774A59" w:rsidR="00386949" w:rsidRPr="00472FBF" w:rsidRDefault="00386949"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w:t>
                            </w:r>
                            <w:r w:rsidRPr="00472FBF">
                              <w:rPr>
                                <w:rFonts w:cs="Calibri"/>
                                <w:b/>
                                <w:sz w:val="20"/>
                                <w:szCs w:val="20"/>
                              </w:rPr>
                              <w:t>.</w:t>
                            </w:r>
                            <w:r w:rsidRPr="00472FBF">
                              <w:rPr>
                                <w:b/>
                                <w:sz w:val="20"/>
                                <w:szCs w:val="20"/>
                              </w:rPr>
                              <w:t xml:space="preserve"> </w:t>
                            </w:r>
                            <w:r w:rsidRPr="00E870C3">
                              <w:rPr>
                                <w:rFonts w:cs="Calibri"/>
                                <w:b/>
                                <w:sz w:val="20"/>
                                <w:szCs w:val="20"/>
                              </w:rPr>
                              <w:t>INFORMACJE O</w:t>
                            </w:r>
                            <w:r w:rsidRPr="00472FBF">
                              <w:rPr>
                                <w:rFonts w:cs="Calibri"/>
                                <w:b/>
                                <w:sz w:val="20"/>
                                <w:szCs w:val="20"/>
                              </w:rPr>
                              <w:t xml:space="preserve"> FORMALNOŚCIACH, JAKIE POWINNY BYĆ DOPEŁNIONE PO WYBORZE OFERTY W CELU ZAWARCIA UMOWY</w:t>
                            </w:r>
                            <w:r>
                              <w:rPr>
                                <w:rFonts w:cs="Calibri"/>
                                <w:b/>
                                <w:sz w:val="20"/>
                                <w:szCs w:val="20"/>
                              </w:rPr>
                              <w:t xml:space="preserve"> W SPRAWIE ZAMÓWIENIA PUBLICZNEGO</w:t>
                            </w:r>
                          </w:p>
                          <w:p w14:paraId="1790DFED" w14:textId="77777777" w:rsidR="00386949" w:rsidRDefault="00386949" w:rsidP="00472FBF">
                            <w:pPr>
                              <w:pStyle w:val="Standard"/>
                              <w:rPr>
                                <w:rFonts w:cs="Calibri"/>
                                <w:sz w:val="20"/>
                                <w:szCs w:val="20"/>
                              </w:rPr>
                            </w:pPr>
                          </w:p>
                          <w:p w14:paraId="2BEB3568" w14:textId="77777777" w:rsidR="00386949" w:rsidRDefault="00386949" w:rsidP="00472FB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F9A7B" id="_x0000_s1047" type="#_x0000_t202" style="position:absolute;margin-left:-1.65pt;margin-top:23.95pt;width:452.9pt;height:61.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">
                <v:textbox>
                  <w:txbxContent>
                    <w:p w14:paraId="233BD665" w14:textId="77777777" w:rsidR="00386949" w:rsidRPr="00472FBF" w:rsidRDefault="00386949" w:rsidP="00472FBF">
                      <w:pPr>
                        <w:rPr>
                          <w:rFonts w:cs="Calibri"/>
                          <w:b/>
                          <w:sz w:val="20"/>
                          <w:szCs w:val="20"/>
                        </w:rPr>
                      </w:pPr>
                    </w:p>
                    <w:p w14:paraId="499C9870" w14:textId="19774A59" w:rsidR="00386949" w:rsidRPr="00472FBF" w:rsidRDefault="00386949"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w:t>
                      </w:r>
                      <w:r w:rsidRPr="00472FBF">
                        <w:rPr>
                          <w:rFonts w:cs="Calibri"/>
                          <w:b/>
                          <w:sz w:val="20"/>
                          <w:szCs w:val="20"/>
                        </w:rPr>
                        <w:t>.</w:t>
                      </w:r>
                      <w:r w:rsidRPr="00472FBF">
                        <w:rPr>
                          <w:b/>
                          <w:sz w:val="20"/>
                          <w:szCs w:val="20"/>
                        </w:rPr>
                        <w:t xml:space="preserve"> </w:t>
                      </w:r>
                      <w:r w:rsidRPr="00E870C3">
                        <w:rPr>
                          <w:rFonts w:cs="Calibri"/>
                          <w:b/>
                          <w:sz w:val="20"/>
                          <w:szCs w:val="20"/>
                        </w:rPr>
                        <w:t>INFORMACJE O</w:t>
                      </w:r>
                      <w:r w:rsidRPr="00472FBF">
                        <w:rPr>
                          <w:rFonts w:cs="Calibri"/>
                          <w:b/>
                          <w:sz w:val="20"/>
                          <w:szCs w:val="20"/>
                        </w:rPr>
                        <w:t xml:space="preserve"> FORMALNOŚCIACH, JAKIE POWINNY BYĆ DOPEŁNIONE PO WYBORZE OFERTY W CELU ZAWARCIA UMOWY</w:t>
                      </w:r>
                      <w:r>
                        <w:rPr>
                          <w:rFonts w:cs="Calibri"/>
                          <w:b/>
                          <w:sz w:val="20"/>
                          <w:szCs w:val="20"/>
                        </w:rPr>
                        <w:t xml:space="preserve"> W SPRAWIE ZAMÓWIENIA PUBLICZNEGO</w:t>
                      </w:r>
                    </w:p>
                    <w:p w14:paraId="1790DFED" w14:textId="77777777" w:rsidR="00386949" w:rsidRDefault="00386949" w:rsidP="00472FBF">
                      <w:pPr>
                        <w:pStyle w:val="Standard"/>
                        <w:rPr>
                          <w:rFonts w:cs="Calibri"/>
                          <w:sz w:val="20"/>
                          <w:szCs w:val="20"/>
                        </w:rPr>
                      </w:pPr>
                    </w:p>
                    <w:p w14:paraId="2BEB3568" w14:textId="77777777" w:rsidR="00386949" w:rsidRDefault="00386949" w:rsidP="00472FBF">
                      <w:pPr>
                        <w:jc w:val="both"/>
                      </w:pPr>
                    </w:p>
                  </w:txbxContent>
                </v:textbox>
                <w10:wrap type="square" anchorx="margin"/>
              </v:shape>
            </w:pict>
          </mc:Fallback>
        </mc:AlternateContent>
      </w:r>
    </w:p>
    <w:p w14:paraId="279409C4" w14:textId="77777777" w:rsidR="005F3FC2" w:rsidRDefault="005A7510" w:rsidP="00DE6C89">
      <w:pPr>
        <w:pStyle w:val="Standard"/>
        <w:numPr>
          <w:ilvl w:val="0"/>
          <w:numId w:val="61"/>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Zamawiający zawiera umowę w sprawie zamówienia publicznego w terminie nie krótszym niż 5 dni od dnia przesłania zawiadomienia o wyborze najkorzystniejszej oferty.</w:t>
      </w:r>
    </w:p>
    <w:p w14:paraId="5A4BF204" w14:textId="2DF4E3E4" w:rsidR="00601612" w:rsidRPr="00EA517F" w:rsidRDefault="00CA599C" w:rsidP="00092F98">
      <w:pPr>
        <w:pStyle w:val="Standard"/>
        <w:numPr>
          <w:ilvl w:val="0"/>
          <w:numId w:val="61"/>
        </w:numPr>
        <w:ind w:left="462" w:hanging="426"/>
        <w:jc w:val="both"/>
        <w:rPr>
          <w:rFonts w:asciiTheme="majorHAnsi" w:hAnsiTheme="majorHAnsi" w:cstheme="majorHAnsi"/>
          <w:sz w:val="20"/>
          <w:szCs w:val="20"/>
        </w:rPr>
      </w:pPr>
      <w:r w:rsidRPr="00EA517F">
        <w:rPr>
          <w:rFonts w:asciiTheme="majorHAnsi" w:hAnsiTheme="majorHAnsi" w:cstheme="majorHAnsi"/>
          <w:b/>
          <w:sz w:val="20"/>
          <w:szCs w:val="20"/>
        </w:rPr>
        <w:t>Przed zawarciem umow</w:t>
      </w:r>
      <w:r w:rsidR="00092F98" w:rsidRPr="00EA517F">
        <w:rPr>
          <w:rFonts w:asciiTheme="majorHAnsi" w:hAnsiTheme="majorHAnsi" w:cstheme="majorHAnsi"/>
          <w:b/>
          <w:sz w:val="20"/>
          <w:szCs w:val="20"/>
        </w:rPr>
        <w:t>y Wykonawca zobowiązany jest do p</w:t>
      </w:r>
      <w:r w:rsidRPr="00EA517F">
        <w:rPr>
          <w:rFonts w:asciiTheme="majorHAnsi" w:hAnsiTheme="majorHAnsi" w:cstheme="majorHAnsi"/>
          <w:b/>
          <w:sz w:val="20"/>
          <w:szCs w:val="20"/>
        </w:rPr>
        <w:t xml:space="preserve">rzedłożenia  </w:t>
      </w:r>
      <w:r w:rsidR="00092F98" w:rsidRPr="00EA517F">
        <w:rPr>
          <w:rFonts w:cstheme="minorHAnsi"/>
          <w:b/>
          <w:kern w:val="2"/>
          <w:sz w:val="20"/>
          <w:szCs w:val="20"/>
        </w:rPr>
        <w:t>kosztorysu</w:t>
      </w:r>
      <w:r w:rsidR="00092F98" w:rsidRPr="00EA517F">
        <w:rPr>
          <w:rFonts w:cstheme="minorHAnsi"/>
          <w:kern w:val="2"/>
          <w:sz w:val="20"/>
          <w:szCs w:val="20"/>
        </w:rPr>
        <w:t xml:space="preserve"> </w:t>
      </w:r>
      <w:r w:rsidR="00601612" w:rsidRPr="00EA517F">
        <w:rPr>
          <w:rFonts w:cstheme="minorHAnsi"/>
          <w:b/>
          <w:kern w:val="2"/>
          <w:sz w:val="20"/>
          <w:szCs w:val="20"/>
        </w:rPr>
        <w:t xml:space="preserve">opracowanego </w:t>
      </w:r>
      <w:r w:rsidR="00F17050" w:rsidRPr="00EA517F">
        <w:rPr>
          <w:rFonts w:cstheme="minorHAnsi"/>
          <w:b/>
          <w:kern w:val="2"/>
          <w:sz w:val="20"/>
          <w:szCs w:val="20"/>
        </w:rPr>
        <w:t>na podstawie przedmiaru robót.</w:t>
      </w:r>
      <w:r w:rsidR="00F17050" w:rsidRPr="00EA517F">
        <w:rPr>
          <w:kern w:val="2"/>
          <w:sz w:val="20"/>
          <w:szCs w:val="20"/>
        </w:rPr>
        <w:t xml:space="preserve"> </w:t>
      </w:r>
    </w:p>
    <w:p w14:paraId="1B9DAD70" w14:textId="0DF8E7CD" w:rsidR="00CA599C" w:rsidRDefault="00601612" w:rsidP="00092F98">
      <w:pPr>
        <w:pStyle w:val="Standard"/>
        <w:numPr>
          <w:ilvl w:val="0"/>
          <w:numId w:val="61"/>
        </w:numPr>
        <w:ind w:left="462" w:hanging="426"/>
        <w:jc w:val="both"/>
        <w:rPr>
          <w:rFonts w:asciiTheme="majorHAnsi" w:hAnsiTheme="majorHAnsi" w:cstheme="majorHAnsi"/>
          <w:sz w:val="20"/>
          <w:szCs w:val="20"/>
        </w:rPr>
      </w:pPr>
      <w:r>
        <w:rPr>
          <w:rFonts w:asciiTheme="majorHAnsi" w:hAnsiTheme="majorHAnsi" w:cstheme="majorHAnsi"/>
          <w:sz w:val="20"/>
          <w:szCs w:val="20"/>
        </w:rPr>
        <w:t>P</w:t>
      </w:r>
      <w:r w:rsidR="00CA599C" w:rsidRPr="00F17050">
        <w:rPr>
          <w:rFonts w:asciiTheme="majorHAnsi" w:hAnsiTheme="majorHAnsi" w:cstheme="majorHAnsi"/>
          <w:sz w:val="20"/>
          <w:szCs w:val="20"/>
        </w:rPr>
        <w:t>rzedłożenia umów zawartych ze znanymi mu podwykonawcami (lub ich projekty) – jeśli dotyczy</w:t>
      </w:r>
      <w:r>
        <w:rPr>
          <w:rFonts w:asciiTheme="majorHAnsi" w:hAnsiTheme="majorHAnsi" w:cstheme="majorHAnsi"/>
          <w:sz w:val="20"/>
          <w:szCs w:val="20"/>
        </w:rPr>
        <w:t>.</w:t>
      </w:r>
      <w:r w:rsidR="00CA599C" w:rsidRPr="00F17050">
        <w:rPr>
          <w:rFonts w:asciiTheme="majorHAnsi" w:hAnsiTheme="majorHAnsi" w:cstheme="majorHAnsi"/>
          <w:sz w:val="20"/>
          <w:szCs w:val="20"/>
        </w:rPr>
        <w:t xml:space="preserve"> </w:t>
      </w:r>
    </w:p>
    <w:p w14:paraId="0B135BC3" w14:textId="22DCDC37" w:rsidR="00CA599C" w:rsidRPr="00601612" w:rsidRDefault="00601612" w:rsidP="00601612">
      <w:pPr>
        <w:pStyle w:val="Standard"/>
        <w:numPr>
          <w:ilvl w:val="0"/>
          <w:numId w:val="61"/>
        </w:numPr>
        <w:ind w:left="462" w:hanging="426"/>
        <w:jc w:val="both"/>
        <w:rPr>
          <w:rFonts w:asciiTheme="majorHAnsi" w:hAnsiTheme="majorHAnsi" w:cstheme="majorHAnsi"/>
          <w:sz w:val="20"/>
          <w:szCs w:val="20"/>
        </w:rPr>
      </w:pPr>
      <w:r>
        <w:rPr>
          <w:rFonts w:asciiTheme="majorHAnsi" w:hAnsiTheme="majorHAnsi" w:cstheme="majorHAnsi"/>
          <w:sz w:val="20"/>
          <w:szCs w:val="20"/>
        </w:rPr>
        <w:t>P</w:t>
      </w:r>
      <w:r w:rsidR="00CA599C" w:rsidRPr="00601612">
        <w:rPr>
          <w:rFonts w:asciiTheme="majorHAnsi" w:hAnsiTheme="majorHAnsi" w:cstheme="majorHAnsi"/>
          <w:sz w:val="20"/>
          <w:szCs w:val="20"/>
        </w:rPr>
        <w:t xml:space="preserve">rzedłożenia kopii (potwierdzoną za zgodność z oryginałem przez wykonawcę) umowy regulującej współpracę wykonawców wspólnie ubiegających się o udzielenie zamówienia, w której m.in. zostanie określony pełnomocnik uprawniony do kontaktów z zamawiającym oraz do wystawiania dokumentów związanych z płatnościami, przy czym termin, na jaki została zawarta umowa, nie może być krótszy niż termin realizacji zamówienia.(jeżeli została złożona oferta przez wykonawców wspólnie ubiegających się o udzielenie zamówienia). </w:t>
      </w:r>
    </w:p>
    <w:p w14:paraId="00B3F28E" w14:textId="77777777" w:rsidR="00CA599C" w:rsidRPr="00F17050" w:rsidRDefault="00CA599C" w:rsidP="00CA599C">
      <w:pPr>
        <w:spacing w:line="268" w:lineRule="auto"/>
        <w:ind w:right="89"/>
        <w:jc w:val="both"/>
        <w:rPr>
          <w:rFonts w:asciiTheme="majorHAnsi" w:hAnsiTheme="majorHAnsi" w:cstheme="majorHAnsi"/>
          <w:sz w:val="20"/>
          <w:szCs w:val="20"/>
        </w:rPr>
      </w:pPr>
    </w:p>
    <w:p w14:paraId="126CD33B" w14:textId="77777777" w:rsidR="00CA599C" w:rsidRPr="00F17050" w:rsidRDefault="00CA599C" w:rsidP="00601612">
      <w:pPr>
        <w:spacing w:after="6" w:line="264" w:lineRule="auto"/>
        <w:ind w:left="426" w:right="86"/>
        <w:rPr>
          <w:rFonts w:asciiTheme="majorHAnsi" w:hAnsiTheme="majorHAnsi" w:cstheme="majorHAnsi"/>
          <w:b/>
          <w:sz w:val="20"/>
          <w:szCs w:val="20"/>
        </w:rPr>
      </w:pPr>
      <w:r w:rsidRPr="00F17050">
        <w:rPr>
          <w:rFonts w:asciiTheme="majorHAnsi" w:hAnsiTheme="majorHAnsi" w:cstheme="majorHAnsi"/>
          <w:b/>
          <w:sz w:val="20"/>
          <w:szCs w:val="20"/>
        </w:rPr>
        <w:t xml:space="preserve">UWAGA: </w:t>
      </w:r>
    </w:p>
    <w:p w14:paraId="73F04743" w14:textId="77777777" w:rsidR="00CA599C" w:rsidRPr="0074121B" w:rsidRDefault="00CA599C" w:rsidP="00601612">
      <w:pPr>
        <w:ind w:left="426" w:right="89"/>
        <w:jc w:val="both"/>
        <w:rPr>
          <w:rFonts w:asciiTheme="majorHAnsi" w:hAnsiTheme="majorHAnsi" w:cstheme="majorHAnsi"/>
          <w:sz w:val="20"/>
          <w:szCs w:val="20"/>
        </w:rPr>
      </w:pPr>
      <w:r w:rsidRPr="00F17050">
        <w:rPr>
          <w:rFonts w:asciiTheme="majorHAnsi" w:hAnsiTheme="majorHAnsi" w:cstheme="majorHAnsi"/>
          <w:sz w:val="20"/>
          <w:szCs w:val="20"/>
        </w:rPr>
        <w:t>Niedopełnienie powyższych formalności przez wybranego wykonawcę będzie potraktowane przez zamawiającego jako niemożność zawarcia umowy w sprawie zamówienia publicznego z przyczyn leżących po stronie wykonawcy, którego oferta została wybrana.</w:t>
      </w:r>
    </w:p>
    <w:p w14:paraId="106C05D0" w14:textId="77777777" w:rsidR="00C81359" w:rsidRPr="00DE6C89" w:rsidRDefault="00C81359" w:rsidP="00601612">
      <w:pPr>
        <w:pStyle w:val="Standard"/>
        <w:ind w:left="462"/>
        <w:jc w:val="both"/>
        <w:rPr>
          <w:rFonts w:asciiTheme="minorHAnsi" w:hAnsiTheme="minorHAnsi" w:cstheme="minorHAnsi"/>
          <w:sz w:val="20"/>
          <w:szCs w:val="20"/>
        </w:rPr>
      </w:pPr>
    </w:p>
    <w:p w14:paraId="75477DF7" w14:textId="77777777" w:rsidR="005F3FC2" w:rsidRPr="00DE6C89" w:rsidRDefault="005A7510" w:rsidP="00DE6C89">
      <w:pPr>
        <w:pStyle w:val="Standard"/>
        <w:numPr>
          <w:ilvl w:val="0"/>
          <w:numId w:val="40"/>
        </w:numPr>
        <w:ind w:left="426"/>
        <w:jc w:val="both"/>
        <w:rPr>
          <w:rFonts w:asciiTheme="minorHAnsi" w:hAnsiTheme="minorHAnsi" w:cstheme="minorHAnsi"/>
          <w:sz w:val="20"/>
          <w:szCs w:val="20"/>
        </w:rPr>
      </w:pPr>
      <w:r w:rsidRPr="00DE6C89">
        <w:rPr>
          <w:rFonts w:asciiTheme="minorHAnsi" w:hAnsiTheme="minorHAnsi" w:cstheme="minorHAnsi"/>
          <w:sz w:val="20"/>
          <w:szCs w:val="20"/>
        </w:rPr>
        <w:lastRenderedPageBreak/>
        <w:t>Zamawiający może zawrzeć umowę w sprawie zamówienia publicznego przed upływem terminu, o którym mowa w ust. 1, jeżeli w postępowaniu o udzielenie zamówienia prowadzonym jako tryb podstawowy  złożono tylko jedną ofertę.</w:t>
      </w:r>
    </w:p>
    <w:p w14:paraId="52B85DCC" w14:textId="77777777" w:rsidR="005F3FC2" w:rsidRPr="00DE6C89" w:rsidRDefault="005A7510" w:rsidP="00DE6C89">
      <w:pPr>
        <w:pStyle w:val="Standard"/>
        <w:numPr>
          <w:ilvl w:val="0"/>
          <w:numId w:val="40"/>
        </w:numPr>
        <w:ind w:left="426"/>
        <w:jc w:val="both"/>
        <w:rPr>
          <w:rFonts w:asciiTheme="minorHAnsi" w:hAnsiTheme="minorHAnsi" w:cstheme="minorHAnsi"/>
          <w:sz w:val="20"/>
          <w:szCs w:val="20"/>
        </w:rPr>
      </w:pPr>
      <w:r w:rsidRPr="00DE6C89">
        <w:rPr>
          <w:rFonts w:asciiTheme="minorHAnsi" w:hAnsiTheme="minorHAnsi" w:cstheme="min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05F338B3" w14:textId="77777777" w:rsidR="005F3FC2" w:rsidRPr="00DE6C89" w:rsidRDefault="005A7510" w:rsidP="00DE6C89">
      <w:pPr>
        <w:pStyle w:val="Standard"/>
        <w:numPr>
          <w:ilvl w:val="0"/>
          <w:numId w:val="40"/>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D2D97B" w14:textId="77777777" w:rsidR="005F3FC2" w:rsidRPr="00DE6C89" w:rsidRDefault="005A7510" w:rsidP="00DE6C89">
      <w:pPr>
        <w:pStyle w:val="Standard"/>
        <w:numPr>
          <w:ilvl w:val="0"/>
          <w:numId w:val="40"/>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Wykonawca będzie zobowiązany do podpisania umowy w miejscu i terminie wskazanym przez Zamawiającego.</w:t>
      </w:r>
    </w:p>
    <w:p w14:paraId="059F5CEB" w14:textId="5E76D724" w:rsidR="00472FBF" w:rsidRPr="00DE6C89" w:rsidRDefault="00472FBF" w:rsidP="00DE6C89">
      <w:pPr>
        <w:pStyle w:val="Textbody"/>
        <w:spacing w:after="0"/>
        <w:rPr>
          <w:rFonts w:asciiTheme="minorHAnsi" w:hAnsiTheme="minorHAnsi" w:cstheme="minorHAnsi"/>
          <w:sz w:val="20"/>
          <w:szCs w:val="20"/>
        </w:rPr>
      </w:pPr>
      <w:bookmarkStart w:id="33" w:name="_8o16t0j5rcy"/>
      <w:bookmarkEnd w:id="33"/>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4320" behindDoc="0" locked="0" layoutInCell="1" allowOverlap="1" wp14:anchorId="10287A5D" wp14:editId="73FF8456">
                <wp:simplePos x="0" y="0"/>
                <wp:positionH relativeFrom="margin">
                  <wp:align>left</wp:align>
                </wp:positionH>
                <wp:positionV relativeFrom="paragraph">
                  <wp:posOffset>297815</wp:posOffset>
                </wp:positionV>
                <wp:extent cx="5751830" cy="585470"/>
                <wp:effectExtent l="0" t="0" r="20320" b="2413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4DA19166" w14:textId="77777777" w:rsidR="00386949" w:rsidRPr="00472FBF" w:rsidRDefault="00386949" w:rsidP="00472FBF">
                            <w:pPr>
                              <w:rPr>
                                <w:rFonts w:cs="Calibri"/>
                                <w:b/>
                                <w:sz w:val="20"/>
                                <w:szCs w:val="20"/>
                              </w:rPr>
                            </w:pPr>
                          </w:p>
                          <w:p w14:paraId="1CBCB5B7" w14:textId="633EE6D2" w:rsidR="00386949" w:rsidRPr="00472FBF" w:rsidRDefault="00386949"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II</w:t>
                            </w:r>
                            <w:r w:rsidRPr="00472FBF">
                              <w:rPr>
                                <w:rFonts w:cs="Calibri"/>
                                <w:b/>
                                <w:sz w:val="20"/>
                                <w:szCs w:val="20"/>
                              </w:rPr>
                              <w:t>.</w:t>
                            </w:r>
                            <w:r w:rsidRPr="00472FBF">
                              <w:rPr>
                                <w:b/>
                                <w:sz w:val="20"/>
                                <w:szCs w:val="20"/>
                              </w:rPr>
                              <w:t xml:space="preserve"> </w:t>
                            </w:r>
                            <w:r>
                              <w:rPr>
                                <w:rFonts w:cs="Calibri"/>
                                <w:b/>
                                <w:sz w:val="20"/>
                                <w:szCs w:val="20"/>
                              </w:rPr>
                              <w:t>INFORMACJE</w:t>
                            </w:r>
                            <w:r w:rsidRPr="00472FBF">
                              <w:rPr>
                                <w:rFonts w:cs="Calibri"/>
                                <w:b/>
                                <w:sz w:val="20"/>
                                <w:szCs w:val="20"/>
                              </w:rPr>
                              <w:t xml:space="preserve"> DOTYCZĄCE ZABEZPIECZENIA NALEŻYTEGO WYKONANIA UMOWY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87A5D" id="_x0000_s1048" type="#_x0000_t202" style="position:absolute;margin-left:0;margin-top:23.45pt;width:452.9pt;height:46.1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">
                <v:textbox>
                  <w:txbxContent>
                    <w:p w14:paraId="4DA19166" w14:textId="77777777" w:rsidR="00386949" w:rsidRPr="00472FBF" w:rsidRDefault="00386949" w:rsidP="00472FBF">
                      <w:pPr>
                        <w:rPr>
                          <w:rFonts w:cs="Calibri"/>
                          <w:b/>
                          <w:sz w:val="20"/>
                          <w:szCs w:val="20"/>
                        </w:rPr>
                      </w:pPr>
                    </w:p>
                    <w:p w14:paraId="1CBCB5B7" w14:textId="633EE6D2" w:rsidR="00386949" w:rsidRPr="00472FBF" w:rsidRDefault="00386949"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II</w:t>
                      </w:r>
                      <w:r w:rsidRPr="00472FBF">
                        <w:rPr>
                          <w:rFonts w:cs="Calibri"/>
                          <w:b/>
                          <w:sz w:val="20"/>
                          <w:szCs w:val="20"/>
                        </w:rPr>
                        <w:t>.</w:t>
                      </w:r>
                      <w:r w:rsidRPr="00472FBF">
                        <w:rPr>
                          <w:b/>
                          <w:sz w:val="20"/>
                          <w:szCs w:val="20"/>
                        </w:rPr>
                        <w:t xml:space="preserve"> </w:t>
                      </w:r>
                      <w:r>
                        <w:rPr>
                          <w:rFonts w:cs="Calibri"/>
                          <w:b/>
                          <w:sz w:val="20"/>
                          <w:szCs w:val="20"/>
                        </w:rPr>
                        <w:t>INFORMACJE</w:t>
                      </w:r>
                      <w:r w:rsidRPr="00472FBF">
                        <w:rPr>
                          <w:rFonts w:cs="Calibri"/>
                          <w:b/>
                          <w:sz w:val="20"/>
                          <w:szCs w:val="20"/>
                        </w:rPr>
                        <w:t xml:space="preserve"> DOTYCZĄCE ZABEZPIECZENIA NALEŻYTEGO WYKONANIA UMOWY</w:t>
                      </w:r>
                    </w:p>
                  </w:txbxContent>
                </v:textbox>
                <w10:wrap type="square" anchorx="margin"/>
              </v:shape>
            </w:pict>
          </mc:Fallback>
        </mc:AlternateContent>
      </w:r>
    </w:p>
    <w:p w14:paraId="72DABF00" w14:textId="7843ECD1" w:rsidR="00A1764F" w:rsidRPr="00646B7F" w:rsidRDefault="00A1764F" w:rsidP="00646B7F">
      <w:pPr>
        <w:tabs>
          <w:tab w:val="right" w:pos="709"/>
        </w:tabs>
        <w:autoSpaceDE w:val="0"/>
        <w:spacing w:after="0" w:line="240" w:lineRule="auto"/>
        <w:ind w:left="142" w:hanging="142"/>
        <w:jc w:val="both"/>
        <w:rPr>
          <w:rFonts w:asciiTheme="minorHAnsi" w:hAnsiTheme="minorHAnsi" w:cstheme="minorHAnsi"/>
          <w:sz w:val="20"/>
          <w:szCs w:val="20"/>
        </w:rPr>
      </w:pPr>
      <w:bookmarkStart w:id="34" w:name="_n1rtepxw0unn"/>
      <w:bookmarkEnd w:id="34"/>
      <w:r w:rsidRPr="00DE6C89">
        <w:rPr>
          <w:rFonts w:asciiTheme="minorHAnsi" w:hAnsiTheme="minorHAnsi" w:cstheme="minorHAnsi"/>
          <w:sz w:val="20"/>
          <w:szCs w:val="20"/>
        </w:rPr>
        <w:t xml:space="preserve">1. Zgodnie z  art. 452 ust.2 ustawy  Pzp Zamawiający ustanawia zabezpieczenie należytego wykonania umowy </w:t>
      </w:r>
      <w:r w:rsidR="001F5594">
        <w:rPr>
          <w:rFonts w:asciiTheme="minorHAnsi" w:hAnsiTheme="minorHAnsi" w:cstheme="minorHAnsi"/>
          <w:sz w:val="20"/>
          <w:szCs w:val="20"/>
        </w:rPr>
        <w:t xml:space="preserve"> </w:t>
      </w:r>
      <w:r w:rsidRPr="00DE6C89">
        <w:rPr>
          <w:rFonts w:asciiTheme="minorHAnsi" w:hAnsiTheme="minorHAnsi" w:cstheme="minorHAnsi"/>
          <w:sz w:val="20"/>
          <w:szCs w:val="20"/>
        </w:rPr>
        <w:t>w wysokości</w:t>
      </w:r>
      <w:r w:rsidR="001F5594" w:rsidRPr="00646B7F">
        <w:rPr>
          <w:rFonts w:asciiTheme="minorHAnsi" w:hAnsiTheme="minorHAnsi" w:cstheme="minorHAnsi"/>
          <w:sz w:val="20"/>
          <w:szCs w:val="20"/>
        </w:rPr>
        <w:t>:</w:t>
      </w:r>
      <w:r w:rsidRPr="00646B7F">
        <w:rPr>
          <w:rFonts w:asciiTheme="minorHAnsi" w:hAnsiTheme="minorHAnsi" w:cstheme="minorHAnsi"/>
          <w:sz w:val="20"/>
          <w:szCs w:val="20"/>
        </w:rPr>
        <w:t xml:space="preserve"> </w:t>
      </w:r>
      <w:r w:rsidR="001F5594" w:rsidRPr="00646B7F">
        <w:rPr>
          <w:rFonts w:asciiTheme="minorHAnsi" w:hAnsiTheme="minorHAnsi" w:cstheme="minorHAnsi"/>
          <w:sz w:val="20"/>
          <w:szCs w:val="20"/>
        </w:rPr>
        <w:t xml:space="preserve"> </w:t>
      </w:r>
      <w:r w:rsidRPr="00646B7F">
        <w:rPr>
          <w:rFonts w:asciiTheme="minorHAnsi" w:hAnsiTheme="minorHAnsi" w:cstheme="minorHAnsi"/>
          <w:sz w:val="20"/>
          <w:szCs w:val="20"/>
        </w:rPr>
        <w:t>5 %</w:t>
      </w:r>
      <w:r w:rsidR="001F5594" w:rsidRPr="00646B7F">
        <w:rPr>
          <w:rFonts w:asciiTheme="minorHAnsi" w:hAnsiTheme="minorHAnsi" w:cstheme="minorHAnsi"/>
          <w:sz w:val="20"/>
          <w:szCs w:val="20"/>
        </w:rPr>
        <w:t xml:space="preserve"> ceny ofertowej (ceny brutto) </w:t>
      </w:r>
    </w:p>
    <w:p w14:paraId="4CDE5F9B" w14:textId="77777777" w:rsidR="00A1764F" w:rsidRPr="00DE6C89" w:rsidRDefault="00A1764F" w:rsidP="00DE6C89">
      <w:pPr>
        <w:tabs>
          <w:tab w:val="right" w:pos="709"/>
        </w:tabs>
        <w:autoSpaceDE w:val="0"/>
        <w:spacing w:after="0" w:line="240" w:lineRule="auto"/>
        <w:ind w:left="142" w:hanging="142"/>
        <w:jc w:val="both"/>
        <w:rPr>
          <w:rFonts w:asciiTheme="minorHAnsi" w:eastAsia="Times New Roman" w:hAnsiTheme="minorHAnsi" w:cstheme="minorHAnsi"/>
          <w:sz w:val="20"/>
          <w:szCs w:val="20"/>
        </w:rPr>
      </w:pPr>
      <w:r w:rsidRPr="00DE6C89">
        <w:rPr>
          <w:rFonts w:asciiTheme="minorHAnsi" w:hAnsiTheme="minorHAnsi" w:cstheme="minorHAnsi"/>
          <w:sz w:val="20"/>
          <w:szCs w:val="20"/>
        </w:rPr>
        <w:t>2.</w:t>
      </w:r>
      <w:r w:rsidRPr="00DE6C89">
        <w:rPr>
          <w:rFonts w:asciiTheme="minorHAnsi" w:eastAsia="Times New Roman" w:hAnsiTheme="minorHAnsi" w:cstheme="minorHAnsi"/>
          <w:sz w:val="20"/>
          <w:szCs w:val="20"/>
        </w:rPr>
        <w:t>Zabezpieczenie należy wnieść przed terminem</w:t>
      </w:r>
      <w:r w:rsidRPr="00DE6C89">
        <w:rPr>
          <w:rFonts w:asciiTheme="minorHAnsi" w:eastAsia="Times New Roman" w:hAnsiTheme="minorHAnsi" w:cstheme="minorHAnsi"/>
          <w:color w:val="FF0000"/>
          <w:sz w:val="20"/>
          <w:szCs w:val="20"/>
        </w:rPr>
        <w:t xml:space="preserve"> </w:t>
      </w:r>
      <w:r w:rsidRPr="00DE6C89">
        <w:rPr>
          <w:rFonts w:asciiTheme="minorHAnsi" w:eastAsia="Times New Roman" w:hAnsiTheme="minorHAnsi" w:cstheme="minorHAnsi"/>
          <w:sz w:val="20"/>
          <w:szCs w:val="20"/>
        </w:rPr>
        <w:t>zawarcia umowy.</w:t>
      </w:r>
    </w:p>
    <w:p w14:paraId="0A0699D9" w14:textId="734AF406" w:rsidR="00A1764F" w:rsidRPr="00DE6C89" w:rsidRDefault="00A1764F" w:rsidP="00DE6C89">
      <w:pPr>
        <w:tabs>
          <w:tab w:val="right" w:pos="709"/>
        </w:tabs>
        <w:autoSpaceDE w:val="0"/>
        <w:spacing w:after="0" w:line="240" w:lineRule="auto"/>
        <w:ind w:left="142" w:hanging="142"/>
        <w:jc w:val="both"/>
        <w:rPr>
          <w:rFonts w:asciiTheme="minorHAnsi" w:hAnsiTheme="minorHAnsi" w:cstheme="minorHAnsi"/>
          <w:sz w:val="20"/>
          <w:szCs w:val="20"/>
        </w:rPr>
      </w:pPr>
      <w:r w:rsidRPr="00DE6C89">
        <w:rPr>
          <w:rFonts w:asciiTheme="minorHAnsi" w:eastAsia="Times New Roman" w:hAnsiTheme="minorHAnsi" w:cstheme="minorHAnsi"/>
          <w:sz w:val="20"/>
          <w:szCs w:val="20"/>
        </w:rPr>
        <w:t>3.</w:t>
      </w:r>
      <w:r w:rsidRPr="00DE6C89">
        <w:rPr>
          <w:rFonts w:asciiTheme="minorHAnsi" w:hAnsiTheme="minorHAnsi" w:cstheme="minorHAnsi"/>
          <w:bCs/>
          <w:sz w:val="20"/>
          <w:szCs w:val="20"/>
        </w:rPr>
        <w:t>Zabezpieczenie zostanie zwolnione na zasadach określonych w projektowanych postanowieniach umowy.</w:t>
      </w:r>
    </w:p>
    <w:p w14:paraId="3A48D9D2" w14:textId="77777777" w:rsidR="00A1764F" w:rsidRPr="00DE6C89" w:rsidRDefault="00A1764F" w:rsidP="00DE6C89">
      <w:pPr>
        <w:tabs>
          <w:tab w:val="right" w:pos="709"/>
        </w:tabs>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4. Zabezpieczenie służy pokryciu roszczeń z tytułu niewykonania lub nienależytego wykonania umowy.</w:t>
      </w:r>
    </w:p>
    <w:p w14:paraId="17D92BC7" w14:textId="77777777" w:rsidR="00A1764F" w:rsidRPr="00DE6C89" w:rsidRDefault="00A1764F" w:rsidP="00DE6C89">
      <w:pPr>
        <w:tabs>
          <w:tab w:val="right" w:pos="709"/>
        </w:tabs>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5. Zabezpieczenie może być wnoszone według wyboru Wykonawcy w jednej lub w kilku następujących formach:</w:t>
      </w:r>
    </w:p>
    <w:p w14:paraId="017126A5"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pieniądzu;</w:t>
      </w:r>
    </w:p>
    <w:p w14:paraId="6CE44801"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14:paraId="0CAB33D2"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gwarancjach bankowych;</w:t>
      </w:r>
    </w:p>
    <w:p w14:paraId="1EEFBC0F"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gwarancjach ubezpieczeniowych;</w:t>
      </w:r>
    </w:p>
    <w:p w14:paraId="6E0E4AD6" w14:textId="4D31448A"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poręczeniach udzielanych przez podmioty, o których mowa w art. 6b ust. 5 pkt 2 ustawy z dnia 9 listopada 2000 r. o utworzeniu Polskiej Age</w:t>
      </w:r>
      <w:r w:rsidR="00472FBF" w:rsidRPr="00DE6C89">
        <w:rPr>
          <w:rFonts w:asciiTheme="minorHAnsi" w:hAnsiTheme="minorHAnsi" w:cstheme="minorHAnsi"/>
          <w:sz w:val="20"/>
          <w:szCs w:val="20"/>
        </w:rPr>
        <w:t xml:space="preserve">ncji Rozwoju Przedsiębiorczości </w:t>
      </w:r>
      <w:r w:rsidR="00275DCF" w:rsidRPr="00275DCF">
        <w:rPr>
          <w:rFonts w:asciiTheme="minorHAnsi" w:hAnsiTheme="minorHAnsi" w:cstheme="minorHAnsi"/>
          <w:sz w:val="20"/>
          <w:szCs w:val="20"/>
        </w:rPr>
        <w:t>(</w:t>
      </w:r>
      <w:r w:rsidR="00472FBF" w:rsidRPr="00275DCF">
        <w:rPr>
          <w:rFonts w:asciiTheme="minorHAnsi" w:hAnsiTheme="minorHAnsi" w:cstheme="minorHAnsi"/>
          <w:sz w:val="20"/>
          <w:szCs w:val="20"/>
        </w:rPr>
        <w:t>Dz. U.</w:t>
      </w:r>
      <w:r w:rsidR="00275DCF" w:rsidRPr="00275DCF">
        <w:rPr>
          <w:rFonts w:asciiTheme="minorHAnsi" w:hAnsiTheme="minorHAnsi" w:cstheme="minorHAnsi"/>
          <w:sz w:val="20"/>
          <w:szCs w:val="20"/>
        </w:rPr>
        <w:t>2023,poz.462)</w:t>
      </w:r>
      <w:r w:rsidR="00275DCF">
        <w:rPr>
          <w:rFonts w:asciiTheme="minorHAnsi" w:hAnsiTheme="minorHAnsi" w:cstheme="minorHAnsi"/>
          <w:sz w:val="20"/>
          <w:szCs w:val="20"/>
        </w:rPr>
        <w:t>.</w:t>
      </w:r>
    </w:p>
    <w:p w14:paraId="3559E735" w14:textId="4F44B6FF" w:rsidR="00A1764F" w:rsidRPr="00DE6C89" w:rsidRDefault="00A1764F"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sz w:val="20"/>
          <w:szCs w:val="20"/>
        </w:rPr>
        <w:t>Pozostałe wymagani dotyczące zabezpieczenia należytego wykonania umowy normują zapisy ustawy Pzp i projektowanych postanowień umowy.</w:t>
      </w:r>
    </w:p>
    <w:p w14:paraId="24900903" w14:textId="273366B3" w:rsidR="00472FBF" w:rsidRPr="00DE6C89" w:rsidRDefault="00A35F8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FF0000"/>
          <w:sz w:val="20"/>
          <w:szCs w:val="20"/>
        </w:rPr>
        <w:tab/>
      </w:r>
      <w:r w:rsidR="00056330" w:rsidRPr="00DE6C89">
        <w:rPr>
          <w:rFonts w:asciiTheme="minorHAnsi" w:hAnsiTheme="minorHAnsi" w:cstheme="minorHAnsi"/>
          <w:color w:val="000000"/>
          <w:sz w:val="20"/>
          <w:szCs w:val="20"/>
          <w:shd w:val="clear" w:color="auto" w:fill="FFFFFF"/>
        </w:rPr>
        <w:t xml:space="preserve">Zabezpieczenie wnoszone w pieniądzu Wykonawca wpłaci przelewem na następujący </w:t>
      </w:r>
      <w:r w:rsidR="00472FBF" w:rsidRPr="00DE6C89">
        <w:rPr>
          <w:rFonts w:asciiTheme="minorHAnsi" w:hAnsiTheme="minorHAnsi" w:cstheme="minorHAnsi"/>
          <w:color w:val="000000"/>
          <w:sz w:val="20"/>
          <w:szCs w:val="20"/>
          <w:shd w:val="clear" w:color="auto" w:fill="FFFFFF"/>
        </w:rPr>
        <w:t>rachunek bankowy Zamawiającego</w:t>
      </w:r>
      <w:r w:rsidR="00472FBF" w:rsidRPr="001E2ABE">
        <w:rPr>
          <w:rFonts w:asciiTheme="minorHAnsi" w:hAnsiTheme="minorHAnsi" w:cstheme="minorHAnsi"/>
          <w:color w:val="000000"/>
          <w:sz w:val="20"/>
          <w:szCs w:val="20"/>
          <w:shd w:val="clear" w:color="auto" w:fill="FFFFFF"/>
        </w:rPr>
        <w:t>:</w:t>
      </w:r>
      <w:r w:rsidR="00FA64B8">
        <w:rPr>
          <w:rFonts w:asciiTheme="minorHAnsi" w:hAnsiTheme="minorHAnsi" w:cstheme="minorHAnsi"/>
          <w:color w:val="000000"/>
          <w:sz w:val="20"/>
          <w:szCs w:val="20"/>
          <w:shd w:val="clear" w:color="auto" w:fill="FFFFFF"/>
        </w:rPr>
        <w:t xml:space="preserve"> </w:t>
      </w:r>
      <w:r w:rsidR="00F45736" w:rsidRPr="00F45736">
        <w:rPr>
          <w:rFonts w:cs="Calibri"/>
          <w:color w:val="000000"/>
          <w:sz w:val="20"/>
          <w:szCs w:val="20"/>
          <w:shd w:val="clear" w:color="auto" w:fill="FFFFFF"/>
        </w:rPr>
        <w:t>VeloBank S.A. 53 1560 0013 2023 2094 4000 0006</w:t>
      </w:r>
    </w:p>
    <w:p w14:paraId="267FDD62" w14:textId="77777777" w:rsidR="00472FBF" w:rsidRPr="00DE6C89" w:rsidRDefault="0005633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000000"/>
          <w:sz w:val="20"/>
          <w:szCs w:val="20"/>
          <w:shd w:val="clear" w:color="auto" w:fill="FFFFFF"/>
        </w:rPr>
        <w:t>Jeżeli zabezpieczenie wniesiono w pieniądzu, Zamawiający przechowuje je na oprocentowanym rachunku bankowym.</w:t>
      </w:r>
    </w:p>
    <w:p w14:paraId="08B1114E" w14:textId="125CBAEB" w:rsidR="00056330" w:rsidRPr="00DE6C89" w:rsidRDefault="0005633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000000"/>
          <w:sz w:val="20"/>
          <w:szCs w:val="20"/>
          <w:shd w:val="clear" w:color="auto" w:fill="FFFFFF"/>
        </w:rPr>
        <w:t xml:space="preserve">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9F3FD2" w14:textId="69EE4023" w:rsidR="00A35F80" w:rsidRPr="00DE6C89" w:rsidRDefault="00472FBF"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sz w:val="20"/>
          <w:szCs w:val="20"/>
        </w:rPr>
        <w:tab/>
        <w:t>W przypadku wyboru przez W</w:t>
      </w:r>
      <w:r w:rsidR="00A35F80" w:rsidRPr="00DE6C89">
        <w:rPr>
          <w:rFonts w:asciiTheme="minorHAnsi" w:hAnsiTheme="minorHAnsi" w:cstheme="minorHAnsi"/>
          <w:sz w:val="20"/>
          <w:szCs w:val="20"/>
        </w:rPr>
        <w:t>ykonawcę zaproszonego do podpisania umowy w  sprawie zamówienia publicznego poręczenia/ gwarancji jako formy zabezpieczenia należytego wykonania umowy, powinna ona zawierać klauzule jednoznacznie przesądzające, iż:</w:t>
      </w:r>
    </w:p>
    <w:p w14:paraId="7860052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a)</w:t>
      </w:r>
      <w:r w:rsidRPr="00DE6C89">
        <w:rPr>
          <w:rFonts w:asciiTheme="minorHAnsi" w:hAnsiTheme="minorHAnsi" w:cstheme="minorHAnsi"/>
          <w:sz w:val="20"/>
          <w:szCs w:val="20"/>
        </w:rPr>
        <w:tab/>
        <w:t>Gwarant (Poręczyciel) udziela Zamawiającemu jako główny dłużnik, poręczenia/gwarancji w imieniu Wykonawcy zapłaty kwoty stanowiącej należyte zabezpieczenie wykonania umowy bezspornie po otrzymaniu pierwszego wezwania na piśmie od Zamawiającego.</w:t>
      </w:r>
    </w:p>
    <w:p w14:paraId="16B3576F"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b)</w:t>
      </w:r>
      <w:r w:rsidRPr="00DE6C89">
        <w:rPr>
          <w:rFonts w:asciiTheme="minorHAnsi" w:hAnsiTheme="minorHAnsi" w:cstheme="minorHAnsi"/>
          <w:sz w:val="20"/>
          <w:szCs w:val="20"/>
        </w:rPr>
        <w:tab/>
        <w:t>Poręczenie/gwarancja musi zawierać klauzulę o nieodwołalności oraz zapewnić bezwarunkową wypłatę przez Gwaranta(Poręczyciela) na pierwsze żądanie Zamawiającego kwoty zabezpieczenia, w wysokości wskazanej w żądaniu.</w:t>
      </w:r>
    </w:p>
    <w:p w14:paraId="792DF24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Treść poręczenia/gwarancji nie może zawierać warunków ograniczających zaspokojenie z poręczenia/gwarancji wierzytelności np. </w:t>
      </w:r>
      <w:r w:rsidRPr="001E2ABE">
        <w:rPr>
          <w:rFonts w:asciiTheme="minorHAnsi" w:hAnsiTheme="minorHAnsi" w:cstheme="minorHAnsi"/>
          <w:sz w:val="20"/>
          <w:szCs w:val="20"/>
        </w:rPr>
        <w:t>wyłączenie z zaspokojenia kar umownych</w:t>
      </w:r>
      <w:r w:rsidRPr="00DE6C89">
        <w:rPr>
          <w:rFonts w:asciiTheme="minorHAnsi" w:hAnsiTheme="minorHAnsi" w:cstheme="minorHAnsi"/>
          <w:sz w:val="20"/>
          <w:szCs w:val="20"/>
        </w:rPr>
        <w:t xml:space="preserve"> i odsetek, gwarantowanie zapłaty jedynie bezspornych należności, ograniczenie zaspokojenia z poręczenia/gwarancji jedynie do kar umownych, itp.</w:t>
      </w:r>
    </w:p>
    <w:p w14:paraId="72B5378E"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Zamawiający odmówi podpisania umowy w sytuacji, gdy Wykonawca przedstawi Zamawiającemu poręczenie/gwarancje zawierającą wskazane wcześniej ograniczenia.</w:t>
      </w:r>
    </w:p>
    <w:p w14:paraId="2D213CC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c)</w:t>
      </w:r>
      <w:r w:rsidRPr="00DE6C89">
        <w:rPr>
          <w:rFonts w:asciiTheme="minorHAnsi" w:hAnsiTheme="minorHAnsi" w:cstheme="minorHAnsi"/>
          <w:sz w:val="20"/>
          <w:szCs w:val="20"/>
        </w:rPr>
        <w:tab/>
        <w:t xml:space="preserve">Gwarant (Poręczyciel) zgadza się również, że żadna zmiana ani uzupełnienie lub jakakolwiek modyfikacja </w:t>
      </w:r>
      <w:r w:rsidRPr="00DE6C89">
        <w:rPr>
          <w:rFonts w:asciiTheme="minorHAnsi" w:hAnsiTheme="minorHAnsi" w:cstheme="minorHAnsi"/>
          <w:sz w:val="20"/>
          <w:szCs w:val="20"/>
        </w:rPr>
        <w:lastRenderedPageBreak/>
        <w:t>warunków umowy lub robót, które mają zostać wykonane zgodnie z umową, lub w jakichkolwiek dokumentach stanowiących umowę, jakie mogą zostać sporządzone między Zamawiającym a Wykonawcą, nie zwalnia go (tj. gwaranta/poręczyciela) w żaden sposób z odpowiedzialności wynikającej z poręczenia/gwarancji. Gwarant (Poręczyciel) rezygnuje z konieczności zawiadamiania go o takiej zmianie, uzupełnieniu lub modyfikacji.</w:t>
      </w:r>
    </w:p>
    <w:p w14:paraId="6F261B79"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d)</w:t>
      </w:r>
      <w:r w:rsidRPr="00DE6C89">
        <w:rPr>
          <w:rFonts w:asciiTheme="minorHAnsi" w:hAnsiTheme="minorHAnsi" w:cstheme="minorHAnsi"/>
          <w:sz w:val="20"/>
          <w:szCs w:val="20"/>
        </w:rPr>
        <w:tab/>
        <w:t>Gwarancja / poręczenie należytego wykonania umowy wchodzi w życie i uzyskuje moc obowiązującą od podpisania Umowy przez obie Strony, tj. przez Wykonawcę i Zamawiającego</w:t>
      </w:r>
    </w:p>
    <w:p w14:paraId="23F8E818"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e)</w:t>
      </w:r>
      <w:r w:rsidRPr="00DE6C89">
        <w:rPr>
          <w:rFonts w:asciiTheme="minorHAnsi" w:hAnsiTheme="minorHAnsi" w:cstheme="minorHAnsi"/>
          <w:sz w:val="20"/>
          <w:szCs w:val="20"/>
        </w:rPr>
        <w:tab/>
        <w:t>Gwarancja jest bezwarunkowa i nieodwołalna. Gwarancja musi być wykonalna na terytorium Rzeczypospolitej Polskiej.</w:t>
      </w:r>
    </w:p>
    <w:p w14:paraId="1EECB35E"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f)</w:t>
      </w:r>
      <w:r w:rsidRPr="00DE6C89">
        <w:rPr>
          <w:rFonts w:asciiTheme="minorHAnsi" w:hAnsiTheme="minorHAnsi" w:cstheme="minorHAnsi"/>
          <w:sz w:val="20"/>
          <w:szCs w:val="20"/>
        </w:rPr>
        <w:tab/>
        <w:t>Wszelkie spory dotyczące gwarancji /poręczenia podlegają rozstrzygnięciu zgodnie z prawem Rzeczypospolitej Polskiej i podlegają kompetencji sądu właściwego dla siedziby Zamawiającego.</w:t>
      </w:r>
    </w:p>
    <w:p w14:paraId="32698982" w14:textId="25D68347"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9. </w:t>
      </w:r>
      <w:r w:rsidR="00A35F80" w:rsidRPr="00DE6C89">
        <w:rPr>
          <w:rFonts w:asciiTheme="minorHAnsi" w:hAnsiTheme="minorHAnsi" w:cstheme="minorHAnsi"/>
          <w:sz w:val="20"/>
          <w:szCs w:val="20"/>
        </w:rPr>
        <w:tab/>
        <w:t>W przypadku przedłożenia poręczen</w:t>
      </w:r>
      <w:r w:rsidRPr="00DE6C89">
        <w:rPr>
          <w:rFonts w:asciiTheme="minorHAnsi" w:hAnsiTheme="minorHAnsi" w:cstheme="minorHAnsi"/>
          <w:sz w:val="20"/>
          <w:szCs w:val="20"/>
        </w:rPr>
        <w:t>ia/gwarancji niezgodnej z pkt. 8</w:t>
      </w:r>
      <w:r w:rsidR="00A35F80" w:rsidRPr="00DE6C89">
        <w:rPr>
          <w:rFonts w:asciiTheme="minorHAnsi" w:hAnsiTheme="minorHAnsi" w:cstheme="minorHAnsi"/>
          <w:sz w:val="20"/>
          <w:szCs w:val="20"/>
        </w:rPr>
        <w:t xml:space="preserve"> powyżej lub zawierającej inne zastrzeżenia, Zamawiający uzna, że Wykonawca nie wniósł zabezpieczenia należytego wykonania umowy.</w:t>
      </w:r>
    </w:p>
    <w:p w14:paraId="038CD255" w14:textId="13C360E2"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10.</w:t>
      </w:r>
      <w:r w:rsidR="00A35F80" w:rsidRPr="00DE6C89">
        <w:rPr>
          <w:rFonts w:asciiTheme="minorHAnsi" w:hAnsiTheme="minorHAnsi" w:cstheme="minorHAnsi"/>
          <w:sz w:val="20"/>
          <w:szCs w:val="20"/>
        </w:rPr>
        <w:tab/>
        <w:t>Do zmiany formy zabezpieczenia umowy w trakcie realizacji umowy stosuje się art. 451 ust. 1 ustawy Pzp.</w:t>
      </w:r>
    </w:p>
    <w:p w14:paraId="4C6DA812" w14:textId="2EAB6EF2"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11.</w:t>
      </w:r>
      <w:r w:rsidR="00A35F80" w:rsidRPr="00DE6C89">
        <w:rPr>
          <w:rFonts w:asciiTheme="minorHAnsi" w:hAnsiTheme="minorHAnsi" w:cstheme="minorHAnsi"/>
          <w:sz w:val="20"/>
          <w:szCs w:val="20"/>
        </w:rPr>
        <w:tab/>
        <w:t xml:space="preserve">Jeżeli okres na jaki ma zostać wniesione zabezpieczenie przekracza </w:t>
      </w:r>
      <w:r w:rsidR="00A35F80" w:rsidRPr="001E2ABE">
        <w:rPr>
          <w:rFonts w:asciiTheme="minorHAnsi" w:hAnsiTheme="minorHAnsi" w:cstheme="minorHAnsi"/>
          <w:sz w:val="20"/>
          <w:szCs w:val="20"/>
        </w:rPr>
        <w:t>5 lat,</w:t>
      </w:r>
      <w:r w:rsidR="00A35F80" w:rsidRPr="00DE6C89">
        <w:rPr>
          <w:rFonts w:asciiTheme="minorHAnsi" w:hAnsiTheme="minorHAnsi" w:cstheme="minorHAnsi"/>
          <w:sz w:val="20"/>
          <w:szCs w:val="20"/>
        </w:rPr>
        <w:t xml:space="preserve"> zabezpieczenie w pieniądzu wnosi się na cały ten okres, a zabezpieczenie w innej formie wnosi się na okres nie krótszy niż 5 lat, z </w:t>
      </w:r>
      <w:r w:rsidR="0071139F" w:rsidRPr="00DE6C89">
        <w:rPr>
          <w:rFonts w:asciiTheme="minorHAnsi" w:hAnsiTheme="minorHAnsi" w:cstheme="minorHAnsi"/>
          <w:sz w:val="20"/>
          <w:szCs w:val="20"/>
        </w:rPr>
        <w:t>jednoczesnym zobowiązaniem się W</w:t>
      </w:r>
      <w:r w:rsidR="00A35F80" w:rsidRPr="00DE6C89">
        <w:rPr>
          <w:rFonts w:asciiTheme="minorHAnsi" w:hAnsiTheme="minorHAnsi" w:cstheme="minorHAnsi"/>
          <w:sz w:val="20"/>
          <w:szCs w:val="20"/>
        </w:rPr>
        <w:t>ykonawcy do przedłużenia zabezpieczenia lub wniesienia nowego zabezpieczenia na kolejne okresy.</w:t>
      </w:r>
    </w:p>
    <w:p w14:paraId="25D5A64A" w14:textId="4E3081F0"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12.</w:t>
      </w:r>
      <w:r w:rsidR="00A35F80" w:rsidRPr="00DE6C89">
        <w:rPr>
          <w:rFonts w:asciiTheme="minorHAnsi" w:hAnsiTheme="minorHAnsi" w:cstheme="minorHAnsi"/>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62D85E7" w14:textId="7F0CF406"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13. </w:t>
      </w:r>
      <w:r w:rsidR="00A35F80" w:rsidRPr="00DE6C89">
        <w:rPr>
          <w:rFonts w:asciiTheme="minorHAnsi" w:hAnsiTheme="minorHAnsi" w:cstheme="minorHAnsi"/>
          <w:sz w:val="20"/>
          <w:szCs w:val="20"/>
        </w:rPr>
        <w:t>Wypłata, następuje nie później niż w ostatnim dniu ważności dotychczasowego zabezpieczenia.</w:t>
      </w:r>
    </w:p>
    <w:p w14:paraId="5B76C9F4" w14:textId="47075321"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14.  </w:t>
      </w:r>
      <w:r w:rsidR="00A35F80" w:rsidRPr="00DE6C89">
        <w:rPr>
          <w:rFonts w:asciiTheme="minorHAnsi" w:hAnsiTheme="minorHAnsi" w:cstheme="minorHAnsi"/>
          <w:sz w:val="20"/>
          <w:szCs w:val="20"/>
        </w:rPr>
        <w:t>Zwrot zabezpieczenia należytego wykonania umowy.</w:t>
      </w:r>
    </w:p>
    <w:p w14:paraId="772E8A13"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a)</w:t>
      </w:r>
      <w:r w:rsidRPr="00DE6C89">
        <w:rPr>
          <w:rFonts w:asciiTheme="minorHAnsi" w:hAnsiTheme="minorHAnsi" w:cstheme="minorHAnsi"/>
          <w:sz w:val="20"/>
          <w:szCs w:val="20"/>
        </w:rPr>
        <w:tab/>
        <w:t>Zamawiający zwróci zabezpieczenie w terminie 30 dni od dnia wykonania zamówienia i uznania przez Zamawiającego za należycie wykonane.</w:t>
      </w:r>
    </w:p>
    <w:p w14:paraId="3101BAB6" w14:textId="425478D8"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b)</w:t>
      </w:r>
      <w:r w:rsidRPr="00DE6C89">
        <w:rPr>
          <w:rFonts w:asciiTheme="minorHAnsi" w:hAnsiTheme="minorHAnsi" w:cstheme="minorHAnsi"/>
          <w:sz w:val="20"/>
          <w:szCs w:val="20"/>
        </w:rPr>
        <w:tab/>
        <w:t>Zamawiający pozostawi na zabezpieczenie roszczeń z tytułu rękojmi za wady i gwarancji jakości kwotę</w:t>
      </w:r>
      <w:r w:rsidRPr="00DE6C89">
        <w:rPr>
          <w:rFonts w:asciiTheme="minorHAnsi" w:hAnsiTheme="minorHAnsi" w:cstheme="minorHAnsi"/>
          <w:sz w:val="20"/>
          <w:szCs w:val="20"/>
        </w:rPr>
        <w:tab/>
        <w:t>zł stanowiącą 30% wysokości zabezpie</w:t>
      </w:r>
      <w:r w:rsidR="00472FBF" w:rsidRPr="00DE6C89">
        <w:rPr>
          <w:rFonts w:asciiTheme="minorHAnsi" w:hAnsiTheme="minorHAnsi" w:cstheme="minorHAnsi"/>
          <w:sz w:val="20"/>
          <w:szCs w:val="20"/>
        </w:rPr>
        <w:t xml:space="preserve">czenia, która zostanie zwrócona </w:t>
      </w:r>
      <w:r w:rsidRPr="00DE6C89">
        <w:rPr>
          <w:rFonts w:asciiTheme="minorHAnsi" w:hAnsiTheme="minorHAnsi" w:cstheme="minorHAnsi"/>
          <w:sz w:val="20"/>
          <w:szCs w:val="20"/>
        </w:rPr>
        <w:t>nie później niż w 15 dniu po upływie okresu rękojmi za wady i gwarancji jakości</w:t>
      </w:r>
    </w:p>
    <w:p w14:paraId="4E897F4A" w14:textId="57B49234" w:rsidR="005F3FC2" w:rsidRPr="00DE6C89" w:rsidRDefault="005F3FC2" w:rsidP="001E2ABE">
      <w:pPr>
        <w:tabs>
          <w:tab w:val="right" w:pos="709"/>
        </w:tabs>
        <w:autoSpaceDE w:val="0"/>
        <w:spacing w:after="0" w:line="240" w:lineRule="auto"/>
        <w:jc w:val="both"/>
        <w:rPr>
          <w:rFonts w:asciiTheme="minorHAnsi" w:hAnsiTheme="minorHAnsi" w:cstheme="minorHAnsi"/>
          <w:sz w:val="20"/>
          <w:szCs w:val="20"/>
        </w:rPr>
      </w:pPr>
    </w:p>
    <w:p w14:paraId="4F51865A" w14:textId="4FF18B22" w:rsidR="009137D2" w:rsidRPr="00DE6C89" w:rsidRDefault="009137D2"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12512" behindDoc="0" locked="0" layoutInCell="1" allowOverlap="1" wp14:anchorId="47200891" wp14:editId="598E9407">
                <wp:simplePos x="0" y="0"/>
                <wp:positionH relativeFrom="margin">
                  <wp:align>left</wp:align>
                </wp:positionH>
                <wp:positionV relativeFrom="paragraph">
                  <wp:posOffset>306070</wp:posOffset>
                </wp:positionV>
                <wp:extent cx="5810250" cy="800100"/>
                <wp:effectExtent l="0" t="0" r="19050" b="19050"/>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00100"/>
                        </a:xfrm>
                        <a:prstGeom prst="rect">
                          <a:avLst/>
                        </a:prstGeom>
                        <a:solidFill>
                          <a:srgbClr val="FFFFFF"/>
                        </a:solidFill>
                        <a:ln w="9525">
                          <a:solidFill>
                            <a:srgbClr val="000000"/>
                          </a:solidFill>
                          <a:miter lim="800000"/>
                          <a:headEnd/>
                          <a:tailEnd/>
                        </a:ln>
                      </wps:spPr>
                      <wps:txbx>
                        <w:txbxContent>
                          <w:p w14:paraId="539B6A56" w14:textId="77777777" w:rsidR="00386949" w:rsidRPr="00472FBF" w:rsidRDefault="00386949" w:rsidP="009137D2">
                            <w:pPr>
                              <w:rPr>
                                <w:rFonts w:cs="Calibri"/>
                                <w:b/>
                                <w:sz w:val="20"/>
                                <w:szCs w:val="20"/>
                              </w:rPr>
                            </w:pPr>
                          </w:p>
                          <w:p w14:paraId="0C4B3E43" w14:textId="0587F827" w:rsidR="00386949" w:rsidRPr="00472FBF" w:rsidRDefault="00386949" w:rsidP="009137D2">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V</w:t>
                            </w:r>
                            <w:r w:rsidRPr="00472FBF">
                              <w:rPr>
                                <w:rFonts w:cs="Calibri"/>
                                <w:b/>
                                <w:sz w:val="20"/>
                                <w:szCs w:val="20"/>
                              </w:rPr>
                              <w:t>.</w:t>
                            </w:r>
                            <w:r w:rsidRPr="00472FBF">
                              <w:rPr>
                                <w:b/>
                                <w:sz w:val="20"/>
                                <w:szCs w:val="20"/>
                              </w:rPr>
                              <w:t xml:space="preserve"> </w:t>
                            </w:r>
                            <w:r>
                              <w:rPr>
                                <w:rFonts w:cs="Calibri"/>
                                <w:b/>
                                <w:sz w:val="20"/>
                                <w:szCs w:val="20"/>
                              </w:rPr>
                              <w:t>PROJEKTOWANE POSTANOWIENIA UMOWY W SPRAWIE ZAMÓWIENIA PUBLICZNEGO, KTÓRE ZOSTANĄ WPROWADZONE DO TREŚCI TEJ UMOWY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00891" id="_x0000_s1049" type="#_x0000_t202" style="position:absolute;margin-left:0;margin-top:24.1pt;width:457.5pt;height:63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">
                <v:textbox>
                  <w:txbxContent>
                    <w:p w14:paraId="539B6A56" w14:textId="77777777" w:rsidR="00386949" w:rsidRPr="00472FBF" w:rsidRDefault="00386949" w:rsidP="009137D2">
                      <w:pPr>
                        <w:rPr>
                          <w:rFonts w:cs="Calibri"/>
                          <w:b/>
                          <w:sz w:val="20"/>
                          <w:szCs w:val="20"/>
                        </w:rPr>
                      </w:pPr>
                    </w:p>
                    <w:p w14:paraId="0C4B3E43" w14:textId="0587F827" w:rsidR="00386949" w:rsidRPr="00472FBF" w:rsidRDefault="00386949" w:rsidP="009137D2">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V</w:t>
                      </w:r>
                      <w:r w:rsidRPr="00472FBF">
                        <w:rPr>
                          <w:rFonts w:cs="Calibri"/>
                          <w:b/>
                          <w:sz w:val="20"/>
                          <w:szCs w:val="20"/>
                        </w:rPr>
                        <w:t>.</w:t>
                      </w:r>
                      <w:r w:rsidRPr="00472FBF">
                        <w:rPr>
                          <w:b/>
                          <w:sz w:val="20"/>
                          <w:szCs w:val="20"/>
                        </w:rPr>
                        <w:t xml:space="preserve"> </w:t>
                      </w:r>
                      <w:r>
                        <w:rPr>
                          <w:rFonts w:cs="Calibri"/>
                          <w:b/>
                          <w:sz w:val="20"/>
                          <w:szCs w:val="20"/>
                        </w:rPr>
                        <w:t>PROJEKTOWANE POSTANOWIENIA UMOWY W SPRAWIE ZAMÓWIENIA PUBLICZNEGO, KTÓRE ZOSTANĄ WPROWADZONE DO TREŚCI TEJ UMOWY</w:t>
                      </w:r>
                    </w:p>
                  </w:txbxContent>
                </v:textbox>
                <w10:wrap type="square" anchorx="margin"/>
              </v:shape>
            </w:pict>
          </mc:Fallback>
        </mc:AlternateContent>
      </w:r>
    </w:p>
    <w:p w14:paraId="059BFDCB" w14:textId="4925F33F" w:rsidR="009137D2" w:rsidRPr="00DE6C89" w:rsidRDefault="009137D2" w:rsidP="00DE6C89">
      <w:pPr>
        <w:pStyle w:val="Textbody"/>
        <w:spacing w:after="0"/>
        <w:rPr>
          <w:rFonts w:asciiTheme="minorHAnsi" w:hAnsiTheme="minorHAnsi" w:cstheme="minorHAnsi"/>
          <w:sz w:val="20"/>
          <w:szCs w:val="20"/>
        </w:rPr>
      </w:pPr>
    </w:p>
    <w:p w14:paraId="4C641915" w14:textId="072B7560" w:rsidR="009137D2" w:rsidRPr="00646B7F" w:rsidRDefault="009137D2" w:rsidP="00EE2B16">
      <w:pPr>
        <w:pStyle w:val="Textbody"/>
        <w:numPr>
          <w:ilvl w:val="6"/>
          <w:numId w:val="85"/>
        </w:numPr>
        <w:spacing w:after="0"/>
        <w:ind w:left="426"/>
        <w:rPr>
          <w:rFonts w:asciiTheme="minorHAnsi" w:hAnsiTheme="minorHAnsi" w:cstheme="minorHAnsi"/>
          <w:sz w:val="20"/>
          <w:szCs w:val="20"/>
        </w:rPr>
      </w:pPr>
      <w:r w:rsidRPr="00DE6C89">
        <w:rPr>
          <w:rFonts w:asciiTheme="minorHAnsi" w:hAnsiTheme="minorHAnsi" w:cstheme="minorHAnsi"/>
          <w:sz w:val="20"/>
          <w:szCs w:val="20"/>
        </w:rPr>
        <w:t>P</w:t>
      </w:r>
      <w:r w:rsidR="00646B7F">
        <w:rPr>
          <w:rFonts w:asciiTheme="minorHAnsi" w:hAnsiTheme="minorHAnsi" w:cstheme="minorHAnsi"/>
          <w:sz w:val="20"/>
          <w:szCs w:val="20"/>
        </w:rPr>
        <w:t>rojektowane postanowienia umowy</w:t>
      </w:r>
      <w:r w:rsidRPr="00DE6C89">
        <w:rPr>
          <w:rFonts w:asciiTheme="minorHAnsi" w:hAnsiTheme="minorHAnsi" w:cstheme="minorHAnsi"/>
          <w:sz w:val="20"/>
          <w:szCs w:val="20"/>
        </w:rPr>
        <w:t xml:space="preserve"> stanowią</w:t>
      </w:r>
      <w:r w:rsidR="001F5594">
        <w:rPr>
          <w:rFonts w:asciiTheme="minorHAnsi" w:hAnsiTheme="minorHAnsi" w:cstheme="minorHAnsi"/>
          <w:sz w:val="20"/>
          <w:szCs w:val="20"/>
        </w:rPr>
        <w:t xml:space="preserve">: </w:t>
      </w:r>
      <w:r w:rsidRPr="00DE6C89">
        <w:rPr>
          <w:rFonts w:asciiTheme="minorHAnsi" w:hAnsiTheme="minorHAnsi" w:cstheme="minorHAnsi"/>
          <w:sz w:val="20"/>
          <w:szCs w:val="20"/>
        </w:rPr>
        <w:t xml:space="preserve"> </w:t>
      </w:r>
      <w:r w:rsidRPr="00CA599C">
        <w:rPr>
          <w:rFonts w:asciiTheme="minorHAnsi" w:hAnsiTheme="minorHAnsi" w:cstheme="minorHAnsi"/>
          <w:sz w:val="20"/>
          <w:szCs w:val="20"/>
        </w:rPr>
        <w:t xml:space="preserve">Załącznik </w:t>
      </w:r>
      <w:r w:rsidR="00560ACB" w:rsidRPr="00CA599C">
        <w:rPr>
          <w:rFonts w:asciiTheme="minorHAnsi" w:hAnsiTheme="minorHAnsi" w:cstheme="minorHAnsi"/>
          <w:sz w:val="20"/>
          <w:szCs w:val="20"/>
        </w:rPr>
        <w:t>nr 8</w:t>
      </w:r>
      <w:r w:rsidRPr="00CA599C">
        <w:rPr>
          <w:rFonts w:asciiTheme="minorHAnsi" w:hAnsiTheme="minorHAnsi" w:cstheme="minorHAnsi"/>
          <w:sz w:val="20"/>
          <w:szCs w:val="20"/>
        </w:rPr>
        <w:t xml:space="preserve"> do SWZ.</w:t>
      </w:r>
    </w:p>
    <w:p w14:paraId="71CA53F5" w14:textId="5A67B2F3" w:rsidR="005F3FC2" w:rsidRPr="00DE6C89" w:rsidRDefault="005A7510" w:rsidP="00EE2B16">
      <w:pPr>
        <w:pStyle w:val="Textbody"/>
        <w:numPr>
          <w:ilvl w:val="6"/>
          <w:numId w:val="85"/>
        </w:numPr>
        <w:spacing w:after="0"/>
        <w:ind w:left="426"/>
        <w:rPr>
          <w:rFonts w:asciiTheme="minorHAnsi" w:hAnsiTheme="minorHAnsi" w:cstheme="minorHAnsi"/>
          <w:sz w:val="20"/>
          <w:szCs w:val="20"/>
        </w:rPr>
      </w:pPr>
      <w:r w:rsidRPr="00DE6C89">
        <w:rPr>
          <w:rFonts w:asciiTheme="minorHAnsi" w:hAnsiTheme="minorHAnsi" w:cstheme="minorHAnsi"/>
          <w:sz w:val="20"/>
          <w:szCs w:val="20"/>
        </w:rPr>
        <w:t xml:space="preserve">Wybrany Wykonawca jest zobowiązany do zawarcia umowy w sprawie zamówienia publicznego na warunkach określonych w projektowanych postanowieniach umowy, stanowiących </w:t>
      </w:r>
      <w:r w:rsidRPr="00560ACB">
        <w:rPr>
          <w:rFonts w:asciiTheme="minorHAnsi" w:hAnsiTheme="minorHAnsi" w:cstheme="minorHAnsi"/>
          <w:sz w:val="20"/>
          <w:szCs w:val="20"/>
        </w:rPr>
        <w:t xml:space="preserve">Załącznik </w:t>
      </w:r>
      <w:r w:rsidR="00560ACB" w:rsidRPr="00560ACB">
        <w:rPr>
          <w:rFonts w:asciiTheme="minorHAnsi" w:hAnsiTheme="minorHAnsi" w:cstheme="minorHAnsi"/>
          <w:sz w:val="20"/>
          <w:szCs w:val="20"/>
        </w:rPr>
        <w:t>nr 8</w:t>
      </w:r>
      <w:r w:rsidRPr="00560ACB">
        <w:rPr>
          <w:rFonts w:asciiTheme="minorHAnsi" w:hAnsiTheme="minorHAnsi" w:cstheme="minorHAnsi"/>
          <w:sz w:val="20"/>
          <w:szCs w:val="20"/>
        </w:rPr>
        <w:t xml:space="preserve"> do</w:t>
      </w:r>
      <w:r w:rsidRPr="00DE6C89">
        <w:rPr>
          <w:rFonts w:asciiTheme="minorHAnsi" w:hAnsiTheme="minorHAnsi" w:cstheme="minorHAnsi"/>
          <w:sz w:val="20"/>
          <w:szCs w:val="20"/>
        </w:rPr>
        <w:t xml:space="preserve"> SWZ.</w:t>
      </w:r>
    </w:p>
    <w:p w14:paraId="7A03C75A" w14:textId="317132EF" w:rsidR="005F3FC2" w:rsidRPr="00DE6C89" w:rsidRDefault="005A7510" w:rsidP="00EE2B16">
      <w:pPr>
        <w:pStyle w:val="Textbody"/>
        <w:numPr>
          <w:ilvl w:val="6"/>
          <w:numId w:val="85"/>
        </w:numPr>
        <w:spacing w:after="0"/>
        <w:ind w:left="426"/>
        <w:rPr>
          <w:rFonts w:asciiTheme="minorHAnsi" w:hAnsiTheme="minorHAnsi" w:cstheme="minorHAnsi"/>
          <w:sz w:val="20"/>
          <w:szCs w:val="20"/>
        </w:rPr>
      </w:pPr>
      <w:r w:rsidRPr="00DE6C89">
        <w:rPr>
          <w:rFonts w:asciiTheme="minorHAnsi" w:hAnsiTheme="minorHAnsi" w:cstheme="minorHAnsi"/>
          <w:sz w:val="20"/>
          <w:szCs w:val="20"/>
        </w:rPr>
        <w:t>Zakres świadczenia Wykonawcy wynikający z umowy jest tożsamy z jego zobowiązaniem zawartym w ofercie.</w:t>
      </w:r>
    </w:p>
    <w:p w14:paraId="7E03B084" w14:textId="4559C7FB" w:rsidR="005F3FC2" w:rsidRPr="00DE6C89" w:rsidRDefault="005A7510" w:rsidP="00EE2B16">
      <w:pPr>
        <w:pStyle w:val="Textbody"/>
        <w:numPr>
          <w:ilvl w:val="6"/>
          <w:numId w:val="85"/>
        </w:numPr>
        <w:spacing w:after="0"/>
        <w:ind w:left="426"/>
        <w:rPr>
          <w:rFonts w:asciiTheme="minorHAnsi" w:hAnsiTheme="minorHAnsi" w:cstheme="minorHAnsi"/>
          <w:sz w:val="20"/>
          <w:szCs w:val="20"/>
        </w:rPr>
      </w:pPr>
      <w:r w:rsidRPr="00DE6C89">
        <w:rPr>
          <w:rFonts w:asciiTheme="minorHAnsi" w:hAnsiTheme="minorHAnsi" w:cstheme="minorHAnsi"/>
          <w:sz w:val="20"/>
          <w:szCs w:val="20"/>
        </w:rPr>
        <w:t>Zamawiający przewiduje możliwość zmiany zawartej umowy w stosunku do treści wybranej oferty w zakresie uregulowanym w art.</w:t>
      </w:r>
      <w:r w:rsidR="006B17A6" w:rsidRPr="00DE6C89">
        <w:rPr>
          <w:rFonts w:asciiTheme="minorHAnsi" w:hAnsiTheme="minorHAnsi" w:cstheme="minorHAnsi"/>
          <w:sz w:val="20"/>
          <w:szCs w:val="20"/>
        </w:rPr>
        <w:t xml:space="preserve"> </w:t>
      </w:r>
      <w:r w:rsidRPr="00DE6C89">
        <w:rPr>
          <w:rFonts w:asciiTheme="minorHAnsi" w:hAnsiTheme="minorHAnsi" w:cstheme="minorHAnsi"/>
          <w:sz w:val="20"/>
          <w:szCs w:val="20"/>
        </w:rPr>
        <w:t>454-455</w:t>
      </w:r>
      <w:r w:rsidR="006B17A6" w:rsidRPr="00DE6C89">
        <w:rPr>
          <w:rFonts w:asciiTheme="minorHAnsi" w:hAnsiTheme="minorHAnsi" w:cstheme="minorHAnsi"/>
          <w:sz w:val="20"/>
          <w:szCs w:val="20"/>
        </w:rPr>
        <w:t xml:space="preserve">, </w:t>
      </w:r>
      <w:r w:rsidRPr="00DE6C89">
        <w:rPr>
          <w:rFonts w:asciiTheme="minorHAnsi" w:hAnsiTheme="minorHAnsi" w:cstheme="minorHAnsi"/>
          <w:sz w:val="20"/>
          <w:szCs w:val="20"/>
        </w:rPr>
        <w:t>ustawy Pzp oraz wskazanym w projektowanych postanowieniach umowy.</w:t>
      </w:r>
    </w:p>
    <w:p w14:paraId="6E97BCA6" w14:textId="3C74E3F9" w:rsidR="005F3FC2" w:rsidRPr="00DE6C89" w:rsidRDefault="005A7510" w:rsidP="00EE2B16">
      <w:pPr>
        <w:pStyle w:val="Textbody"/>
        <w:numPr>
          <w:ilvl w:val="6"/>
          <w:numId w:val="85"/>
        </w:numPr>
        <w:spacing w:after="0"/>
        <w:ind w:left="426"/>
        <w:rPr>
          <w:rFonts w:asciiTheme="minorHAnsi" w:hAnsiTheme="minorHAnsi" w:cstheme="minorHAnsi"/>
          <w:sz w:val="20"/>
          <w:szCs w:val="20"/>
        </w:rPr>
      </w:pPr>
      <w:r w:rsidRPr="00DE6C89">
        <w:rPr>
          <w:rFonts w:asciiTheme="minorHAnsi" w:hAnsiTheme="minorHAnsi" w:cstheme="minorHAnsi"/>
          <w:sz w:val="20"/>
          <w:szCs w:val="20"/>
        </w:rPr>
        <w:t>Zmiana umowy wymaga dla swej ważności zachowania formy pisemnej pod rygorem nieważności.</w:t>
      </w:r>
    </w:p>
    <w:p w14:paraId="032D3D7D" w14:textId="77777777" w:rsidR="006B17A6" w:rsidRPr="00DE6C89" w:rsidRDefault="006B17A6" w:rsidP="00DE6C89">
      <w:pPr>
        <w:pStyle w:val="Textbody"/>
        <w:spacing w:after="0"/>
        <w:rPr>
          <w:rFonts w:asciiTheme="minorHAnsi" w:hAnsiTheme="minorHAnsi" w:cstheme="minorHAnsi"/>
          <w:sz w:val="20"/>
          <w:szCs w:val="20"/>
        </w:rPr>
      </w:pPr>
      <w:bookmarkStart w:id="35" w:name="_kmfqfyi30wag"/>
      <w:bookmarkEnd w:id="35"/>
    </w:p>
    <w:p w14:paraId="258202BD" w14:textId="77777777" w:rsidR="00601612" w:rsidRDefault="00601612" w:rsidP="00DE6C89">
      <w:pPr>
        <w:pStyle w:val="Textbody"/>
        <w:spacing w:after="0"/>
        <w:rPr>
          <w:rFonts w:asciiTheme="minorHAnsi" w:hAnsiTheme="minorHAnsi" w:cstheme="minorHAnsi"/>
          <w:sz w:val="20"/>
          <w:szCs w:val="20"/>
        </w:rPr>
      </w:pPr>
    </w:p>
    <w:p w14:paraId="03B6BED2" w14:textId="77777777" w:rsidR="00B70CDB" w:rsidRDefault="00B70CDB" w:rsidP="00DE6C89">
      <w:pPr>
        <w:pStyle w:val="Textbody"/>
        <w:spacing w:after="0"/>
        <w:rPr>
          <w:rFonts w:asciiTheme="minorHAnsi" w:hAnsiTheme="minorHAnsi" w:cstheme="minorHAnsi"/>
          <w:sz w:val="20"/>
          <w:szCs w:val="20"/>
        </w:rPr>
      </w:pPr>
    </w:p>
    <w:p w14:paraId="14C338D0" w14:textId="77777777" w:rsidR="00B70CDB" w:rsidRDefault="00B70CDB" w:rsidP="00DE6C89">
      <w:pPr>
        <w:pStyle w:val="Textbody"/>
        <w:spacing w:after="0"/>
        <w:rPr>
          <w:rFonts w:asciiTheme="minorHAnsi" w:hAnsiTheme="minorHAnsi" w:cstheme="minorHAnsi"/>
          <w:sz w:val="20"/>
          <w:szCs w:val="20"/>
        </w:rPr>
      </w:pPr>
    </w:p>
    <w:p w14:paraId="404E78E5" w14:textId="4D52CE0A" w:rsidR="006B17A6" w:rsidRPr="00DE6C89" w:rsidRDefault="006B17A6"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w:lastRenderedPageBreak/>
        <mc:AlternateContent>
          <mc:Choice Requires="wps">
            <w:drawing>
              <wp:anchor distT="45720" distB="45720" distL="114300" distR="114300" simplePos="0" relativeHeight="251708416" behindDoc="0" locked="0" layoutInCell="1" allowOverlap="1" wp14:anchorId="7CB729B3" wp14:editId="19C7B097">
                <wp:simplePos x="0" y="0"/>
                <wp:positionH relativeFrom="margin">
                  <wp:posOffset>0</wp:posOffset>
                </wp:positionH>
                <wp:positionV relativeFrom="paragraph">
                  <wp:posOffset>301625</wp:posOffset>
                </wp:positionV>
                <wp:extent cx="5751830" cy="585470"/>
                <wp:effectExtent l="0" t="0" r="20320" b="2413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1D80B865" w14:textId="77777777" w:rsidR="00386949" w:rsidRPr="00472FBF" w:rsidRDefault="00386949" w:rsidP="006B17A6">
                            <w:pPr>
                              <w:rPr>
                                <w:rFonts w:cs="Calibri"/>
                                <w:b/>
                                <w:sz w:val="20"/>
                                <w:szCs w:val="20"/>
                              </w:rPr>
                            </w:pPr>
                          </w:p>
                          <w:p w14:paraId="6E2EADF1" w14:textId="05F6DAC4" w:rsidR="00386949" w:rsidRPr="00472FBF" w:rsidRDefault="00386949" w:rsidP="006B17A6">
                            <w:pPr>
                              <w:pStyle w:val="Standard"/>
                              <w:tabs>
                                <w:tab w:val="left" w:pos="10350"/>
                              </w:tabs>
                              <w:ind w:left="426" w:hanging="426"/>
                              <w:jc w:val="both"/>
                              <w:rPr>
                                <w:rFonts w:cs="Calibri"/>
                                <w:b/>
                                <w:sz w:val="20"/>
                                <w:szCs w:val="20"/>
                              </w:rPr>
                            </w:pPr>
                            <w:r>
                              <w:rPr>
                                <w:rFonts w:cs="Calibri"/>
                                <w:b/>
                                <w:sz w:val="20"/>
                                <w:szCs w:val="20"/>
                              </w:rPr>
                              <w:t>XXV</w:t>
                            </w:r>
                            <w:r w:rsidRPr="006B17A6">
                              <w:rPr>
                                <w:rFonts w:cs="Calibri"/>
                                <w:b/>
                                <w:sz w:val="20"/>
                                <w:szCs w:val="20"/>
                              </w:rPr>
                              <w:t>.</w:t>
                            </w:r>
                            <w:r w:rsidRPr="006B17A6">
                              <w:rPr>
                                <w:b/>
                                <w:sz w:val="20"/>
                                <w:szCs w:val="20"/>
                              </w:rPr>
                              <w:t xml:space="preserve"> </w:t>
                            </w:r>
                            <w:r w:rsidRPr="001E2ABE">
                              <w:rPr>
                                <w:rFonts w:cs="Calibri"/>
                                <w:b/>
                                <w:sz w:val="20"/>
                                <w:szCs w:val="20"/>
                              </w:rPr>
                              <w:t>POU</w:t>
                            </w:r>
                            <w:r w:rsidRPr="006B17A6">
                              <w:rPr>
                                <w:rFonts w:cs="Calibri"/>
                                <w:b/>
                                <w:sz w:val="20"/>
                                <w:szCs w:val="20"/>
                              </w:rPr>
                              <w:t>CZENIE O ŚRODKACH OCHRONY PRAWNEJ PRZYSŁUGUJĄCYCH WYKONAWCY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729B3" id="_x0000_s1050" type="#_x0000_t202" style="position:absolute;margin-left:0;margin-top:23.75pt;width:452.9pt;height:46.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">
                <v:textbox>
                  <w:txbxContent>
                    <w:p w14:paraId="1D80B865" w14:textId="77777777" w:rsidR="00386949" w:rsidRPr="00472FBF" w:rsidRDefault="00386949" w:rsidP="006B17A6">
                      <w:pPr>
                        <w:rPr>
                          <w:rFonts w:cs="Calibri"/>
                          <w:b/>
                          <w:sz w:val="20"/>
                          <w:szCs w:val="20"/>
                        </w:rPr>
                      </w:pPr>
                    </w:p>
                    <w:p w14:paraId="6E2EADF1" w14:textId="05F6DAC4" w:rsidR="00386949" w:rsidRPr="00472FBF" w:rsidRDefault="00386949" w:rsidP="006B17A6">
                      <w:pPr>
                        <w:pStyle w:val="Standard"/>
                        <w:tabs>
                          <w:tab w:val="left" w:pos="10350"/>
                        </w:tabs>
                        <w:ind w:left="426" w:hanging="426"/>
                        <w:jc w:val="both"/>
                        <w:rPr>
                          <w:rFonts w:cs="Calibri"/>
                          <w:b/>
                          <w:sz w:val="20"/>
                          <w:szCs w:val="20"/>
                        </w:rPr>
                      </w:pPr>
                      <w:r>
                        <w:rPr>
                          <w:rFonts w:cs="Calibri"/>
                          <w:b/>
                          <w:sz w:val="20"/>
                          <w:szCs w:val="20"/>
                        </w:rPr>
                        <w:t>XXV</w:t>
                      </w:r>
                      <w:r w:rsidRPr="006B17A6">
                        <w:rPr>
                          <w:rFonts w:cs="Calibri"/>
                          <w:b/>
                          <w:sz w:val="20"/>
                          <w:szCs w:val="20"/>
                        </w:rPr>
                        <w:t>.</w:t>
                      </w:r>
                      <w:r w:rsidRPr="006B17A6">
                        <w:rPr>
                          <w:b/>
                          <w:sz w:val="20"/>
                          <w:szCs w:val="20"/>
                        </w:rPr>
                        <w:t xml:space="preserve"> </w:t>
                      </w:r>
                      <w:r w:rsidRPr="001E2ABE">
                        <w:rPr>
                          <w:rFonts w:cs="Calibri"/>
                          <w:b/>
                          <w:sz w:val="20"/>
                          <w:szCs w:val="20"/>
                        </w:rPr>
                        <w:t>POU</w:t>
                      </w:r>
                      <w:r w:rsidRPr="006B17A6">
                        <w:rPr>
                          <w:rFonts w:cs="Calibri"/>
                          <w:b/>
                          <w:sz w:val="20"/>
                          <w:szCs w:val="20"/>
                        </w:rPr>
                        <w:t>CZENIE O ŚRODKACH OCHRONY PRAWNEJ PRZYSŁUGUJĄCYCH WYKONAWCY</w:t>
                      </w:r>
                    </w:p>
                  </w:txbxContent>
                </v:textbox>
                <w10:wrap type="square" anchorx="margin"/>
              </v:shape>
            </w:pict>
          </mc:Fallback>
        </mc:AlternateContent>
      </w:r>
    </w:p>
    <w:p w14:paraId="34455DAB" w14:textId="65A8099E" w:rsidR="005F3FC2" w:rsidRPr="00DE6C89" w:rsidRDefault="005A7510" w:rsidP="00DE6C89">
      <w:pPr>
        <w:pStyle w:val="Standard"/>
        <w:numPr>
          <w:ilvl w:val="0"/>
          <w:numId w:val="62"/>
        </w:numPr>
        <w:suppressAutoHyphens w:val="0"/>
        <w:ind w:left="426" w:firstLine="0"/>
        <w:jc w:val="both"/>
        <w:rPr>
          <w:rFonts w:asciiTheme="minorHAnsi" w:hAnsiTheme="minorHAnsi" w:cstheme="minorHAnsi"/>
          <w:sz w:val="20"/>
          <w:szCs w:val="20"/>
        </w:rPr>
      </w:pPr>
      <w:bookmarkStart w:id="36" w:name="_uarrfy5kozla"/>
      <w:bookmarkStart w:id="37" w:name="__RefHeading__1041_30775664"/>
      <w:bookmarkEnd w:id="36"/>
      <w:r w:rsidRPr="00DE6C89">
        <w:rPr>
          <w:rFonts w:asciiTheme="minorHAnsi" w:hAnsiTheme="minorHAnsi" w:cstheme="minorHAnsi"/>
          <w:sz w:val="20"/>
          <w:szCs w:val="20"/>
        </w:rPr>
        <w:t>Środki ochrony prawnej określone w niniejszym dziale przysługują Wykonawcy, uczestnikowi konkursu oraz innemu podmiotowi, jeżeli ma lub miał interes w uzyskaniu zamówienia lub nagrody w konkursie oraz poniósł lub może ponieść sz</w:t>
      </w:r>
      <w:r w:rsidR="0071139F" w:rsidRPr="00DE6C89">
        <w:rPr>
          <w:rFonts w:asciiTheme="minorHAnsi" w:hAnsiTheme="minorHAnsi" w:cstheme="minorHAnsi"/>
          <w:sz w:val="20"/>
          <w:szCs w:val="20"/>
        </w:rPr>
        <w:t>kodę w wyniku naruszenia przez Z</w:t>
      </w:r>
      <w:r w:rsidRPr="00DE6C89">
        <w:rPr>
          <w:rFonts w:asciiTheme="minorHAnsi" w:hAnsiTheme="minorHAnsi" w:cstheme="minorHAnsi"/>
          <w:sz w:val="20"/>
          <w:szCs w:val="20"/>
        </w:rPr>
        <w:t>amawiającego przepisów ustawy</w:t>
      </w:r>
      <w:r w:rsidR="006B17A6" w:rsidRPr="00DE6C89">
        <w:rPr>
          <w:rFonts w:asciiTheme="minorHAnsi" w:hAnsiTheme="minorHAnsi" w:cstheme="minorHAnsi"/>
          <w:sz w:val="20"/>
          <w:szCs w:val="20"/>
        </w:rPr>
        <w:t xml:space="preserve"> Pzp.</w:t>
      </w:r>
    </w:p>
    <w:p w14:paraId="64272A4F" w14:textId="69426E2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B17A6" w:rsidRPr="00DE6C89">
        <w:rPr>
          <w:rFonts w:asciiTheme="minorHAnsi" w:hAnsiTheme="minorHAnsi" w:cstheme="minorHAnsi"/>
          <w:sz w:val="20"/>
          <w:szCs w:val="20"/>
        </w:rPr>
        <w:t>ustawy Pzp</w:t>
      </w:r>
      <w:r w:rsidRPr="00DE6C89">
        <w:rPr>
          <w:rFonts w:asciiTheme="minorHAnsi" w:hAnsiTheme="minorHAnsi" w:cstheme="minorHAnsi"/>
          <w:sz w:val="20"/>
          <w:szCs w:val="20"/>
        </w:rPr>
        <w:t xml:space="preserve"> oraz Rzecznikowi Małych i Średnich Przedsiębiorców.</w:t>
      </w:r>
    </w:p>
    <w:p w14:paraId="4D8EF396"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przysługuje na:</w:t>
      </w:r>
    </w:p>
    <w:p w14:paraId="0023A800" w14:textId="77777777" w:rsidR="005F3FC2" w:rsidRPr="00DE6C89" w:rsidRDefault="005A7510" w:rsidP="00DE6C89">
      <w:pPr>
        <w:pStyle w:val="Standard"/>
        <w:ind w:left="868" w:hanging="425"/>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niezgodną z przepisami ustawy czynność Zamawiającego, podjętą w postępowaniu o udzielenie zamówienia, w tym na projektowane postanowienie umowy;</w:t>
      </w:r>
    </w:p>
    <w:p w14:paraId="72F0A7B1" w14:textId="3CDAF8A2" w:rsidR="005F3FC2" w:rsidRPr="00DE6C89" w:rsidRDefault="005A7510" w:rsidP="00DE6C89">
      <w:pPr>
        <w:pStyle w:val="Standard"/>
        <w:ind w:left="868" w:hanging="425"/>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zaniechanie czynności w postępowaniu o u</w:t>
      </w:r>
      <w:r w:rsidR="0071139F" w:rsidRPr="00DE6C89">
        <w:rPr>
          <w:rFonts w:asciiTheme="minorHAnsi" w:hAnsiTheme="minorHAnsi" w:cstheme="minorHAnsi"/>
          <w:sz w:val="20"/>
          <w:szCs w:val="20"/>
        </w:rPr>
        <w:t>dzielenie zamówienia do której Z</w:t>
      </w:r>
      <w:r w:rsidRPr="00DE6C89">
        <w:rPr>
          <w:rFonts w:asciiTheme="minorHAnsi" w:hAnsiTheme="minorHAnsi" w:cstheme="minorHAnsi"/>
          <w:sz w:val="20"/>
          <w:szCs w:val="20"/>
        </w:rPr>
        <w:t>amawiający był</w:t>
      </w:r>
      <w:r w:rsidR="006B17A6" w:rsidRPr="00DE6C89">
        <w:rPr>
          <w:rFonts w:asciiTheme="minorHAnsi" w:hAnsiTheme="minorHAnsi" w:cstheme="minorHAnsi"/>
          <w:sz w:val="20"/>
          <w:szCs w:val="20"/>
        </w:rPr>
        <w:t xml:space="preserve"> obowiązany na podstawie ustawy.</w:t>
      </w:r>
    </w:p>
    <w:p w14:paraId="3C8617ED" w14:textId="77777777" w:rsidR="006B17A6"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Odwołanie wnosi się do Prezesa Izby. </w:t>
      </w:r>
    </w:p>
    <w:p w14:paraId="155E2B23" w14:textId="4F1BD3F9"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Odwołuj</w:t>
      </w:r>
      <w:r w:rsidR="006B17A6" w:rsidRPr="00DE6C89">
        <w:rPr>
          <w:rFonts w:asciiTheme="minorHAnsi" w:hAnsiTheme="minorHAnsi" w:cstheme="minorHAnsi"/>
          <w:sz w:val="20"/>
          <w:szCs w:val="20"/>
        </w:rPr>
        <w:t>ący przekazuje kopię odwołania Z</w:t>
      </w:r>
      <w:r w:rsidRPr="00DE6C89">
        <w:rPr>
          <w:rFonts w:asciiTheme="minorHAnsi" w:hAnsiTheme="minorHAnsi" w:cstheme="minorHAnsi"/>
          <w:sz w:val="20"/>
          <w:szCs w:val="20"/>
        </w:rPr>
        <w:t>amawiającemu przed upływem terminu do wniesienia odwołania w taki sposób, aby mógł on zapoznać się z jego treścią przed upływem tego terminu.</w:t>
      </w:r>
    </w:p>
    <w:p w14:paraId="58A9ACEA" w14:textId="08900133"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Odwołanie wobec treści ogłoszenia </w:t>
      </w:r>
      <w:r w:rsidR="004E2DE1" w:rsidRPr="00DE6C89">
        <w:rPr>
          <w:rFonts w:asciiTheme="minorHAnsi" w:hAnsiTheme="minorHAnsi" w:cstheme="minorHAnsi"/>
          <w:sz w:val="20"/>
          <w:szCs w:val="20"/>
        </w:rPr>
        <w:t xml:space="preserve"> wszczynającego postępowanie o udzielenie zamówienia </w:t>
      </w:r>
      <w:r w:rsidRPr="00DE6C89">
        <w:rPr>
          <w:rFonts w:asciiTheme="minorHAnsi" w:hAnsiTheme="minorHAnsi" w:cstheme="minorHAnsi"/>
          <w:sz w:val="20"/>
          <w:szCs w:val="20"/>
        </w:rPr>
        <w:t xml:space="preserve">lub </w:t>
      </w:r>
      <w:r w:rsidR="00223F2C" w:rsidRPr="00DE6C89">
        <w:rPr>
          <w:rFonts w:asciiTheme="minorHAnsi" w:hAnsiTheme="minorHAnsi" w:cstheme="minorHAnsi"/>
          <w:sz w:val="20"/>
          <w:szCs w:val="20"/>
        </w:rPr>
        <w:t>wobec</w:t>
      </w:r>
      <w:r w:rsidRPr="00DE6C89">
        <w:rPr>
          <w:rFonts w:asciiTheme="minorHAnsi" w:hAnsiTheme="minorHAnsi" w:cstheme="minorHAnsi"/>
          <w:sz w:val="20"/>
          <w:szCs w:val="20"/>
        </w:rPr>
        <w:t xml:space="preserve">treści </w:t>
      </w:r>
      <w:r w:rsidRPr="001E2ABE">
        <w:rPr>
          <w:rFonts w:asciiTheme="minorHAnsi" w:hAnsiTheme="minorHAnsi" w:cstheme="minorHAnsi"/>
          <w:sz w:val="20"/>
          <w:szCs w:val="20"/>
        </w:rPr>
        <w:t>SWZ</w:t>
      </w:r>
      <w:r w:rsidRPr="00DE6C89">
        <w:rPr>
          <w:rFonts w:asciiTheme="minorHAnsi" w:hAnsiTheme="minorHAnsi" w:cstheme="minorHAnsi"/>
          <w:sz w:val="20"/>
          <w:szCs w:val="20"/>
        </w:rPr>
        <w:t xml:space="preserve"> wnosi się w terminie 5 dni od dnia zamieszczenia ogłoszenia w Biuletynie Zamówień Publicznych lub treści SWZ na stronie internetowej.</w:t>
      </w:r>
    </w:p>
    <w:p w14:paraId="005B66A0"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wnosi się w terminie:</w:t>
      </w:r>
    </w:p>
    <w:p w14:paraId="4D7CC4E4" w14:textId="1AD6C148" w:rsidR="005F3FC2" w:rsidRPr="00DE6C89" w:rsidRDefault="005A7510" w:rsidP="00DE6C89">
      <w:pPr>
        <w:pStyle w:val="Standard"/>
        <w:ind w:left="709" w:hanging="283"/>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5 dni od dnia przekazania informacji o czynno</w:t>
      </w:r>
      <w:r w:rsidR="00807037" w:rsidRPr="00DE6C89">
        <w:rPr>
          <w:rFonts w:asciiTheme="minorHAnsi" w:hAnsiTheme="minorHAnsi" w:cstheme="minorHAnsi"/>
          <w:sz w:val="20"/>
          <w:szCs w:val="20"/>
        </w:rPr>
        <w:t>ści Z</w:t>
      </w:r>
      <w:r w:rsidRPr="00DE6C89">
        <w:rPr>
          <w:rFonts w:asciiTheme="minorHAnsi" w:hAnsiTheme="minorHAnsi" w:cstheme="minorHAnsi"/>
          <w:sz w:val="20"/>
          <w:szCs w:val="20"/>
        </w:rPr>
        <w:t>amawiającego stanowiącej podstawę jego wniesienia, jeżeli informacja została przekazana przy użyciu środków komunikacji elektronicznej,</w:t>
      </w:r>
    </w:p>
    <w:p w14:paraId="469A4495" w14:textId="3AC57422" w:rsidR="005F3FC2" w:rsidRPr="00DE6C89" w:rsidRDefault="005A7510" w:rsidP="00DE6C89">
      <w:pPr>
        <w:pStyle w:val="Standard"/>
        <w:ind w:left="709" w:hanging="283"/>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10 dni od dnia prze</w:t>
      </w:r>
      <w:r w:rsidR="00807037" w:rsidRPr="00DE6C89">
        <w:rPr>
          <w:rFonts w:asciiTheme="minorHAnsi" w:hAnsiTheme="minorHAnsi" w:cstheme="minorHAnsi"/>
          <w:sz w:val="20"/>
          <w:szCs w:val="20"/>
        </w:rPr>
        <w:t>kazania informacji o czynności Z</w:t>
      </w:r>
      <w:r w:rsidRPr="00DE6C89">
        <w:rPr>
          <w:rFonts w:asciiTheme="minorHAnsi" w:hAnsiTheme="minorHAnsi" w:cstheme="minorHAnsi"/>
          <w:sz w:val="20"/>
          <w:szCs w:val="20"/>
        </w:rPr>
        <w:t>amawiającego stanowiącej podstawę jego wniesienia, jeżeli informacja została przekazana w sposób inny niż określony w pkt 1).</w:t>
      </w:r>
    </w:p>
    <w:p w14:paraId="2745E39E"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39F5EC" w14:textId="449C0EBB"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Na orzeczenie Izby oraz postanowienie Prezesa Izby, o którym mowa w art. 519 ust. 1 ustawy</w:t>
      </w:r>
      <w:r w:rsidR="00223F2C" w:rsidRPr="00DE6C89">
        <w:rPr>
          <w:rFonts w:asciiTheme="minorHAnsi" w:hAnsiTheme="minorHAnsi" w:cstheme="minorHAnsi"/>
          <w:sz w:val="20"/>
          <w:szCs w:val="20"/>
        </w:rPr>
        <w:t xml:space="preserve"> Pzp</w:t>
      </w:r>
      <w:r w:rsidRPr="00DE6C89">
        <w:rPr>
          <w:rFonts w:asciiTheme="minorHAnsi" w:hAnsiTheme="minorHAnsi" w:cstheme="minorHAnsi"/>
          <w:sz w:val="20"/>
          <w:szCs w:val="20"/>
        </w:rPr>
        <w:t>, stronom oraz uczestnikom postępowania odwoławczego przysługuje skarga do sądu.</w:t>
      </w:r>
    </w:p>
    <w:p w14:paraId="2D9C2A30"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B0B49E7"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Skargę wnosi się do Sądu Okręgowego w Warszawie - sądu zamówień publicznych, zwanego dalej "sądem zamówień publicznych".</w:t>
      </w:r>
    </w:p>
    <w:p w14:paraId="5B1F1448" w14:textId="5F714009"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Skargę wnosi się za pośrednictwem Prezesa Izby, w terminie 14 dni od dnia doręczenia orzeczenia Izby lub postanowienia Prezesa Izby, o którym mowa w art. 519 ust. 1 ustawy P</w:t>
      </w:r>
      <w:r w:rsidR="00223F2C" w:rsidRPr="00DE6C89">
        <w:rPr>
          <w:rFonts w:asciiTheme="minorHAnsi" w:hAnsiTheme="minorHAnsi" w:cstheme="minorHAnsi"/>
          <w:sz w:val="20"/>
          <w:szCs w:val="20"/>
        </w:rPr>
        <w:t>zp</w:t>
      </w:r>
      <w:r w:rsidRPr="00DE6C89">
        <w:rPr>
          <w:rFonts w:asciiTheme="minorHAnsi" w:hAnsiTheme="minorHAnsi" w:cstheme="minorHAnsi"/>
          <w:sz w:val="20"/>
          <w:szCs w:val="20"/>
        </w:rPr>
        <w:t>, przesyłając jednocześnie jej odpis przeciwnikowi skargi. Złożenie skargi w placówce pocztowej operatora wyznaczonego w rozumieniu ustawy z dnia 23 listopada 2012 r. - Prawo pocztowe</w:t>
      </w:r>
      <w:r w:rsidR="00223F2C" w:rsidRPr="00DE6C89">
        <w:rPr>
          <w:rFonts w:asciiTheme="minorHAnsi" w:hAnsiTheme="minorHAnsi" w:cstheme="minorHAnsi"/>
          <w:sz w:val="20"/>
          <w:szCs w:val="20"/>
        </w:rPr>
        <w:t xml:space="preserve"> </w:t>
      </w:r>
      <w:r w:rsidR="001E2ABE" w:rsidRPr="001E2ABE">
        <w:rPr>
          <w:rFonts w:asciiTheme="minorHAnsi" w:hAnsiTheme="minorHAnsi" w:cstheme="minorHAnsi"/>
          <w:sz w:val="20"/>
          <w:szCs w:val="20"/>
        </w:rPr>
        <w:t>(D</w:t>
      </w:r>
      <w:r w:rsidR="00223F2C" w:rsidRPr="001E2ABE">
        <w:rPr>
          <w:rFonts w:asciiTheme="minorHAnsi" w:hAnsiTheme="minorHAnsi" w:cstheme="minorHAnsi"/>
          <w:sz w:val="20"/>
          <w:szCs w:val="20"/>
        </w:rPr>
        <w:t>z.</w:t>
      </w:r>
      <w:r w:rsidR="001E2ABE">
        <w:rPr>
          <w:rFonts w:asciiTheme="minorHAnsi" w:hAnsiTheme="minorHAnsi" w:cstheme="minorHAnsi"/>
          <w:sz w:val="20"/>
          <w:szCs w:val="20"/>
        </w:rPr>
        <w:t xml:space="preserve">U. 2022, poz.896) </w:t>
      </w:r>
      <w:r w:rsidRPr="00DE6C89">
        <w:rPr>
          <w:rFonts w:asciiTheme="minorHAnsi" w:hAnsiTheme="minorHAnsi" w:cstheme="minorHAnsi"/>
          <w:sz w:val="20"/>
          <w:szCs w:val="20"/>
        </w:rPr>
        <w:t xml:space="preserve"> jest równoznaczne z jej wniesieniem.</w:t>
      </w:r>
    </w:p>
    <w:p w14:paraId="525A078A" w14:textId="5452C24E"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Prezes Izby przekazuje skargę wraz z aktami postępowania odwoławczego do sądu zamówień publicznych w terminie 7 dni od dnia jej otrzymania.</w:t>
      </w:r>
    </w:p>
    <w:p w14:paraId="35F94BDC" w14:textId="563CD59A" w:rsidR="00223F2C" w:rsidRPr="00DE6C89" w:rsidRDefault="00223F2C"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10464" behindDoc="0" locked="0" layoutInCell="1" allowOverlap="1" wp14:anchorId="76DB56B9" wp14:editId="579AF8FB">
                <wp:simplePos x="0" y="0"/>
                <wp:positionH relativeFrom="margin">
                  <wp:posOffset>0</wp:posOffset>
                </wp:positionH>
                <wp:positionV relativeFrom="paragraph">
                  <wp:posOffset>301625</wp:posOffset>
                </wp:positionV>
                <wp:extent cx="5751830" cy="585470"/>
                <wp:effectExtent l="0" t="0" r="20320" b="2413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37E01602" w14:textId="77777777" w:rsidR="00386949" w:rsidRPr="00472FBF" w:rsidRDefault="00386949" w:rsidP="00223F2C">
                            <w:pPr>
                              <w:rPr>
                                <w:rFonts w:cs="Calibri"/>
                                <w:b/>
                                <w:sz w:val="20"/>
                                <w:szCs w:val="20"/>
                              </w:rPr>
                            </w:pPr>
                          </w:p>
                          <w:p w14:paraId="2AB91176" w14:textId="6A33487F" w:rsidR="00386949" w:rsidRPr="00472FBF" w:rsidRDefault="00386949" w:rsidP="00223F2C">
                            <w:pPr>
                              <w:pStyle w:val="Standard"/>
                              <w:tabs>
                                <w:tab w:val="left" w:pos="10350"/>
                              </w:tabs>
                              <w:ind w:left="426" w:hanging="426"/>
                              <w:jc w:val="both"/>
                              <w:rPr>
                                <w:rFonts w:cs="Calibri"/>
                                <w:b/>
                                <w:sz w:val="20"/>
                                <w:szCs w:val="20"/>
                              </w:rPr>
                            </w:pPr>
                            <w:r>
                              <w:rPr>
                                <w:rFonts w:cs="Calibri"/>
                                <w:b/>
                                <w:sz w:val="20"/>
                                <w:szCs w:val="20"/>
                              </w:rPr>
                              <w:t>XX</w:t>
                            </w:r>
                            <w:r w:rsidRPr="006B17A6">
                              <w:rPr>
                                <w:rFonts w:cs="Calibri"/>
                                <w:b/>
                                <w:sz w:val="20"/>
                                <w:szCs w:val="20"/>
                              </w:rPr>
                              <w:t>V</w:t>
                            </w:r>
                            <w:r>
                              <w:rPr>
                                <w:rFonts w:cs="Calibri"/>
                                <w:b/>
                                <w:sz w:val="20"/>
                                <w:szCs w:val="20"/>
                              </w:rPr>
                              <w:t>I</w:t>
                            </w:r>
                            <w:r w:rsidRPr="006B17A6">
                              <w:rPr>
                                <w:rFonts w:cs="Calibri"/>
                                <w:b/>
                                <w:sz w:val="20"/>
                                <w:szCs w:val="20"/>
                              </w:rPr>
                              <w:t>.</w:t>
                            </w:r>
                            <w:r w:rsidRPr="006B17A6">
                              <w:rPr>
                                <w:b/>
                                <w:sz w:val="20"/>
                                <w:szCs w:val="20"/>
                              </w:rPr>
                              <w:t xml:space="preserve"> </w:t>
                            </w:r>
                            <w:r w:rsidRPr="00223F2C">
                              <w:rPr>
                                <w:rFonts w:cs="Calibri"/>
                                <w:b/>
                                <w:sz w:val="20"/>
                                <w:szCs w:val="20"/>
                              </w:rPr>
                              <w:t>SPIS ZAŁĄCZNIKÓW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B56B9" id="_x0000_s1051" type="#_x0000_t202" style="position:absolute;margin-left:0;margin-top:23.75pt;width:452.9pt;height:46.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">
                <v:textbox>
                  <w:txbxContent>
                    <w:p w14:paraId="37E01602" w14:textId="77777777" w:rsidR="00386949" w:rsidRPr="00472FBF" w:rsidRDefault="00386949" w:rsidP="00223F2C">
                      <w:pPr>
                        <w:rPr>
                          <w:rFonts w:cs="Calibri"/>
                          <w:b/>
                          <w:sz w:val="20"/>
                          <w:szCs w:val="20"/>
                        </w:rPr>
                      </w:pPr>
                    </w:p>
                    <w:p w14:paraId="2AB91176" w14:textId="6A33487F" w:rsidR="00386949" w:rsidRPr="00472FBF" w:rsidRDefault="00386949" w:rsidP="00223F2C">
                      <w:pPr>
                        <w:pStyle w:val="Standard"/>
                        <w:tabs>
                          <w:tab w:val="left" w:pos="10350"/>
                        </w:tabs>
                        <w:ind w:left="426" w:hanging="426"/>
                        <w:jc w:val="both"/>
                        <w:rPr>
                          <w:rFonts w:cs="Calibri"/>
                          <w:b/>
                          <w:sz w:val="20"/>
                          <w:szCs w:val="20"/>
                        </w:rPr>
                      </w:pPr>
                      <w:r>
                        <w:rPr>
                          <w:rFonts w:cs="Calibri"/>
                          <w:b/>
                          <w:sz w:val="20"/>
                          <w:szCs w:val="20"/>
                        </w:rPr>
                        <w:t>XX</w:t>
                      </w:r>
                      <w:r w:rsidRPr="006B17A6">
                        <w:rPr>
                          <w:rFonts w:cs="Calibri"/>
                          <w:b/>
                          <w:sz w:val="20"/>
                          <w:szCs w:val="20"/>
                        </w:rPr>
                        <w:t>V</w:t>
                      </w:r>
                      <w:r>
                        <w:rPr>
                          <w:rFonts w:cs="Calibri"/>
                          <w:b/>
                          <w:sz w:val="20"/>
                          <w:szCs w:val="20"/>
                        </w:rPr>
                        <w:t>I</w:t>
                      </w:r>
                      <w:r w:rsidRPr="006B17A6">
                        <w:rPr>
                          <w:rFonts w:cs="Calibri"/>
                          <w:b/>
                          <w:sz w:val="20"/>
                          <w:szCs w:val="20"/>
                        </w:rPr>
                        <w:t>.</w:t>
                      </w:r>
                      <w:r w:rsidRPr="006B17A6">
                        <w:rPr>
                          <w:b/>
                          <w:sz w:val="20"/>
                          <w:szCs w:val="20"/>
                        </w:rPr>
                        <w:t xml:space="preserve"> </w:t>
                      </w:r>
                      <w:r w:rsidRPr="00223F2C">
                        <w:rPr>
                          <w:rFonts w:cs="Calibri"/>
                          <w:b/>
                          <w:sz w:val="20"/>
                          <w:szCs w:val="20"/>
                        </w:rPr>
                        <w:t>SPIS ZAŁĄCZNIKÓW</w:t>
                      </w:r>
                    </w:p>
                  </w:txbxContent>
                </v:textbox>
                <w10:wrap type="square" anchorx="margin"/>
              </v:shape>
            </w:pict>
          </mc:Fallback>
        </mc:AlternateContent>
      </w:r>
    </w:p>
    <w:p w14:paraId="75547B65" w14:textId="77777777" w:rsidR="00A35F80" w:rsidRPr="00DE6C89" w:rsidRDefault="00A35F80" w:rsidP="00DE6C89">
      <w:pPr>
        <w:pStyle w:val="Standard"/>
        <w:suppressAutoHyphens w:val="0"/>
        <w:jc w:val="both"/>
        <w:rPr>
          <w:rFonts w:asciiTheme="minorHAnsi" w:hAnsiTheme="minorHAnsi" w:cstheme="minorHAnsi"/>
          <w:sz w:val="20"/>
          <w:szCs w:val="20"/>
        </w:rPr>
      </w:pPr>
    </w:p>
    <w:bookmarkEnd w:id="37"/>
    <w:p w14:paraId="4AC01B0F" w14:textId="0B894BAD" w:rsidR="005F3FC2" w:rsidRPr="00DE6C89" w:rsidRDefault="005A7510" w:rsidP="00DE6C89">
      <w:pPr>
        <w:pStyle w:val="Standard"/>
        <w:numPr>
          <w:ilvl w:val="0"/>
          <w:numId w:val="63"/>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Formularz Ofertowy – załącznik nr 1</w:t>
      </w:r>
      <w:r w:rsidR="001F5594">
        <w:rPr>
          <w:rFonts w:asciiTheme="minorHAnsi" w:hAnsiTheme="minorHAnsi" w:cstheme="minorHAnsi"/>
          <w:sz w:val="20"/>
          <w:szCs w:val="20"/>
        </w:rPr>
        <w:t xml:space="preserve">. </w:t>
      </w:r>
    </w:p>
    <w:p w14:paraId="46DAE0F2" w14:textId="7F2B5CA5" w:rsidR="005F3FC2" w:rsidRPr="00DE6C89" w:rsidRDefault="005A7510" w:rsidP="00DE6C89">
      <w:pPr>
        <w:pStyle w:val="Standard"/>
        <w:numPr>
          <w:ilvl w:val="0"/>
          <w:numId w:val="48"/>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Oświadczenie o spełnianiu warunków udziału w postępowaniu oraz o braku podstaw do wykluczenia </w:t>
      </w:r>
      <w:r w:rsidR="00C25152">
        <w:rPr>
          <w:rFonts w:asciiTheme="minorHAnsi" w:hAnsiTheme="minorHAnsi" w:cstheme="minorHAnsi"/>
          <w:sz w:val="20"/>
          <w:szCs w:val="20"/>
        </w:rPr>
        <w:t xml:space="preserve">                  </w:t>
      </w:r>
      <w:r w:rsidRPr="00DE6C89">
        <w:rPr>
          <w:rFonts w:asciiTheme="minorHAnsi" w:hAnsiTheme="minorHAnsi" w:cstheme="minorHAnsi"/>
          <w:sz w:val="20"/>
          <w:szCs w:val="20"/>
        </w:rPr>
        <w:t>z postępowania – załącznik nr 2</w:t>
      </w:r>
    </w:p>
    <w:p w14:paraId="55F47D3A" w14:textId="5BF475F3" w:rsidR="005F3FC2" w:rsidRPr="00F6366B" w:rsidRDefault="005A7510" w:rsidP="00DE6C89">
      <w:pPr>
        <w:pStyle w:val="Standard"/>
        <w:numPr>
          <w:ilvl w:val="0"/>
          <w:numId w:val="48"/>
        </w:numPr>
        <w:suppressAutoHyphens w:val="0"/>
        <w:jc w:val="both"/>
        <w:rPr>
          <w:rFonts w:asciiTheme="minorHAnsi" w:hAnsiTheme="minorHAnsi" w:cstheme="minorHAnsi"/>
          <w:sz w:val="20"/>
          <w:szCs w:val="20"/>
        </w:rPr>
      </w:pPr>
      <w:r w:rsidRPr="00F6366B">
        <w:rPr>
          <w:rFonts w:asciiTheme="minorHAnsi" w:hAnsiTheme="minorHAnsi" w:cstheme="minorHAnsi"/>
          <w:sz w:val="20"/>
          <w:szCs w:val="20"/>
        </w:rPr>
        <w:lastRenderedPageBreak/>
        <w:t xml:space="preserve">Oświadczenie o niepodleganiu wykluczeniu  z </w:t>
      </w:r>
      <w:r w:rsidRPr="00F6366B">
        <w:rPr>
          <w:rFonts w:asciiTheme="minorHAnsi" w:hAnsiTheme="minorHAnsi" w:cstheme="minorHAnsi"/>
          <w:bCs/>
          <w:sz w:val="20"/>
          <w:szCs w:val="20"/>
        </w:rPr>
        <w:t xml:space="preserve">art. 7 ust. 1 ustawy z dnia 13 kwietnia 2022 r. o </w:t>
      </w:r>
      <w:r w:rsidRPr="00F6366B">
        <w:rPr>
          <w:rStyle w:val="markedcontent"/>
          <w:rFonts w:asciiTheme="minorHAnsi" w:hAnsiTheme="minorHAnsi" w:cstheme="minorHAnsi"/>
          <w:sz w:val="20"/>
          <w:szCs w:val="20"/>
        </w:rPr>
        <w:t>szczególnych rozwiązaniach w zakresie przeciwdziałania wspieraniu agresji na Ukrainę</w:t>
      </w:r>
      <w:r w:rsidRPr="00F6366B">
        <w:rPr>
          <w:rFonts w:asciiTheme="minorHAnsi" w:hAnsiTheme="minorHAnsi" w:cstheme="minorHAnsi"/>
          <w:sz w:val="20"/>
          <w:szCs w:val="20"/>
        </w:rPr>
        <w:t xml:space="preserve"> </w:t>
      </w:r>
      <w:r w:rsidRPr="00F6366B">
        <w:rPr>
          <w:rStyle w:val="markedcontent"/>
          <w:rFonts w:asciiTheme="minorHAnsi" w:hAnsiTheme="minorHAnsi" w:cstheme="minorHAnsi"/>
          <w:sz w:val="20"/>
          <w:szCs w:val="20"/>
        </w:rPr>
        <w:t xml:space="preserve">oraz służących ochronie bezpieczeństwa </w:t>
      </w:r>
      <w:r w:rsidR="00760A48" w:rsidRPr="00F6366B">
        <w:rPr>
          <w:rStyle w:val="markedcontent"/>
          <w:rFonts w:asciiTheme="minorHAnsi" w:hAnsiTheme="minorHAnsi" w:cstheme="minorHAnsi"/>
          <w:sz w:val="20"/>
          <w:szCs w:val="20"/>
        </w:rPr>
        <w:t>narodowego (</w:t>
      </w:r>
      <w:r w:rsidR="00866ACE" w:rsidRPr="00F6366B">
        <w:rPr>
          <w:rStyle w:val="markedcontent"/>
          <w:rFonts w:asciiTheme="minorHAnsi" w:hAnsiTheme="minorHAnsi" w:cstheme="minorHAnsi"/>
          <w:sz w:val="20"/>
          <w:szCs w:val="20"/>
        </w:rPr>
        <w:t>Dz. U.  2024 r. poz. 507</w:t>
      </w:r>
      <w:r w:rsidRPr="00F6366B">
        <w:rPr>
          <w:rStyle w:val="markedcontent"/>
          <w:rFonts w:asciiTheme="minorHAnsi" w:hAnsiTheme="minorHAnsi" w:cstheme="minorHAnsi"/>
          <w:sz w:val="20"/>
          <w:szCs w:val="20"/>
        </w:rPr>
        <w:t>)</w:t>
      </w:r>
      <w:r w:rsidRPr="00F6366B">
        <w:rPr>
          <w:rStyle w:val="markedcontent"/>
          <w:rFonts w:asciiTheme="minorHAnsi" w:hAnsiTheme="minorHAnsi" w:cstheme="minorHAnsi"/>
          <w:b/>
          <w:sz w:val="20"/>
          <w:szCs w:val="20"/>
        </w:rPr>
        <w:t xml:space="preserve"> - </w:t>
      </w:r>
      <w:r w:rsidRPr="00F6366B">
        <w:rPr>
          <w:rFonts w:asciiTheme="minorHAnsi" w:hAnsiTheme="minorHAnsi" w:cstheme="minorHAnsi"/>
          <w:sz w:val="20"/>
          <w:szCs w:val="20"/>
        </w:rPr>
        <w:t xml:space="preserve">Załącznik Nr 3 i Załącznik Nr </w:t>
      </w:r>
      <w:r w:rsidR="008934AD" w:rsidRPr="00F6366B">
        <w:rPr>
          <w:rFonts w:asciiTheme="minorHAnsi" w:hAnsiTheme="minorHAnsi" w:cstheme="minorHAnsi"/>
          <w:sz w:val="20"/>
          <w:szCs w:val="20"/>
        </w:rPr>
        <w:t>4</w:t>
      </w:r>
    </w:p>
    <w:p w14:paraId="17569304" w14:textId="2A720465" w:rsidR="00E15054" w:rsidRPr="00F6366B" w:rsidRDefault="00E15054" w:rsidP="00DE6C89">
      <w:pPr>
        <w:pStyle w:val="Standard"/>
        <w:numPr>
          <w:ilvl w:val="0"/>
          <w:numId w:val="48"/>
        </w:numPr>
        <w:suppressAutoHyphens w:val="0"/>
        <w:jc w:val="both"/>
        <w:rPr>
          <w:rFonts w:asciiTheme="minorHAnsi" w:hAnsiTheme="minorHAnsi" w:cstheme="minorHAnsi"/>
          <w:sz w:val="20"/>
          <w:szCs w:val="20"/>
        </w:rPr>
      </w:pPr>
      <w:r w:rsidRPr="00F6366B">
        <w:rPr>
          <w:rFonts w:asciiTheme="minorHAnsi" w:hAnsiTheme="minorHAnsi" w:cstheme="minorHAnsi"/>
          <w:sz w:val="20"/>
          <w:szCs w:val="20"/>
        </w:rPr>
        <w:t xml:space="preserve">Oświadczenie podmiotu udostępniającego zasoby – Załącznik nr 5 </w:t>
      </w:r>
    </w:p>
    <w:p w14:paraId="10938D87" w14:textId="29428D03" w:rsidR="00C25152" w:rsidRPr="00F6366B" w:rsidRDefault="005A7510" w:rsidP="00DE6C89">
      <w:pPr>
        <w:pStyle w:val="Standard"/>
        <w:numPr>
          <w:ilvl w:val="0"/>
          <w:numId w:val="48"/>
        </w:numPr>
        <w:suppressAutoHyphens w:val="0"/>
        <w:jc w:val="both"/>
        <w:rPr>
          <w:rFonts w:asciiTheme="minorHAnsi" w:hAnsiTheme="minorHAnsi" w:cstheme="minorHAnsi"/>
          <w:sz w:val="20"/>
          <w:szCs w:val="20"/>
        </w:rPr>
      </w:pPr>
      <w:r w:rsidRPr="00F6366B">
        <w:rPr>
          <w:rFonts w:asciiTheme="minorHAnsi" w:hAnsiTheme="minorHAnsi" w:cstheme="minorHAnsi"/>
          <w:sz w:val="20"/>
          <w:szCs w:val="20"/>
        </w:rPr>
        <w:t>Wykaz robót</w:t>
      </w:r>
      <w:r w:rsidR="00C25152" w:rsidRPr="00F6366B">
        <w:rPr>
          <w:rFonts w:asciiTheme="minorHAnsi" w:hAnsiTheme="minorHAnsi" w:cstheme="minorHAnsi"/>
          <w:sz w:val="20"/>
          <w:szCs w:val="20"/>
        </w:rPr>
        <w:t>– załącznik nr 6</w:t>
      </w:r>
    </w:p>
    <w:p w14:paraId="67B4E12C" w14:textId="79287B36" w:rsidR="005F3FC2" w:rsidRPr="00F6366B" w:rsidRDefault="00C25152" w:rsidP="00DE6C89">
      <w:pPr>
        <w:pStyle w:val="Standard"/>
        <w:numPr>
          <w:ilvl w:val="0"/>
          <w:numId w:val="48"/>
        </w:numPr>
        <w:suppressAutoHyphens w:val="0"/>
        <w:jc w:val="both"/>
        <w:rPr>
          <w:rFonts w:asciiTheme="minorHAnsi" w:hAnsiTheme="minorHAnsi" w:cstheme="minorHAnsi"/>
          <w:sz w:val="20"/>
          <w:szCs w:val="20"/>
        </w:rPr>
      </w:pPr>
      <w:r w:rsidRPr="00F6366B">
        <w:rPr>
          <w:rFonts w:asciiTheme="minorHAnsi" w:hAnsiTheme="minorHAnsi" w:cstheme="minorHAnsi"/>
          <w:sz w:val="20"/>
          <w:szCs w:val="20"/>
        </w:rPr>
        <w:t>Wykaz osób– załącznik nr 7</w:t>
      </w:r>
    </w:p>
    <w:p w14:paraId="212F46F4" w14:textId="70048252" w:rsidR="005F3FC2" w:rsidRPr="00F6366B" w:rsidRDefault="005A7510" w:rsidP="00DE6C89">
      <w:pPr>
        <w:pStyle w:val="Standard"/>
        <w:numPr>
          <w:ilvl w:val="0"/>
          <w:numId w:val="48"/>
        </w:numPr>
        <w:suppressAutoHyphens w:val="0"/>
        <w:jc w:val="both"/>
        <w:rPr>
          <w:rFonts w:asciiTheme="minorHAnsi" w:hAnsiTheme="minorHAnsi" w:cstheme="minorHAnsi"/>
          <w:sz w:val="20"/>
          <w:szCs w:val="20"/>
        </w:rPr>
      </w:pPr>
      <w:r w:rsidRPr="00F6366B">
        <w:rPr>
          <w:rFonts w:asciiTheme="minorHAnsi" w:hAnsiTheme="minorHAnsi" w:cstheme="minorHAnsi"/>
          <w:sz w:val="20"/>
          <w:szCs w:val="20"/>
        </w:rPr>
        <w:t>Projektowane post</w:t>
      </w:r>
      <w:r w:rsidR="00C25152" w:rsidRPr="00F6366B">
        <w:rPr>
          <w:rFonts w:asciiTheme="minorHAnsi" w:hAnsiTheme="minorHAnsi" w:cstheme="minorHAnsi"/>
          <w:sz w:val="20"/>
          <w:szCs w:val="20"/>
        </w:rPr>
        <w:t xml:space="preserve">anowienia umowy </w:t>
      </w:r>
      <w:r w:rsidR="001F5594" w:rsidRPr="00F6366B">
        <w:rPr>
          <w:rFonts w:asciiTheme="minorHAnsi" w:hAnsiTheme="minorHAnsi" w:cstheme="minorHAnsi"/>
          <w:sz w:val="20"/>
          <w:szCs w:val="20"/>
        </w:rPr>
        <w:t xml:space="preserve"> </w:t>
      </w:r>
      <w:r w:rsidR="00C25152" w:rsidRPr="00F6366B">
        <w:rPr>
          <w:rFonts w:asciiTheme="minorHAnsi" w:hAnsiTheme="minorHAnsi" w:cstheme="minorHAnsi"/>
          <w:sz w:val="20"/>
          <w:szCs w:val="20"/>
        </w:rPr>
        <w:t>– załącznik nr 8</w:t>
      </w:r>
    </w:p>
    <w:p w14:paraId="57B0C3A2" w14:textId="5649E547" w:rsidR="005F3FC2" w:rsidRDefault="00F6366B" w:rsidP="00601612">
      <w:pPr>
        <w:pStyle w:val="Standard"/>
        <w:ind w:left="709" w:hanging="425"/>
        <w:rPr>
          <w:rFonts w:asciiTheme="minorHAnsi" w:hAnsiTheme="minorHAnsi" w:cstheme="minorHAnsi"/>
          <w:color w:val="000000"/>
          <w:sz w:val="20"/>
          <w:szCs w:val="20"/>
          <w:shd w:val="clear" w:color="auto" w:fill="FFFFFF"/>
        </w:rPr>
      </w:pPr>
      <w:r w:rsidRPr="006C4C47">
        <w:rPr>
          <w:rFonts w:asciiTheme="minorHAnsi" w:hAnsiTheme="minorHAnsi" w:cstheme="minorHAnsi"/>
          <w:sz w:val="20"/>
          <w:szCs w:val="20"/>
        </w:rPr>
        <w:t xml:space="preserve">9. </w:t>
      </w:r>
      <w:r w:rsidR="00DA6CAB" w:rsidRPr="006C4C47">
        <w:rPr>
          <w:rFonts w:asciiTheme="minorHAnsi" w:hAnsiTheme="minorHAnsi" w:cstheme="minorHAnsi"/>
          <w:sz w:val="20"/>
          <w:szCs w:val="20"/>
        </w:rPr>
        <w:t xml:space="preserve">     </w:t>
      </w:r>
      <w:r w:rsidR="00601612" w:rsidRPr="00FE45D0">
        <w:rPr>
          <w:rFonts w:cs="Calibri"/>
          <w:sz w:val="20"/>
          <w:szCs w:val="20"/>
        </w:rPr>
        <w:t xml:space="preserve">Program funkcjonalno-użytkowy </w:t>
      </w:r>
      <w:r w:rsidR="00A47240">
        <w:rPr>
          <w:rFonts w:cs="Calibri"/>
          <w:sz w:val="20"/>
          <w:szCs w:val="20"/>
        </w:rPr>
        <w:t xml:space="preserve"> </w:t>
      </w:r>
      <w:r w:rsidR="00601612" w:rsidRPr="00FE45D0">
        <w:rPr>
          <w:rFonts w:cs="Calibri"/>
          <w:sz w:val="20"/>
          <w:szCs w:val="20"/>
        </w:rPr>
        <w:t>(PFU)</w:t>
      </w:r>
      <w:r w:rsidR="00A47240">
        <w:rPr>
          <w:rFonts w:cs="Calibri"/>
          <w:sz w:val="20"/>
          <w:szCs w:val="20"/>
        </w:rPr>
        <w:t xml:space="preserve"> </w:t>
      </w:r>
      <w:r w:rsidRPr="003B0396">
        <w:rPr>
          <w:rFonts w:asciiTheme="minorHAnsi" w:hAnsiTheme="minorHAnsi" w:cstheme="minorHAnsi"/>
          <w:color w:val="000000"/>
          <w:sz w:val="20"/>
          <w:szCs w:val="20"/>
          <w:shd w:val="clear" w:color="auto" w:fill="FFFFFF"/>
        </w:rPr>
        <w:t xml:space="preserve">- załącznik nr </w:t>
      </w:r>
      <w:r w:rsidR="00B70CDB">
        <w:rPr>
          <w:rFonts w:asciiTheme="minorHAnsi" w:hAnsiTheme="minorHAnsi" w:cstheme="minorHAnsi"/>
          <w:color w:val="000000"/>
          <w:sz w:val="20"/>
          <w:szCs w:val="20"/>
          <w:shd w:val="clear" w:color="auto" w:fill="FFFFFF"/>
        </w:rPr>
        <w:t>9</w:t>
      </w:r>
    </w:p>
    <w:p w14:paraId="14CEB9FE" w14:textId="0644E067" w:rsidR="00F6366B" w:rsidRPr="00601612" w:rsidRDefault="00601612" w:rsidP="00601612">
      <w:pPr>
        <w:pStyle w:val="Standard"/>
        <w:ind w:left="709" w:hanging="425"/>
        <w:rPr>
          <w:rFonts w:asciiTheme="minorHAnsi" w:hAnsiTheme="minorHAnsi" w:cstheme="minorHAnsi"/>
          <w:color w:val="000000"/>
          <w:sz w:val="20"/>
          <w:szCs w:val="20"/>
          <w:shd w:val="clear" w:color="auto" w:fill="FFFFFF"/>
        </w:rPr>
      </w:pPr>
      <w:r>
        <w:rPr>
          <w:rFonts w:asciiTheme="minorHAnsi" w:hAnsiTheme="minorHAnsi" w:cstheme="minorHAnsi"/>
          <w:sz w:val="20"/>
          <w:szCs w:val="20"/>
        </w:rPr>
        <w:t>10.</w:t>
      </w:r>
      <w:r>
        <w:rPr>
          <w:rFonts w:asciiTheme="minorHAnsi" w:hAnsiTheme="minorHAnsi" w:cstheme="minorHAnsi"/>
          <w:color w:val="000000"/>
          <w:sz w:val="20"/>
          <w:szCs w:val="20"/>
          <w:shd w:val="clear" w:color="auto" w:fill="FFFFFF"/>
        </w:rPr>
        <w:t xml:space="preserve">   P</w:t>
      </w:r>
      <w:r w:rsidR="00B70CDB">
        <w:rPr>
          <w:rFonts w:asciiTheme="minorHAnsi" w:hAnsiTheme="minorHAnsi" w:cstheme="minorHAnsi"/>
          <w:color w:val="000000"/>
          <w:sz w:val="20"/>
          <w:szCs w:val="20"/>
          <w:shd w:val="clear" w:color="auto" w:fill="FFFFFF"/>
        </w:rPr>
        <w:t>rzedmiar robót – załącznik nr 10</w:t>
      </w:r>
    </w:p>
    <w:p w14:paraId="6C290A76" w14:textId="77777777" w:rsidR="00E65C12" w:rsidRPr="00DE6C89" w:rsidRDefault="00E65C12" w:rsidP="00DE6C89">
      <w:pPr>
        <w:pStyle w:val="Standard"/>
        <w:jc w:val="right"/>
        <w:rPr>
          <w:rFonts w:asciiTheme="minorHAnsi" w:eastAsia="Calibri" w:hAnsiTheme="minorHAnsi" w:cstheme="minorHAnsi"/>
          <w:sz w:val="20"/>
          <w:szCs w:val="20"/>
        </w:rPr>
      </w:pPr>
      <w:bookmarkStart w:id="38" w:name="_Hlk123636734"/>
      <w:bookmarkStart w:id="39" w:name="_Hlk123636816"/>
    </w:p>
    <w:p w14:paraId="7D8350EB" w14:textId="77777777" w:rsidR="00E65C12" w:rsidRPr="00DE6C89" w:rsidRDefault="00E65C12" w:rsidP="00DE6C89">
      <w:pPr>
        <w:pStyle w:val="Standard"/>
        <w:jc w:val="right"/>
        <w:rPr>
          <w:rFonts w:asciiTheme="minorHAnsi" w:eastAsia="Calibri" w:hAnsiTheme="minorHAnsi" w:cstheme="minorHAnsi"/>
          <w:sz w:val="20"/>
          <w:szCs w:val="20"/>
        </w:rPr>
      </w:pPr>
    </w:p>
    <w:p w14:paraId="325C74FD" w14:textId="77777777" w:rsidR="00E65C12" w:rsidRPr="00DE6C89" w:rsidRDefault="00E65C12" w:rsidP="00646B7F">
      <w:pPr>
        <w:pStyle w:val="Standard"/>
        <w:rPr>
          <w:rFonts w:asciiTheme="minorHAnsi" w:eastAsia="Calibri" w:hAnsiTheme="minorHAnsi" w:cstheme="minorHAnsi"/>
          <w:sz w:val="20"/>
          <w:szCs w:val="20"/>
        </w:rPr>
      </w:pPr>
    </w:p>
    <w:p w14:paraId="2ADA78F7" w14:textId="77777777" w:rsidR="00F922F3" w:rsidRDefault="00F922F3" w:rsidP="001E2ABE">
      <w:pPr>
        <w:pStyle w:val="Standard"/>
        <w:rPr>
          <w:rFonts w:asciiTheme="minorHAnsi" w:eastAsia="Calibri" w:hAnsiTheme="minorHAnsi" w:cstheme="minorHAnsi"/>
          <w:sz w:val="20"/>
          <w:szCs w:val="20"/>
        </w:rPr>
      </w:pPr>
    </w:p>
    <w:p w14:paraId="1C9FCB01" w14:textId="77777777" w:rsidR="00E65C12" w:rsidRDefault="00E65C12" w:rsidP="003A339B">
      <w:pPr>
        <w:pStyle w:val="Standard"/>
        <w:rPr>
          <w:rFonts w:asciiTheme="minorHAnsi" w:eastAsia="Calibri" w:hAnsiTheme="minorHAnsi" w:cstheme="minorHAnsi"/>
          <w:sz w:val="20"/>
          <w:szCs w:val="20"/>
        </w:rPr>
      </w:pPr>
    </w:p>
    <w:p w14:paraId="4642298B" w14:textId="77777777" w:rsidR="003B0396" w:rsidRDefault="003B0396" w:rsidP="003A339B">
      <w:pPr>
        <w:pStyle w:val="Standard"/>
        <w:rPr>
          <w:rFonts w:asciiTheme="minorHAnsi" w:eastAsia="Calibri" w:hAnsiTheme="minorHAnsi" w:cstheme="minorHAnsi"/>
          <w:sz w:val="20"/>
          <w:szCs w:val="20"/>
        </w:rPr>
      </w:pPr>
    </w:p>
    <w:p w14:paraId="5C2DF15D" w14:textId="77777777" w:rsidR="003B0396" w:rsidRDefault="003B0396" w:rsidP="003A339B">
      <w:pPr>
        <w:pStyle w:val="Standard"/>
        <w:rPr>
          <w:rFonts w:asciiTheme="minorHAnsi" w:eastAsia="Calibri" w:hAnsiTheme="minorHAnsi" w:cstheme="minorHAnsi"/>
          <w:sz w:val="20"/>
          <w:szCs w:val="20"/>
        </w:rPr>
      </w:pPr>
    </w:p>
    <w:p w14:paraId="69916A07" w14:textId="77777777" w:rsidR="003B0396" w:rsidRDefault="003B0396" w:rsidP="003A339B">
      <w:pPr>
        <w:pStyle w:val="Standard"/>
        <w:rPr>
          <w:rFonts w:asciiTheme="minorHAnsi" w:eastAsia="Calibri" w:hAnsiTheme="minorHAnsi" w:cstheme="minorHAnsi"/>
          <w:sz w:val="20"/>
          <w:szCs w:val="20"/>
        </w:rPr>
      </w:pPr>
    </w:p>
    <w:p w14:paraId="0A9D884E" w14:textId="77777777" w:rsidR="003B0396" w:rsidRDefault="003B0396" w:rsidP="003A339B">
      <w:pPr>
        <w:pStyle w:val="Standard"/>
        <w:rPr>
          <w:rFonts w:asciiTheme="minorHAnsi" w:eastAsia="Calibri" w:hAnsiTheme="minorHAnsi" w:cstheme="minorHAnsi"/>
          <w:sz w:val="20"/>
          <w:szCs w:val="20"/>
        </w:rPr>
      </w:pPr>
    </w:p>
    <w:p w14:paraId="5882D22E" w14:textId="77777777" w:rsidR="003B0396" w:rsidRDefault="003B0396" w:rsidP="003A339B">
      <w:pPr>
        <w:pStyle w:val="Standard"/>
        <w:rPr>
          <w:rFonts w:asciiTheme="minorHAnsi" w:eastAsia="Calibri" w:hAnsiTheme="minorHAnsi" w:cstheme="minorHAnsi"/>
          <w:sz w:val="20"/>
          <w:szCs w:val="20"/>
        </w:rPr>
      </w:pPr>
    </w:p>
    <w:p w14:paraId="2DC6113E" w14:textId="77777777" w:rsidR="003B0396" w:rsidRDefault="003B0396" w:rsidP="003A339B">
      <w:pPr>
        <w:pStyle w:val="Standard"/>
        <w:rPr>
          <w:rFonts w:asciiTheme="minorHAnsi" w:eastAsia="Calibri" w:hAnsiTheme="minorHAnsi" w:cstheme="minorHAnsi"/>
          <w:sz w:val="20"/>
          <w:szCs w:val="20"/>
        </w:rPr>
      </w:pPr>
    </w:p>
    <w:p w14:paraId="22904BE5" w14:textId="77777777" w:rsidR="003B0396" w:rsidRDefault="003B0396" w:rsidP="003A339B">
      <w:pPr>
        <w:pStyle w:val="Standard"/>
        <w:rPr>
          <w:rFonts w:asciiTheme="minorHAnsi" w:eastAsia="Calibri" w:hAnsiTheme="minorHAnsi" w:cstheme="minorHAnsi"/>
          <w:sz w:val="20"/>
          <w:szCs w:val="20"/>
        </w:rPr>
      </w:pPr>
    </w:p>
    <w:p w14:paraId="14BC57E7" w14:textId="77777777" w:rsidR="003B0396" w:rsidRDefault="003B0396" w:rsidP="003A339B">
      <w:pPr>
        <w:pStyle w:val="Standard"/>
        <w:rPr>
          <w:rFonts w:asciiTheme="minorHAnsi" w:eastAsia="Calibri" w:hAnsiTheme="minorHAnsi" w:cstheme="minorHAnsi"/>
          <w:sz w:val="20"/>
          <w:szCs w:val="20"/>
        </w:rPr>
      </w:pPr>
    </w:p>
    <w:p w14:paraId="1884E5E1" w14:textId="77777777" w:rsidR="003B0396" w:rsidRDefault="003B0396" w:rsidP="003A339B">
      <w:pPr>
        <w:pStyle w:val="Standard"/>
        <w:rPr>
          <w:rFonts w:asciiTheme="minorHAnsi" w:eastAsia="Calibri" w:hAnsiTheme="minorHAnsi" w:cstheme="minorHAnsi"/>
          <w:sz w:val="20"/>
          <w:szCs w:val="20"/>
        </w:rPr>
      </w:pPr>
    </w:p>
    <w:p w14:paraId="3D739B9D" w14:textId="77777777" w:rsidR="003B0396" w:rsidRDefault="003B0396" w:rsidP="003A339B">
      <w:pPr>
        <w:pStyle w:val="Standard"/>
        <w:rPr>
          <w:rFonts w:asciiTheme="minorHAnsi" w:eastAsia="Calibri" w:hAnsiTheme="minorHAnsi" w:cstheme="minorHAnsi"/>
          <w:sz w:val="20"/>
          <w:szCs w:val="20"/>
        </w:rPr>
      </w:pPr>
    </w:p>
    <w:p w14:paraId="1725BCB1" w14:textId="77777777" w:rsidR="003B0396" w:rsidRDefault="003B0396" w:rsidP="003A339B">
      <w:pPr>
        <w:pStyle w:val="Standard"/>
        <w:rPr>
          <w:rFonts w:asciiTheme="minorHAnsi" w:eastAsia="Calibri" w:hAnsiTheme="minorHAnsi" w:cstheme="minorHAnsi"/>
          <w:sz w:val="20"/>
          <w:szCs w:val="20"/>
        </w:rPr>
      </w:pPr>
    </w:p>
    <w:p w14:paraId="1DC47FEF" w14:textId="77777777" w:rsidR="003B0396" w:rsidRDefault="003B0396" w:rsidP="003A339B">
      <w:pPr>
        <w:pStyle w:val="Standard"/>
        <w:rPr>
          <w:rFonts w:asciiTheme="minorHAnsi" w:eastAsia="Calibri" w:hAnsiTheme="minorHAnsi" w:cstheme="minorHAnsi"/>
          <w:sz w:val="20"/>
          <w:szCs w:val="20"/>
        </w:rPr>
      </w:pPr>
    </w:p>
    <w:p w14:paraId="166CBF0E" w14:textId="77777777" w:rsidR="003B0396" w:rsidRDefault="003B0396" w:rsidP="003A339B">
      <w:pPr>
        <w:pStyle w:val="Standard"/>
        <w:rPr>
          <w:rFonts w:asciiTheme="minorHAnsi" w:eastAsia="Calibri" w:hAnsiTheme="minorHAnsi" w:cstheme="minorHAnsi"/>
          <w:sz w:val="20"/>
          <w:szCs w:val="20"/>
        </w:rPr>
      </w:pPr>
    </w:p>
    <w:p w14:paraId="64EA3DA5" w14:textId="77777777" w:rsidR="003B0396" w:rsidRDefault="003B0396" w:rsidP="003A339B">
      <w:pPr>
        <w:pStyle w:val="Standard"/>
        <w:rPr>
          <w:rFonts w:asciiTheme="minorHAnsi" w:eastAsia="Calibri" w:hAnsiTheme="minorHAnsi" w:cstheme="minorHAnsi"/>
          <w:sz w:val="20"/>
          <w:szCs w:val="20"/>
        </w:rPr>
      </w:pPr>
    </w:p>
    <w:p w14:paraId="094BE0AD" w14:textId="77777777" w:rsidR="003B0396" w:rsidRDefault="003B0396" w:rsidP="003A339B">
      <w:pPr>
        <w:pStyle w:val="Standard"/>
        <w:rPr>
          <w:rFonts w:asciiTheme="minorHAnsi" w:eastAsia="Calibri" w:hAnsiTheme="minorHAnsi" w:cstheme="minorHAnsi"/>
          <w:sz w:val="20"/>
          <w:szCs w:val="20"/>
        </w:rPr>
      </w:pPr>
    </w:p>
    <w:p w14:paraId="3EF6F862" w14:textId="77777777" w:rsidR="003B0396" w:rsidRDefault="003B0396" w:rsidP="003A339B">
      <w:pPr>
        <w:pStyle w:val="Standard"/>
        <w:rPr>
          <w:rFonts w:asciiTheme="minorHAnsi" w:eastAsia="Calibri" w:hAnsiTheme="minorHAnsi" w:cstheme="minorHAnsi"/>
          <w:sz w:val="20"/>
          <w:szCs w:val="20"/>
        </w:rPr>
      </w:pPr>
    </w:p>
    <w:p w14:paraId="23A38F89" w14:textId="77777777" w:rsidR="003B0396" w:rsidRDefault="003B0396" w:rsidP="003A339B">
      <w:pPr>
        <w:pStyle w:val="Standard"/>
        <w:rPr>
          <w:rFonts w:asciiTheme="minorHAnsi" w:eastAsia="Calibri" w:hAnsiTheme="minorHAnsi" w:cstheme="minorHAnsi"/>
          <w:sz w:val="20"/>
          <w:szCs w:val="20"/>
        </w:rPr>
      </w:pPr>
    </w:p>
    <w:p w14:paraId="54C63CA1" w14:textId="77777777" w:rsidR="003B0396" w:rsidRDefault="003B0396" w:rsidP="003A339B">
      <w:pPr>
        <w:pStyle w:val="Standard"/>
        <w:rPr>
          <w:rFonts w:asciiTheme="minorHAnsi" w:eastAsia="Calibri" w:hAnsiTheme="minorHAnsi" w:cstheme="minorHAnsi"/>
          <w:sz w:val="20"/>
          <w:szCs w:val="20"/>
        </w:rPr>
      </w:pPr>
    </w:p>
    <w:p w14:paraId="5410DFBA" w14:textId="77777777" w:rsidR="003B0396" w:rsidRDefault="003B0396" w:rsidP="003A339B">
      <w:pPr>
        <w:pStyle w:val="Standard"/>
        <w:rPr>
          <w:rFonts w:asciiTheme="minorHAnsi" w:eastAsia="Calibri" w:hAnsiTheme="minorHAnsi" w:cstheme="minorHAnsi"/>
          <w:sz w:val="20"/>
          <w:szCs w:val="20"/>
        </w:rPr>
      </w:pPr>
    </w:p>
    <w:p w14:paraId="2663CA59" w14:textId="77777777" w:rsidR="003B0396" w:rsidRDefault="003B0396" w:rsidP="003A339B">
      <w:pPr>
        <w:pStyle w:val="Standard"/>
        <w:rPr>
          <w:rFonts w:asciiTheme="minorHAnsi" w:eastAsia="Calibri" w:hAnsiTheme="minorHAnsi" w:cstheme="minorHAnsi"/>
          <w:sz w:val="20"/>
          <w:szCs w:val="20"/>
        </w:rPr>
      </w:pPr>
    </w:p>
    <w:p w14:paraId="5D5681C3" w14:textId="77777777" w:rsidR="003B0396" w:rsidRDefault="003B0396" w:rsidP="003A339B">
      <w:pPr>
        <w:pStyle w:val="Standard"/>
        <w:rPr>
          <w:rFonts w:asciiTheme="minorHAnsi" w:eastAsia="Calibri" w:hAnsiTheme="minorHAnsi" w:cstheme="minorHAnsi"/>
          <w:sz w:val="20"/>
          <w:szCs w:val="20"/>
        </w:rPr>
      </w:pPr>
    </w:p>
    <w:p w14:paraId="5ABCEFFA" w14:textId="77777777" w:rsidR="003B0396" w:rsidRDefault="003B0396" w:rsidP="003A339B">
      <w:pPr>
        <w:pStyle w:val="Standard"/>
        <w:rPr>
          <w:rFonts w:asciiTheme="minorHAnsi" w:eastAsia="Calibri" w:hAnsiTheme="minorHAnsi" w:cstheme="minorHAnsi"/>
          <w:sz w:val="20"/>
          <w:szCs w:val="20"/>
        </w:rPr>
      </w:pPr>
    </w:p>
    <w:p w14:paraId="1D4F375E" w14:textId="77777777" w:rsidR="003B0396" w:rsidRDefault="003B0396" w:rsidP="003A339B">
      <w:pPr>
        <w:pStyle w:val="Standard"/>
        <w:rPr>
          <w:rFonts w:asciiTheme="minorHAnsi" w:eastAsia="Calibri" w:hAnsiTheme="minorHAnsi" w:cstheme="minorHAnsi"/>
          <w:sz w:val="20"/>
          <w:szCs w:val="20"/>
        </w:rPr>
      </w:pPr>
    </w:p>
    <w:p w14:paraId="030BDA0F" w14:textId="77777777" w:rsidR="003B0396" w:rsidRDefault="003B0396" w:rsidP="003A339B">
      <w:pPr>
        <w:pStyle w:val="Standard"/>
        <w:rPr>
          <w:rFonts w:asciiTheme="minorHAnsi" w:eastAsia="Calibri" w:hAnsiTheme="minorHAnsi" w:cstheme="minorHAnsi"/>
          <w:sz w:val="20"/>
          <w:szCs w:val="20"/>
        </w:rPr>
      </w:pPr>
    </w:p>
    <w:p w14:paraId="78B91ACE" w14:textId="77777777" w:rsidR="003B0396" w:rsidRDefault="003B0396" w:rsidP="003A339B">
      <w:pPr>
        <w:pStyle w:val="Standard"/>
        <w:rPr>
          <w:rFonts w:asciiTheme="minorHAnsi" w:eastAsia="Calibri" w:hAnsiTheme="minorHAnsi" w:cstheme="minorHAnsi"/>
          <w:sz w:val="20"/>
          <w:szCs w:val="20"/>
        </w:rPr>
      </w:pPr>
    </w:p>
    <w:p w14:paraId="0A1C2062" w14:textId="77777777" w:rsidR="00A458C8" w:rsidRDefault="00A458C8" w:rsidP="003A339B">
      <w:pPr>
        <w:pStyle w:val="Standard"/>
        <w:rPr>
          <w:rFonts w:asciiTheme="minorHAnsi" w:eastAsia="Calibri" w:hAnsiTheme="minorHAnsi" w:cstheme="minorHAnsi"/>
          <w:sz w:val="20"/>
          <w:szCs w:val="20"/>
        </w:rPr>
      </w:pPr>
    </w:p>
    <w:p w14:paraId="74130F23" w14:textId="77777777" w:rsidR="00A458C8" w:rsidRDefault="00A458C8" w:rsidP="003A339B">
      <w:pPr>
        <w:pStyle w:val="Standard"/>
        <w:rPr>
          <w:rFonts w:asciiTheme="minorHAnsi" w:eastAsia="Calibri" w:hAnsiTheme="minorHAnsi" w:cstheme="minorHAnsi"/>
          <w:sz w:val="20"/>
          <w:szCs w:val="20"/>
        </w:rPr>
      </w:pPr>
    </w:p>
    <w:p w14:paraId="1A38B31E" w14:textId="77777777" w:rsidR="00A458C8" w:rsidRDefault="00A458C8" w:rsidP="003A339B">
      <w:pPr>
        <w:pStyle w:val="Standard"/>
        <w:rPr>
          <w:rFonts w:asciiTheme="minorHAnsi" w:eastAsia="Calibri" w:hAnsiTheme="minorHAnsi" w:cstheme="minorHAnsi"/>
          <w:sz w:val="20"/>
          <w:szCs w:val="20"/>
        </w:rPr>
      </w:pPr>
    </w:p>
    <w:p w14:paraId="0C3C540D" w14:textId="77777777" w:rsidR="00A458C8" w:rsidRDefault="00A458C8" w:rsidP="003A339B">
      <w:pPr>
        <w:pStyle w:val="Standard"/>
        <w:rPr>
          <w:rFonts w:asciiTheme="minorHAnsi" w:eastAsia="Calibri" w:hAnsiTheme="minorHAnsi" w:cstheme="minorHAnsi"/>
          <w:sz w:val="20"/>
          <w:szCs w:val="20"/>
        </w:rPr>
      </w:pPr>
    </w:p>
    <w:p w14:paraId="01713B83" w14:textId="77777777" w:rsidR="00A458C8" w:rsidRDefault="00A458C8" w:rsidP="003A339B">
      <w:pPr>
        <w:pStyle w:val="Standard"/>
        <w:rPr>
          <w:rFonts w:asciiTheme="minorHAnsi" w:eastAsia="Calibri" w:hAnsiTheme="minorHAnsi" w:cstheme="minorHAnsi"/>
          <w:sz w:val="20"/>
          <w:szCs w:val="20"/>
        </w:rPr>
      </w:pPr>
    </w:p>
    <w:p w14:paraId="7004BA53" w14:textId="77777777" w:rsidR="00A458C8" w:rsidRDefault="00A458C8" w:rsidP="003A339B">
      <w:pPr>
        <w:pStyle w:val="Standard"/>
        <w:rPr>
          <w:rFonts w:asciiTheme="minorHAnsi" w:eastAsia="Calibri" w:hAnsiTheme="minorHAnsi" w:cstheme="minorHAnsi"/>
          <w:sz w:val="20"/>
          <w:szCs w:val="20"/>
        </w:rPr>
      </w:pPr>
    </w:p>
    <w:p w14:paraId="006CE2AA" w14:textId="77777777" w:rsidR="00A458C8" w:rsidRDefault="00A458C8" w:rsidP="003A339B">
      <w:pPr>
        <w:pStyle w:val="Standard"/>
        <w:rPr>
          <w:rFonts w:asciiTheme="minorHAnsi" w:eastAsia="Calibri" w:hAnsiTheme="minorHAnsi" w:cstheme="minorHAnsi"/>
          <w:sz w:val="20"/>
          <w:szCs w:val="20"/>
        </w:rPr>
      </w:pPr>
    </w:p>
    <w:p w14:paraId="282F493B" w14:textId="77777777" w:rsidR="003B0396" w:rsidRDefault="003B0396" w:rsidP="003A339B">
      <w:pPr>
        <w:pStyle w:val="Standard"/>
        <w:rPr>
          <w:rFonts w:asciiTheme="minorHAnsi" w:eastAsia="Calibri" w:hAnsiTheme="minorHAnsi" w:cstheme="minorHAnsi"/>
          <w:sz w:val="20"/>
          <w:szCs w:val="20"/>
        </w:rPr>
      </w:pPr>
    </w:p>
    <w:p w14:paraId="20103D42" w14:textId="77777777" w:rsidR="00B70CDB" w:rsidRDefault="00B70CDB" w:rsidP="003A339B">
      <w:pPr>
        <w:pStyle w:val="Standard"/>
        <w:rPr>
          <w:rFonts w:asciiTheme="minorHAnsi" w:eastAsia="Calibri" w:hAnsiTheme="minorHAnsi" w:cstheme="minorHAnsi"/>
          <w:sz w:val="20"/>
          <w:szCs w:val="20"/>
        </w:rPr>
      </w:pPr>
    </w:p>
    <w:p w14:paraId="2A0AD1B0" w14:textId="77777777" w:rsidR="00B70CDB" w:rsidRDefault="00B70CDB" w:rsidP="003A339B">
      <w:pPr>
        <w:pStyle w:val="Standard"/>
        <w:rPr>
          <w:rFonts w:asciiTheme="minorHAnsi" w:eastAsia="Calibri" w:hAnsiTheme="minorHAnsi" w:cstheme="minorHAnsi"/>
          <w:sz w:val="20"/>
          <w:szCs w:val="20"/>
        </w:rPr>
      </w:pPr>
    </w:p>
    <w:p w14:paraId="7C1B1610" w14:textId="77777777" w:rsidR="00B70CDB" w:rsidRDefault="00B70CDB" w:rsidP="003A339B">
      <w:pPr>
        <w:pStyle w:val="Standard"/>
        <w:rPr>
          <w:rFonts w:asciiTheme="minorHAnsi" w:eastAsia="Calibri" w:hAnsiTheme="minorHAnsi" w:cstheme="minorHAnsi"/>
          <w:sz w:val="20"/>
          <w:szCs w:val="20"/>
        </w:rPr>
      </w:pPr>
    </w:p>
    <w:p w14:paraId="362A6ECE" w14:textId="77777777" w:rsidR="00B70CDB" w:rsidRDefault="00B70CDB" w:rsidP="003A339B">
      <w:pPr>
        <w:pStyle w:val="Standard"/>
        <w:rPr>
          <w:rFonts w:asciiTheme="minorHAnsi" w:eastAsia="Calibri" w:hAnsiTheme="minorHAnsi" w:cstheme="minorHAnsi"/>
          <w:sz w:val="20"/>
          <w:szCs w:val="20"/>
        </w:rPr>
      </w:pPr>
    </w:p>
    <w:p w14:paraId="73B3B7B1" w14:textId="77777777" w:rsidR="00420931" w:rsidRDefault="00420931" w:rsidP="003A339B">
      <w:pPr>
        <w:pStyle w:val="Standard"/>
        <w:rPr>
          <w:rFonts w:asciiTheme="minorHAnsi" w:eastAsia="Calibri" w:hAnsiTheme="minorHAnsi" w:cstheme="minorHAnsi"/>
          <w:sz w:val="20"/>
          <w:szCs w:val="20"/>
        </w:rPr>
      </w:pPr>
    </w:p>
    <w:p w14:paraId="14E9AC94" w14:textId="77777777" w:rsidR="00B70CDB" w:rsidRDefault="00B70CDB" w:rsidP="003A339B">
      <w:pPr>
        <w:pStyle w:val="Standard"/>
        <w:rPr>
          <w:rFonts w:asciiTheme="minorHAnsi" w:eastAsia="Calibri" w:hAnsiTheme="minorHAnsi" w:cstheme="minorHAnsi"/>
          <w:sz w:val="20"/>
          <w:szCs w:val="20"/>
        </w:rPr>
      </w:pPr>
    </w:p>
    <w:p w14:paraId="638E7824" w14:textId="77777777" w:rsidR="00B70CDB" w:rsidRDefault="00B70CDB" w:rsidP="003A339B">
      <w:pPr>
        <w:pStyle w:val="Standard"/>
        <w:rPr>
          <w:rFonts w:asciiTheme="minorHAnsi" w:eastAsia="Calibri" w:hAnsiTheme="minorHAnsi" w:cstheme="minorHAnsi"/>
          <w:sz w:val="20"/>
          <w:szCs w:val="20"/>
        </w:rPr>
      </w:pPr>
    </w:p>
    <w:p w14:paraId="6BA3D6C4" w14:textId="77777777" w:rsidR="00B70CDB" w:rsidRDefault="00B70CDB" w:rsidP="003A339B">
      <w:pPr>
        <w:pStyle w:val="Standard"/>
        <w:rPr>
          <w:rFonts w:asciiTheme="minorHAnsi" w:eastAsia="Calibri" w:hAnsiTheme="minorHAnsi" w:cstheme="minorHAnsi"/>
          <w:sz w:val="20"/>
          <w:szCs w:val="20"/>
        </w:rPr>
      </w:pPr>
    </w:p>
    <w:p w14:paraId="391918AD" w14:textId="77777777" w:rsidR="003B0396" w:rsidRPr="00DE6C89" w:rsidRDefault="003B0396" w:rsidP="003A339B">
      <w:pPr>
        <w:pStyle w:val="Standard"/>
        <w:rPr>
          <w:rFonts w:asciiTheme="minorHAnsi" w:eastAsia="Calibri" w:hAnsiTheme="minorHAnsi" w:cstheme="minorHAnsi"/>
          <w:sz w:val="20"/>
          <w:szCs w:val="20"/>
        </w:rPr>
      </w:pPr>
    </w:p>
    <w:p w14:paraId="60FEBE4D" w14:textId="77777777" w:rsidR="00CC33CD" w:rsidRPr="00DE6C89" w:rsidRDefault="00CC33CD" w:rsidP="00DE6C89">
      <w:pPr>
        <w:pStyle w:val="Standard"/>
        <w:suppressAutoHyphens w:val="0"/>
        <w:ind w:left="6372"/>
        <w:rPr>
          <w:rFonts w:asciiTheme="minorHAnsi" w:eastAsia="ArialNarrow,Bold" w:hAnsiTheme="minorHAnsi" w:cstheme="minorHAnsi"/>
          <w:b/>
          <w:bCs/>
          <w:color w:val="000000"/>
          <w:spacing w:val="4"/>
          <w:sz w:val="20"/>
          <w:szCs w:val="20"/>
        </w:rPr>
      </w:pPr>
      <w:r w:rsidRPr="00DE6C89">
        <w:rPr>
          <w:rFonts w:asciiTheme="minorHAnsi" w:eastAsia="ArialNarrow,Bold" w:hAnsiTheme="minorHAnsi" w:cstheme="minorHAnsi"/>
          <w:b/>
          <w:bCs/>
          <w:color w:val="000000"/>
          <w:spacing w:val="4"/>
          <w:sz w:val="20"/>
          <w:szCs w:val="20"/>
        </w:rPr>
        <w:lastRenderedPageBreak/>
        <w:t>Załącznik nr 1 do SWZ</w:t>
      </w:r>
    </w:p>
    <w:p w14:paraId="0DB8659A" w14:textId="77777777" w:rsidR="00CC33CD" w:rsidRPr="00DE6C89" w:rsidRDefault="00CC33CD" w:rsidP="00DE6C89">
      <w:pPr>
        <w:pStyle w:val="Standard"/>
        <w:suppressAutoHyphens w:val="0"/>
        <w:jc w:val="both"/>
        <w:rPr>
          <w:rFonts w:asciiTheme="minorHAnsi" w:hAnsiTheme="minorHAnsi" w:cstheme="minorHAnsi"/>
          <w:sz w:val="20"/>
          <w:szCs w:val="20"/>
        </w:rPr>
      </w:pPr>
    </w:p>
    <w:p w14:paraId="761E7007" w14:textId="6501FC93"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486E8211"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4FC920" w14:textId="77777777" w:rsidR="00CC33CD" w:rsidRPr="00DE6C89" w:rsidRDefault="00CC33CD" w:rsidP="00DE6C89">
            <w:pPr>
              <w:pStyle w:val="Standard"/>
              <w:jc w:val="center"/>
              <w:rPr>
                <w:rFonts w:asciiTheme="minorHAnsi" w:hAnsiTheme="minorHAnsi" w:cstheme="minorHAnsi"/>
                <w:sz w:val="20"/>
                <w:szCs w:val="20"/>
              </w:rPr>
            </w:pPr>
          </w:p>
          <w:p w14:paraId="08BCA765" w14:textId="77777777" w:rsidR="00CC33CD" w:rsidRPr="00DE6C89" w:rsidRDefault="00CC33CD" w:rsidP="00DE6C89">
            <w:pPr>
              <w:pStyle w:val="Standard"/>
              <w:jc w:val="center"/>
              <w:rPr>
                <w:rFonts w:asciiTheme="minorHAnsi" w:hAnsiTheme="minorHAnsi" w:cstheme="minorHAnsi"/>
                <w:sz w:val="20"/>
                <w:szCs w:val="20"/>
              </w:rPr>
            </w:pPr>
          </w:p>
        </w:tc>
      </w:tr>
    </w:tbl>
    <w:p w14:paraId="52809EBD" w14:textId="77777777"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37441BE0"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56AD53" w14:textId="77777777" w:rsidR="00CC33CD" w:rsidRPr="00DE6C89" w:rsidRDefault="00CC33CD" w:rsidP="00DE6C89">
            <w:pPr>
              <w:pStyle w:val="Standard"/>
              <w:jc w:val="center"/>
              <w:rPr>
                <w:rFonts w:asciiTheme="minorHAnsi" w:hAnsiTheme="minorHAnsi" w:cstheme="minorHAnsi"/>
                <w:sz w:val="20"/>
                <w:szCs w:val="20"/>
              </w:rPr>
            </w:pPr>
          </w:p>
        </w:tc>
      </w:tr>
    </w:tbl>
    <w:p w14:paraId="4AEE283B" w14:textId="77777777" w:rsidR="00CC33CD" w:rsidRPr="00DE6C89" w:rsidRDefault="00CC33CD"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2BE0974D"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8A40B1" w14:textId="77777777" w:rsidR="00CC33CD" w:rsidRPr="00DE6C89" w:rsidRDefault="00CC33CD" w:rsidP="00DE6C89">
            <w:pPr>
              <w:pStyle w:val="Standard"/>
              <w:jc w:val="center"/>
              <w:rPr>
                <w:rFonts w:asciiTheme="minorHAnsi" w:hAnsiTheme="minorHAnsi" w:cstheme="minorHAnsi"/>
                <w:sz w:val="20"/>
                <w:szCs w:val="20"/>
              </w:rPr>
            </w:pPr>
          </w:p>
        </w:tc>
      </w:tr>
    </w:tbl>
    <w:p w14:paraId="62192602" w14:textId="77777777" w:rsidR="00CC33CD" w:rsidRPr="00DE6C89" w:rsidRDefault="00CC33CD"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572B8460"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40E0A" w14:textId="77777777" w:rsidR="00CC33CD" w:rsidRPr="00DE6C89" w:rsidRDefault="00CC33CD" w:rsidP="00DE6C89">
            <w:pPr>
              <w:pStyle w:val="Standard"/>
              <w:jc w:val="center"/>
              <w:rPr>
                <w:rFonts w:asciiTheme="minorHAnsi" w:hAnsiTheme="minorHAnsi" w:cstheme="minorHAnsi"/>
                <w:sz w:val="20"/>
                <w:szCs w:val="20"/>
              </w:rPr>
            </w:pPr>
          </w:p>
        </w:tc>
      </w:tr>
    </w:tbl>
    <w:p w14:paraId="3B8242B3" w14:textId="77777777" w:rsidR="00CC33CD" w:rsidRPr="00DE6C89" w:rsidRDefault="00CC33CD" w:rsidP="00DE6C89">
      <w:pPr>
        <w:pStyle w:val="Standard"/>
        <w:suppressAutoHyphens w:val="0"/>
        <w:ind w:left="6372"/>
        <w:rPr>
          <w:rFonts w:asciiTheme="minorHAnsi" w:eastAsia="ArialNarrow,Bold" w:hAnsiTheme="minorHAnsi" w:cstheme="minorHAnsi"/>
          <w:b/>
          <w:bCs/>
          <w:color w:val="000000"/>
          <w:spacing w:val="4"/>
          <w:sz w:val="20"/>
          <w:szCs w:val="20"/>
        </w:rPr>
      </w:pPr>
    </w:p>
    <w:p w14:paraId="0F458F1E" w14:textId="77777777" w:rsidR="00CC33CD" w:rsidRPr="00DE6C89" w:rsidRDefault="00CC33CD" w:rsidP="00DE6C89">
      <w:pPr>
        <w:pStyle w:val="Standard"/>
        <w:suppressAutoHyphens w:val="0"/>
        <w:rPr>
          <w:rFonts w:asciiTheme="minorHAnsi" w:eastAsia="ArialNarrow" w:hAnsiTheme="minorHAnsi" w:cstheme="minorHAnsi"/>
          <w:strike/>
          <w:spacing w:val="4"/>
          <w:sz w:val="20"/>
          <w:szCs w:val="20"/>
          <w:shd w:val="clear" w:color="auto" w:fill="FFFF00"/>
        </w:rPr>
      </w:pPr>
    </w:p>
    <w:p w14:paraId="7A902D50" w14:textId="77777777" w:rsidR="00CC33CD" w:rsidRPr="00DE6C89" w:rsidRDefault="00CC33CD" w:rsidP="00DE6C89">
      <w:pPr>
        <w:pStyle w:val="Standard"/>
        <w:suppressAutoHyphens w:val="0"/>
        <w:jc w:val="center"/>
        <w:rPr>
          <w:rFonts w:asciiTheme="minorHAnsi" w:eastAsia="ArialNarrow,Bold" w:hAnsiTheme="minorHAnsi" w:cstheme="minorHAnsi"/>
          <w:b/>
          <w:bCs/>
          <w:color w:val="000000"/>
          <w:spacing w:val="4"/>
          <w:sz w:val="20"/>
          <w:szCs w:val="20"/>
        </w:rPr>
      </w:pPr>
      <w:r w:rsidRPr="00DE6C89">
        <w:rPr>
          <w:rFonts w:asciiTheme="minorHAnsi" w:eastAsia="ArialNarrow,Bold" w:hAnsiTheme="minorHAnsi" w:cstheme="minorHAnsi"/>
          <w:b/>
          <w:bCs/>
          <w:color w:val="000000"/>
          <w:spacing w:val="4"/>
          <w:sz w:val="20"/>
          <w:szCs w:val="20"/>
        </w:rPr>
        <w:t>FORMULARZ OFERTOWY</w:t>
      </w:r>
    </w:p>
    <w:p w14:paraId="353AFF20" w14:textId="4012AC5B" w:rsidR="0068567D" w:rsidRPr="0068567D" w:rsidRDefault="00CC33CD" w:rsidP="0068567D">
      <w:pPr>
        <w:pStyle w:val="Standard"/>
        <w:jc w:val="both"/>
        <w:rPr>
          <w:rFonts w:asciiTheme="minorHAnsi" w:hAnsiTheme="minorHAnsi" w:cstheme="minorHAnsi"/>
          <w:b/>
          <w:color w:val="000000"/>
          <w:sz w:val="20"/>
          <w:szCs w:val="20"/>
          <w:shd w:val="clear" w:color="auto" w:fill="FFFFFF"/>
        </w:rPr>
      </w:pPr>
      <w:r w:rsidRPr="00DE6C89">
        <w:rPr>
          <w:rFonts w:asciiTheme="minorHAnsi" w:eastAsia="Times New Roman" w:hAnsiTheme="minorHAnsi" w:cstheme="minorHAnsi"/>
          <w:spacing w:val="4"/>
          <w:sz w:val="20"/>
          <w:szCs w:val="20"/>
        </w:rPr>
        <w:t>W odpowiedzi na ogłoszenie o wszczęciu postępowania o udzielenie zamówienia publicznego prowadzonego jako tryb podstawowy na wykonanie przedmiotu zamówienia pn</w:t>
      </w:r>
      <w:r w:rsidR="004A0E52">
        <w:rPr>
          <w:rFonts w:asciiTheme="minorHAnsi" w:eastAsia="Times New Roman" w:hAnsiTheme="minorHAnsi" w:cstheme="minorHAnsi"/>
          <w:spacing w:val="4"/>
          <w:sz w:val="20"/>
          <w:szCs w:val="20"/>
        </w:rPr>
        <w:t>:</w:t>
      </w:r>
      <w:r w:rsidR="0068567D" w:rsidRPr="0068567D">
        <w:rPr>
          <w:rFonts w:asciiTheme="minorHAnsi" w:hAnsiTheme="minorHAnsi" w:cstheme="minorHAnsi"/>
          <w:b/>
          <w:color w:val="000000"/>
          <w:sz w:val="20"/>
          <w:szCs w:val="20"/>
          <w:shd w:val="clear" w:color="auto" w:fill="FFFFFF"/>
        </w:rPr>
        <w:t xml:space="preserve"> </w:t>
      </w:r>
      <w:r w:rsidR="0068567D"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68567D">
        <w:rPr>
          <w:rFonts w:asciiTheme="minorHAnsi" w:hAnsiTheme="minorHAnsi" w:cstheme="minorHAnsi"/>
          <w:b/>
          <w:color w:val="000000"/>
          <w:sz w:val="20"/>
          <w:szCs w:val="20"/>
          <w:shd w:val="clear" w:color="auto" w:fill="FFFFFF"/>
        </w:rPr>
        <w:t xml:space="preserve"> </w:t>
      </w:r>
      <w:r w:rsidR="0068567D" w:rsidRPr="000F35E2">
        <w:rPr>
          <w:rFonts w:asciiTheme="minorHAnsi" w:hAnsiTheme="minorHAnsi" w:cstheme="minorHAnsi"/>
          <w:b/>
          <w:color w:val="000000"/>
          <w:sz w:val="20"/>
          <w:szCs w:val="20"/>
          <w:shd w:val="clear" w:color="auto" w:fill="FFFFFF"/>
        </w:rPr>
        <w:t>- dawnego Kolegium Jezuickiego</w:t>
      </w:r>
    </w:p>
    <w:p w14:paraId="28D7CE27" w14:textId="107F2CBC" w:rsidR="00F922F3" w:rsidRPr="00F922F3" w:rsidRDefault="00F922F3" w:rsidP="00F922F3">
      <w:pPr>
        <w:pStyle w:val="Standard"/>
        <w:jc w:val="both"/>
        <w:rPr>
          <w:rFonts w:asciiTheme="minorHAnsi" w:hAnsiTheme="minorHAnsi" w:cstheme="minorHAnsi"/>
          <w:b/>
          <w:sz w:val="20"/>
          <w:szCs w:val="20"/>
        </w:rPr>
      </w:pPr>
    </w:p>
    <w:p w14:paraId="20691777" w14:textId="1A5F5D25" w:rsidR="00C25152" w:rsidRPr="00DE6C89" w:rsidRDefault="00C25152" w:rsidP="00C25152">
      <w:pPr>
        <w:pStyle w:val="Standard"/>
        <w:jc w:val="both"/>
        <w:rPr>
          <w:rFonts w:asciiTheme="minorHAnsi" w:hAnsiTheme="minorHAnsi" w:cstheme="minorHAnsi"/>
          <w:b/>
          <w:sz w:val="20"/>
          <w:szCs w:val="20"/>
        </w:rPr>
      </w:pPr>
    </w:p>
    <w:p w14:paraId="082757D8" w14:textId="746A79CE" w:rsidR="00CC33CD" w:rsidRPr="00DE6C89" w:rsidRDefault="00CC33CD" w:rsidP="00DE6C89">
      <w:pPr>
        <w:widowControl/>
        <w:spacing w:after="0" w:line="240" w:lineRule="auto"/>
        <w:jc w:val="both"/>
        <w:rPr>
          <w:rFonts w:asciiTheme="minorHAnsi" w:hAnsiTheme="minorHAnsi" w:cstheme="minorHAnsi"/>
          <w:b/>
          <w:sz w:val="20"/>
          <w:szCs w:val="20"/>
          <w:lang w:eastAsia="ar-SA"/>
        </w:rPr>
      </w:pPr>
    </w:p>
    <w:p w14:paraId="68619DA8" w14:textId="77777777" w:rsidR="00CC33CD" w:rsidRPr="00DE6C89" w:rsidRDefault="00CC33CD" w:rsidP="00DE6C89">
      <w:pPr>
        <w:widowControl/>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SKŁADAMY OFERTĘ na realizację przedmiotu zamówienia w zakresie określonym w Specyfikacji Warunków Zamówienia, na następujących warunkach:</w:t>
      </w:r>
    </w:p>
    <w:p w14:paraId="03EA2BF9" w14:textId="77777777" w:rsidR="00CC33CD" w:rsidRPr="00DE6C89" w:rsidRDefault="00CC33CD" w:rsidP="00DE6C89">
      <w:pPr>
        <w:spacing w:after="0" w:line="240" w:lineRule="auto"/>
        <w:jc w:val="both"/>
        <w:rPr>
          <w:rFonts w:asciiTheme="minorHAnsi" w:eastAsia="Times New Roman" w:hAnsiTheme="minorHAnsi" w:cstheme="minorHAnsi"/>
          <w:sz w:val="20"/>
          <w:szCs w:val="20"/>
          <w:lang w:eastAsia="ar-SA"/>
        </w:rPr>
      </w:pPr>
    </w:p>
    <w:p w14:paraId="49A59F30" w14:textId="77777777" w:rsidR="00CC33CD" w:rsidRDefault="00CC33CD" w:rsidP="00DE6C89">
      <w:pPr>
        <w:widowControl/>
        <w:spacing w:after="0" w:line="240" w:lineRule="auto"/>
        <w:ind w:left="-426"/>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 xml:space="preserve">          Łączna cena za wykonanie przedmiotu zamówienia:</w:t>
      </w:r>
    </w:p>
    <w:p w14:paraId="7A56B9C4"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p w14:paraId="6C219C7F"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tbl>
      <w:tblPr>
        <w:tblW w:w="8989" w:type="dxa"/>
        <w:tblInd w:w="112" w:type="dxa"/>
        <w:tblLayout w:type="fixed"/>
        <w:tblCellMar>
          <w:left w:w="10" w:type="dxa"/>
          <w:right w:w="10" w:type="dxa"/>
        </w:tblCellMar>
        <w:tblLook w:val="04A0" w:firstRow="1" w:lastRow="0" w:firstColumn="1" w:lastColumn="0" w:noHBand="0" w:noVBand="1"/>
      </w:tblPr>
      <w:tblGrid>
        <w:gridCol w:w="3077"/>
        <w:gridCol w:w="2335"/>
        <w:gridCol w:w="769"/>
        <w:gridCol w:w="2808"/>
      </w:tblGrid>
      <w:tr w:rsidR="00646B7F" w:rsidRPr="0068567D" w14:paraId="25306CB0" w14:textId="77777777" w:rsidTr="00646B7F">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7F315C" w14:textId="77777777" w:rsidR="00646B7F" w:rsidRPr="0068567D" w:rsidRDefault="00646B7F" w:rsidP="008C184C">
            <w:pPr>
              <w:widowControl/>
              <w:spacing w:after="0" w:line="240" w:lineRule="auto"/>
              <w:ind w:left="317" w:hanging="141"/>
              <w:jc w:val="both"/>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Przedmiot  zamówienia</w:t>
            </w:r>
          </w:p>
        </w:tc>
        <w:tc>
          <w:tcPr>
            <w:tcW w:w="2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9568C4" w14:textId="5EDAD966" w:rsidR="00646B7F" w:rsidRPr="0068567D" w:rsidRDefault="00646B7F" w:rsidP="008C184C">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Cena netto</w:t>
            </w:r>
            <w:r>
              <w:rPr>
                <w:rFonts w:asciiTheme="minorHAnsi" w:eastAsia="Calibri" w:hAnsiTheme="minorHAnsi" w:cstheme="minorHAnsi"/>
                <w:sz w:val="18"/>
                <w:szCs w:val="18"/>
                <w:lang w:eastAsia="ar-SA"/>
              </w:rPr>
              <w:t xml:space="preserve"> za całość wykonania zamówienia</w:t>
            </w:r>
          </w:p>
          <w:p w14:paraId="01E118F3" w14:textId="77777777" w:rsidR="00646B7F" w:rsidRPr="0068567D" w:rsidRDefault="00646B7F" w:rsidP="008C184C">
            <w:pPr>
              <w:widowControl/>
              <w:spacing w:after="0" w:line="240" w:lineRule="auto"/>
              <w:jc w:val="center"/>
              <w:rPr>
                <w:rFonts w:asciiTheme="minorHAnsi" w:hAnsiTheme="minorHAnsi" w:cstheme="minorHAnsi"/>
                <w:sz w:val="18"/>
                <w:szCs w:val="18"/>
                <w:lang w:eastAsia="ar-SA"/>
              </w:rPr>
            </w:pP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86CB6A" w14:textId="77777777" w:rsidR="00646B7F" w:rsidRPr="0068567D" w:rsidRDefault="00646B7F" w:rsidP="008C184C">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Stawka vat (%)</w:t>
            </w:r>
          </w:p>
        </w:tc>
        <w:tc>
          <w:tcPr>
            <w:tcW w:w="2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3670A2" w14:textId="77777777" w:rsidR="00646B7F" w:rsidRPr="0068567D" w:rsidRDefault="00646B7F" w:rsidP="008C184C">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Cena brutto</w:t>
            </w:r>
          </w:p>
          <w:p w14:paraId="19764493" w14:textId="77777777" w:rsidR="00646B7F" w:rsidRPr="0068567D" w:rsidRDefault="00646B7F" w:rsidP="00646B7F">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Cena netto</w:t>
            </w:r>
            <w:r>
              <w:rPr>
                <w:rFonts w:asciiTheme="minorHAnsi" w:eastAsia="Calibri" w:hAnsiTheme="minorHAnsi" w:cstheme="minorHAnsi"/>
                <w:sz w:val="18"/>
                <w:szCs w:val="18"/>
                <w:lang w:eastAsia="ar-SA"/>
              </w:rPr>
              <w:t xml:space="preserve"> za całość wykonania zamówienia</w:t>
            </w:r>
          </w:p>
          <w:p w14:paraId="248BE081" w14:textId="77777777" w:rsidR="00646B7F" w:rsidRPr="0068567D" w:rsidRDefault="00646B7F" w:rsidP="008C184C">
            <w:pPr>
              <w:widowControl/>
              <w:spacing w:after="0" w:line="240" w:lineRule="auto"/>
              <w:jc w:val="center"/>
              <w:rPr>
                <w:rFonts w:asciiTheme="minorHAnsi" w:hAnsiTheme="minorHAnsi" w:cstheme="minorHAnsi"/>
                <w:sz w:val="18"/>
                <w:szCs w:val="18"/>
                <w:lang w:eastAsia="ar-SA"/>
              </w:rPr>
            </w:pPr>
          </w:p>
        </w:tc>
      </w:tr>
      <w:tr w:rsidR="00646B7F" w:rsidRPr="0068567D" w14:paraId="7328C314" w14:textId="77777777" w:rsidTr="00646B7F">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C65BC7" w14:textId="77777777" w:rsidR="00646B7F" w:rsidRPr="0068567D" w:rsidRDefault="00646B7F" w:rsidP="008C184C">
            <w:pPr>
              <w:widowControl/>
              <w:spacing w:after="0" w:line="240" w:lineRule="auto"/>
              <w:jc w:val="center"/>
              <w:rPr>
                <w:rFonts w:asciiTheme="minorHAnsi" w:hAnsiTheme="minorHAnsi" w:cstheme="minorHAnsi"/>
                <w:sz w:val="18"/>
                <w:szCs w:val="18"/>
                <w:lang w:eastAsia="ar-SA"/>
              </w:rPr>
            </w:pPr>
          </w:p>
          <w:p w14:paraId="4DBBB1D7" w14:textId="77777777" w:rsidR="00646B7F" w:rsidRDefault="00646B7F" w:rsidP="008C184C">
            <w:pPr>
              <w:spacing w:after="0" w:line="240" w:lineRule="auto"/>
              <w:ind w:left="59"/>
              <w:jc w:val="both"/>
              <w:textAlignment w:val="auto"/>
              <w:rPr>
                <w:rFonts w:asciiTheme="minorHAnsi" w:hAnsiTheme="minorHAnsi" w:cstheme="minorHAnsi"/>
                <w:b/>
                <w:color w:val="000000"/>
                <w:sz w:val="20"/>
                <w:szCs w:val="20"/>
                <w:shd w:val="clear" w:color="auto" w:fill="FFFFFF"/>
              </w:rPr>
            </w:pPr>
            <w:r w:rsidRPr="000F35E2">
              <w:rPr>
                <w:rFonts w:asciiTheme="minorHAnsi" w:hAnsiTheme="minorHAnsi" w:cstheme="minorHAnsi"/>
                <w:b/>
                <w:color w:val="000000"/>
                <w:sz w:val="20"/>
                <w:szCs w:val="20"/>
                <w:shd w:val="clear" w:color="auto" w:fill="FFFFFF"/>
              </w:rPr>
              <w:t xml:space="preserve">Remont elewacji budynku Zespołu Szkół Zawodowych im. Jana </w:t>
            </w:r>
            <w:r>
              <w:rPr>
                <w:rFonts w:asciiTheme="minorHAnsi" w:hAnsiTheme="minorHAnsi" w:cstheme="minorHAnsi"/>
                <w:b/>
                <w:color w:val="000000"/>
                <w:sz w:val="20"/>
                <w:szCs w:val="20"/>
                <w:shd w:val="clear" w:color="auto" w:fill="FFFFFF"/>
              </w:rPr>
              <w:t xml:space="preserve">    </w:t>
            </w:r>
            <w:r w:rsidRPr="000F35E2">
              <w:rPr>
                <w:rFonts w:asciiTheme="minorHAnsi" w:hAnsiTheme="minorHAnsi" w:cstheme="minorHAnsi"/>
                <w:b/>
                <w:color w:val="000000"/>
                <w:sz w:val="20"/>
                <w:szCs w:val="20"/>
                <w:shd w:val="clear" w:color="auto" w:fill="FFFFFF"/>
              </w:rPr>
              <w:t>Liszewskiego w Braniewie - dawnego Kolegium Jezuickiego</w:t>
            </w:r>
          </w:p>
          <w:p w14:paraId="34A26910" w14:textId="77777777" w:rsidR="00646B7F" w:rsidRPr="0068567D" w:rsidRDefault="00646B7F" w:rsidP="008C184C">
            <w:pPr>
              <w:widowControl/>
              <w:spacing w:after="0" w:line="240" w:lineRule="auto"/>
              <w:ind w:left="176"/>
              <w:rPr>
                <w:rFonts w:asciiTheme="minorHAnsi" w:hAnsiTheme="minorHAnsi" w:cstheme="minorHAnsi"/>
                <w:sz w:val="18"/>
                <w:szCs w:val="18"/>
                <w:lang w:eastAsia="ar-SA"/>
              </w:rPr>
            </w:pPr>
          </w:p>
        </w:tc>
        <w:tc>
          <w:tcPr>
            <w:tcW w:w="2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A54A20" w14:textId="77777777" w:rsidR="00646B7F" w:rsidRPr="0068567D" w:rsidRDefault="00646B7F" w:rsidP="008C184C">
            <w:pPr>
              <w:widowControl/>
              <w:spacing w:after="0" w:line="240" w:lineRule="auto"/>
              <w:jc w:val="both"/>
              <w:rPr>
                <w:rFonts w:asciiTheme="minorHAnsi" w:eastAsia="Calibri" w:hAnsiTheme="minorHAnsi" w:cstheme="minorHAnsi"/>
                <w:sz w:val="18"/>
                <w:szCs w:val="18"/>
                <w:lang w:eastAsia="ar-SA"/>
              </w:rPr>
            </w:pP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199A1F" w14:textId="77777777" w:rsidR="00646B7F" w:rsidRPr="0068567D" w:rsidRDefault="00646B7F" w:rsidP="008C184C">
            <w:pPr>
              <w:widowControl/>
              <w:spacing w:after="0" w:line="240" w:lineRule="auto"/>
              <w:jc w:val="both"/>
              <w:rPr>
                <w:rFonts w:asciiTheme="minorHAnsi" w:eastAsia="Calibri" w:hAnsiTheme="minorHAnsi" w:cstheme="minorHAnsi"/>
                <w:sz w:val="18"/>
                <w:szCs w:val="18"/>
                <w:lang w:eastAsia="ar-SA"/>
              </w:rPr>
            </w:pPr>
          </w:p>
        </w:tc>
        <w:tc>
          <w:tcPr>
            <w:tcW w:w="2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3A71B4" w14:textId="77777777" w:rsidR="00646B7F" w:rsidRPr="0068567D" w:rsidRDefault="00646B7F" w:rsidP="008C184C">
            <w:pPr>
              <w:widowControl/>
              <w:spacing w:after="0" w:line="240" w:lineRule="auto"/>
              <w:jc w:val="both"/>
              <w:rPr>
                <w:rFonts w:asciiTheme="minorHAnsi" w:eastAsia="Calibri" w:hAnsiTheme="minorHAnsi" w:cstheme="minorHAnsi"/>
                <w:sz w:val="18"/>
                <w:szCs w:val="18"/>
                <w:lang w:eastAsia="ar-SA"/>
              </w:rPr>
            </w:pPr>
          </w:p>
        </w:tc>
      </w:tr>
    </w:tbl>
    <w:p w14:paraId="607D9D8F"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p w14:paraId="4E1266AB"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p w14:paraId="32F9814B"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p w14:paraId="085BA600" w14:textId="77777777" w:rsidR="00EE2B16" w:rsidRPr="00DE6C89" w:rsidRDefault="00EE2B16" w:rsidP="00EE2B16">
      <w:pPr>
        <w:adjustRightInd w:val="0"/>
        <w:spacing w:after="0" w:line="240" w:lineRule="auto"/>
        <w:jc w:val="both"/>
        <w:rPr>
          <w:rFonts w:asciiTheme="minorHAnsi" w:eastAsia="Times New Roman" w:hAnsiTheme="minorHAnsi" w:cstheme="minorHAnsi"/>
          <w:sz w:val="20"/>
          <w:szCs w:val="20"/>
        </w:rPr>
      </w:pPr>
      <w:r w:rsidRPr="001E2ABE">
        <w:rPr>
          <w:rFonts w:asciiTheme="minorHAnsi" w:hAnsiTheme="minorHAnsi" w:cstheme="minorHAnsi"/>
          <w:b/>
          <w:sz w:val="20"/>
          <w:szCs w:val="20"/>
          <w:lang w:eastAsia="ar-SA"/>
        </w:rPr>
        <w:t>Oferuję gwarancję w wysokości:  ……………....................... miesięcy</w:t>
      </w:r>
      <w:r w:rsidRPr="00557769">
        <w:rPr>
          <w:rFonts w:asciiTheme="minorHAnsi" w:hAnsiTheme="minorHAnsi" w:cstheme="minorHAnsi"/>
          <w:sz w:val="20"/>
          <w:szCs w:val="20"/>
          <w:lang w:eastAsia="ar-SA"/>
        </w:rPr>
        <w:t xml:space="preserve">  </w:t>
      </w:r>
      <w:r w:rsidRPr="00557769">
        <w:rPr>
          <w:rFonts w:asciiTheme="minorHAnsi" w:eastAsia="Times New Roman" w:hAnsiTheme="minorHAnsi" w:cstheme="minorHAnsi"/>
          <w:sz w:val="20"/>
          <w:szCs w:val="20"/>
        </w:rPr>
        <w:t>(należy podać</w:t>
      </w:r>
      <w:r>
        <w:rPr>
          <w:rFonts w:asciiTheme="minorHAnsi" w:eastAsia="Times New Roman" w:hAnsiTheme="minorHAnsi" w:cstheme="minorHAnsi"/>
          <w:sz w:val="20"/>
          <w:szCs w:val="20"/>
        </w:rPr>
        <w:t xml:space="preserve"> w miesiącach </w:t>
      </w:r>
      <w:r w:rsidRPr="00557769">
        <w:rPr>
          <w:rFonts w:asciiTheme="minorHAnsi" w:eastAsia="Times New Roman" w:hAnsiTheme="minorHAnsi" w:cstheme="minorHAnsi"/>
          <w:sz w:val="20"/>
          <w:szCs w:val="20"/>
        </w:rPr>
        <w:t>, przy czym do wyboru Wykonawcy poz</w:t>
      </w:r>
      <w:r>
        <w:rPr>
          <w:rFonts w:asciiTheme="minorHAnsi" w:eastAsia="Times New Roman" w:hAnsiTheme="minorHAnsi" w:cstheme="minorHAnsi"/>
          <w:sz w:val="20"/>
          <w:szCs w:val="20"/>
        </w:rPr>
        <w:t>ostają następujące wielkości: 36 miesięcy, 48</w:t>
      </w:r>
      <w:r w:rsidRPr="00557769">
        <w:rPr>
          <w:rFonts w:asciiTheme="minorHAnsi" w:eastAsia="Times New Roman" w:hAnsiTheme="minorHAnsi" w:cstheme="minorHAnsi"/>
          <w:sz w:val="20"/>
          <w:szCs w:val="20"/>
        </w:rPr>
        <w:t xml:space="preserve"> miesięcy, </w:t>
      </w:r>
      <w:r>
        <w:rPr>
          <w:rFonts w:asciiTheme="minorHAnsi" w:eastAsia="Times New Roman" w:hAnsiTheme="minorHAnsi" w:cstheme="minorHAnsi"/>
          <w:sz w:val="20"/>
          <w:szCs w:val="20"/>
        </w:rPr>
        <w:t>60</w:t>
      </w:r>
      <w:r w:rsidRPr="00557769">
        <w:rPr>
          <w:rFonts w:asciiTheme="minorHAnsi" w:eastAsia="Times New Roman" w:hAnsiTheme="minorHAnsi" w:cstheme="minorHAnsi"/>
          <w:sz w:val="20"/>
          <w:szCs w:val="20"/>
        </w:rPr>
        <w:t xml:space="preserve"> miesięcy)</w:t>
      </w:r>
      <w:r w:rsidRPr="00DE6C89">
        <w:rPr>
          <w:rFonts w:asciiTheme="minorHAnsi" w:eastAsia="Times New Roman" w:hAnsiTheme="minorHAnsi" w:cstheme="minorHAnsi"/>
          <w:sz w:val="20"/>
          <w:szCs w:val="20"/>
        </w:rPr>
        <w:t xml:space="preserve"> </w:t>
      </w:r>
    </w:p>
    <w:p w14:paraId="28E1E58D"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p w14:paraId="58421727" w14:textId="77777777" w:rsidR="006C4C47" w:rsidRPr="00DE6C89" w:rsidRDefault="006C4C47" w:rsidP="00B70CDB">
      <w:pPr>
        <w:widowControl/>
        <w:spacing w:after="0" w:line="240" w:lineRule="auto"/>
        <w:rPr>
          <w:rFonts w:asciiTheme="minorHAnsi" w:eastAsia="Times New Roman" w:hAnsiTheme="minorHAnsi" w:cstheme="minorHAnsi"/>
          <w:sz w:val="20"/>
          <w:szCs w:val="20"/>
          <w:lang w:eastAsia="ar-SA"/>
        </w:rPr>
      </w:pPr>
    </w:p>
    <w:p w14:paraId="71D8C2F6" w14:textId="77777777" w:rsidR="00CC33CD" w:rsidRDefault="00CC33CD" w:rsidP="00DE6C89">
      <w:pPr>
        <w:spacing w:after="0" w:line="240" w:lineRule="auto"/>
        <w:rPr>
          <w:rFonts w:asciiTheme="minorHAnsi" w:eastAsia="Times New Roman" w:hAnsiTheme="minorHAnsi" w:cstheme="minorHAnsi"/>
          <w:b/>
          <w:sz w:val="20"/>
          <w:szCs w:val="20"/>
          <w:lang w:eastAsia="ar-SA"/>
        </w:rPr>
      </w:pPr>
    </w:p>
    <w:p w14:paraId="03CBFAC1" w14:textId="6BAAA6BA" w:rsidR="00B70CDB" w:rsidRDefault="00646B7F" w:rsidP="00C328F7">
      <w:pPr>
        <w:spacing w:after="0" w:line="240" w:lineRule="auto"/>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W </w:t>
      </w:r>
      <w:r w:rsidR="00B70CDB">
        <w:rPr>
          <w:rFonts w:asciiTheme="minorHAnsi" w:eastAsia="Times New Roman" w:hAnsiTheme="minorHAnsi" w:cstheme="minorHAnsi"/>
          <w:b/>
          <w:sz w:val="20"/>
          <w:szCs w:val="20"/>
          <w:lang w:eastAsia="ar-SA"/>
        </w:rPr>
        <w:t xml:space="preserve">tym </w:t>
      </w:r>
      <w:r w:rsidR="00EE2B16">
        <w:rPr>
          <w:rFonts w:asciiTheme="minorHAnsi" w:eastAsia="Times New Roman" w:hAnsiTheme="minorHAnsi" w:cstheme="minorHAnsi"/>
          <w:b/>
          <w:sz w:val="20"/>
          <w:szCs w:val="20"/>
          <w:lang w:eastAsia="ar-SA"/>
        </w:rPr>
        <w:t>:</w:t>
      </w:r>
    </w:p>
    <w:p w14:paraId="31EC8428" w14:textId="77777777" w:rsidR="00B70BB8" w:rsidRPr="00C328F7" w:rsidRDefault="00B70BB8" w:rsidP="00C328F7">
      <w:pPr>
        <w:spacing w:after="0" w:line="240" w:lineRule="auto"/>
        <w:rPr>
          <w:rFonts w:asciiTheme="minorHAnsi" w:eastAsia="Times New Roman" w:hAnsiTheme="minorHAnsi" w:cstheme="minorHAnsi"/>
          <w:b/>
          <w:sz w:val="20"/>
          <w:szCs w:val="20"/>
          <w:lang w:eastAsia="ar-SA"/>
        </w:rPr>
      </w:pPr>
    </w:p>
    <w:p w14:paraId="734A49A9" w14:textId="77777777" w:rsidR="0068567D" w:rsidRDefault="0068567D" w:rsidP="00DE6C89">
      <w:pPr>
        <w:widowControl/>
        <w:spacing w:after="0" w:line="240" w:lineRule="auto"/>
        <w:jc w:val="both"/>
        <w:rPr>
          <w:rFonts w:asciiTheme="minorHAnsi" w:hAnsiTheme="minorHAnsi" w:cstheme="minorHAnsi"/>
          <w:b/>
          <w:sz w:val="20"/>
          <w:szCs w:val="20"/>
          <w:lang w:eastAsia="ar-SA"/>
        </w:rPr>
      </w:pPr>
    </w:p>
    <w:tbl>
      <w:tblPr>
        <w:tblW w:w="8989" w:type="dxa"/>
        <w:tblInd w:w="112" w:type="dxa"/>
        <w:tblLayout w:type="fixed"/>
        <w:tblCellMar>
          <w:left w:w="10" w:type="dxa"/>
          <w:right w:w="10" w:type="dxa"/>
        </w:tblCellMar>
        <w:tblLook w:val="04A0" w:firstRow="1" w:lastRow="0" w:firstColumn="1" w:lastColumn="0" w:noHBand="0" w:noVBand="1"/>
      </w:tblPr>
      <w:tblGrid>
        <w:gridCol w:w="3077"/>
        <w:gridCol w:w="1912"/>
        <w:gridCol w:w="1192"/>
        <w:gridCol w:w="2808"/>
      </w:tblGrid>
      <w:tr w:rsidR="0068567D" w:rsidRPr="0068567D" w14:paraId="32D20692" w14:textId="77777777" w:rsidTr="002A23A9">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E55540" w14:textId="77777777" w:rsidR="0068567D" w:rsidRPr="0068567D" w:rsidRDefault="0068567D" w:rsidP="0068567D">
            <w:pPr>
              <w:widowControl/>
              <w:spacing w:after="0" w:line="240" w:lineRule="auto"/>
              <w:ind w:left="317" w:hanging="141"/>
              <w:jc w:val="both"/>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Przedmiot  zamówienia</w:t>
            </w:r>
          </w:p>
        </w:tc>
        <w:tc>
          <w:tcPr>
            <w:tcW w:w="1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D0459E1"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Cena netto</w:t>
            </w:r>
          </w:p>
          <w:p w14:paraId="0AF90095"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p>
        </w:tc>
        <w:tc>
          <w:tcPr>
            <w:tcW w:w="11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980091"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Stawka vat (%)</w:t>
            </w:r>
          </w:p>
        </w:tc>
        <w:tc>
          <w:tcPr>
            <w:tcW w:w="2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5A6324"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Cena brutto</w:t>
            </w:r>
          </w:p>
          <w:p w14:paraId="759A12D9"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p>
        </w:tc>
      </w:tr>
      <w:tr w:rsidR="0068567D" w:rsidRPr="0068567D" w14:paraId="21903C04" w14:textId="77777777" w:rsidTr="002A23A9">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52CCB5"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p>
          <w:p w14:paraId="707EC1F7" w14:textId="42A6744B" w:rsidR="0068567D" w:rsidRDefault="0001163E" w:rsidP="0068567D">
            <w:pPr>
              <w:spacing w:after="0" w:line="240" w:lineRule="auto"/>
              <w:ind w:left="59"/>
              <w:jc w:val="both"/>
              <w:textAlignment w:val="auto"/>
              <w:rPr>
                <w:rFonts w:asciiTheme="minorHAnsi" w:hAnsiTheme="minorHAnsi" w:cstheme="minorHAnsi"/>
                <w:b/>
                <w:color w:val="000000"/>
                <w:sz w:val="20"/>
                <w:szCs w:val="20"/>
                <w:shd w:val="clear" w:color="auto" w:fill="FFFFFF"/>
              </w:rPr>
            </w:pPr>
            <w:r>
              <w:rPr>
                <w:rFonts w:asciiTheme="minorHAnsi" w:hAnsiTheme="minorHAnsi" w:cstheme="minorHAnsi"/>
                <w:b/>
                <w:color w:val="000000"/>
                <w:sz w:val="20"/>
                <w:szCs w:val="20"/>
                <w:shd w:val="clear" w:color="auto" w:fill="FFFFFF"/>
              </w:rPr>
              <w:t>Wykonanie robót budowlanych</w:t>
            </w:r>
            <w:r w:rsidR="00EE2B16">
              <w:rPr>
                <w:rFonts w:asciiTheme="minorHAnsi" w:hAnsiTheme="minorHAnsi" w:cstheme="minorHAnsi"/>
                <w:b/>
                <w:color w:val="000000"/>
                <w:sz w:val="20"/>
                <w:szCs w:val="20"/>
                <w:shd w:val="clear" w:color="auto" w:fill="FFFFFF"/>
              </w:rPr>
              <w:t>: r</w:t>
            </w:r>
            <w:r w:rsidR="0068567D" w:rsidRPr="000F35E2">
              <w:rPr>
                <w:rFonts w:asciiTheme="minorHAnsi" w:hAnsiTheme="minorHAnsi" w:cstheme="minorHAnsi"/>
                <w:b/>
                <w:color w:val="000000"/>
                <w:sz w:val="20"/>
                <w:szCs w:val="20"/>
                <w:shd w:val="clear" w:color="auto" w:fill="FFFFFF"/>
              </w:rPr>
              <w:t xml:space="preserve">emont elewacji budynku Zespołu Szkół Zawodowych im. Jana </w:t>
            </w:r>
            <w:r w:rsidR="0068567D">
              <w:rPr>
                <w:rFonts w:asciiTheme="minorHAnsi" w:hAnsiTheme="minorHAnsi" w:cstheme="minorHAnsi"/>
                <w:b/>
                <w:color w:val="000000"/>
                <w:sz w:val="20"/>
                <w:szCs w:val="20"/>
                <w:shd w:val="clear" w:color="auto" w:fill="FFFFFF"/>
              </w:rPr>
              <w:t xml:space="preserve">    </w:t>
            </w:r>
            <w:r w:rsidR="0068567D" w:rsidRPr="000F35E2">
              <w:rPr>
                <w:rFonts w:asciiTheme="minorHAnsi" w:hAnsiTheme="minorHAnsi" w:cstheme="minorHAnsi"/>
                <w:b/>
                <w:color w:val="000000"/>
                <w:sz w:val="20"/>
                <w:szCs w:val="20"/>
                <w:shd w:val="clear" w:color="auto" w:fill="FFFFFF"/>
              </w:rPr>
              <w:t>Liszewskiego w Braniewie - dawnego Kolegium Jezuickiego</w:t>
            </w:r>
          </w:p>
          <w:p w14:paraId="284EFBA5" w14:textId="77777777" w:rsidR="0068567D" w:rsidRPr="0068567D" w:rsidRDefault="0068567D" w:rsidP="0068567D">
            <w:pPr>
              <w:widowControl/>
              <w:spacing w:after="0" w:line="240" w:lineRule="auto"/>
              <w:ind w:left="176"/>
              <w:rPr>
                <w:rFonts w:asciiTheme="minorHAnsi" w:hAnsiTheme="minorHAnsi" w:cstheme="minorHAnsi"/>
                <w:sz w:val="18"/>
                <w:szCs w:val="18"/>
                <w:lang w:eastAsia="ar-SA"/>
              </w:rPr>
            </w:pPr>
          </w:p>
        </w:tc>
        <w:tc>
          <w:tcPr>
            <w:tcW w:w="1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918C3C0"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c>
          <w:tcPr>
            <w:tcW w:w="11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1AA2A6"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c>
          <w:tcPr>
            <w:tcW w:w="2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DE8490"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r>
      <w:tr w:rsidR="0068567D" w:rsidRPr="0068567D" w14:paraId="6DA34CB6" w14:textId="77777777" w:rsidTr="002A23A9">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5B25AB" w14:textId="77777777" w:rsidR="0068567D" w:rsidRPr="0068567D" w:rsidRDefault="0068567D" w:rsidP="0068567D">
            <w:pPr>
              <w:widowControl/>
              <w:spacing w:after="0" w:line="240" w:lineRule="auto"/>
              <w:jc w:val="center"/>
              <w:rPr>
                <w:rFonts w:asciiTheme="minorHAnsi" w:hAnsiTheme="minorHAnsi" w:cstheme="minorHAnsi"/>
                <w:b/>
                <w:sz w:val="18"/>
                <w:szCs w:val="18"/>
                <w:lang w:eastAsia="ar-SA"/>
              </w:rPr>
            </w:pPr>
          </w:p>
          <w:p w14:paraId="04C0DE27" w14:textId="77777777" w:rsidR="0068567D" w:rsidRPr="0068567D" w:rsidRDefault="0068567D" w:rsidP="0068567D">
            <w:pPr>
              <w:widowControl/>
              <w:spacing w:after="0" w:line="240" w:lineRule="auto"/>
              <w:jc w:val="center"/>
              <w:rPr>
                <w:rFonts w:asciiTheme="minorHAnsi" w:hAnsiTheme="minorHAnsi" w:cstheme="minorHAnsi"/>
                <w:b/>
                <w:sz w:val="18"/>
                <w:szCs w:val="18"/>
                <w:lang w:eastAsia="ar-SA"/>
              </w:rPr>
            </w:pPr>
            <w:r w:rsidRPr="0068567D">
              <w:rPr>
                <w:rFonts w:asciiTheme="minorHAnsi" w:hAnsiTheme="minorHAnsi" w:cstheme="minorHAnsi"/>
                <w:b/>
                <w:sz w:val="18"/>
                <w:szCs w:val="18"/>
                <w:lang w:eastAsia="ar-SA"/>
              </w:rPr>
              <w:t>Wykonanie dokumentacji projektowej</w:t>
            </w:r>
          </w:p>
          <w:p w14:paraId="76172727" w14:textId="2A068D24" w:rsidR="0068567D" w:rsidRPr="0068567D" w:rsidRDefault="0068567D" w:rsidP="0068567D">
            <w:pPr>
              <w:tabs>
                <w:tab w:val="left" w:pos="10632"/>
              </w:tabs>
              <w:jc w:val="both"/>
              <w:rPr>
                <w:rFonts w:asciiTheme="minorHAnsi" w:eastAsia="Calibri" w:hAnsiTheme="minorHAnsi" w:cstheme="minorHAnsi"/>
                <w:sz w:val="18"/>
                <w:szCs w:val="18"/>
              </w:rPr>
            </w:pPr>
            <w:r w:rsidRPr="0068567D">
              <w:rPr>
                <w:rFonts w:asciiTheme="minorHAnsi" w:eastAsia="Calibri" w:hAnsiTheme="minorHAnsi" w:cstheme="minorHAnsi"/>
                <w:sz w:val="18"/>
                <w:szCs w:val="18"/>
              </w:rPr>
              <w:t xml:space="preserve"> (wynagrodzenie za wykonanie dokumentacji projektowej nie może przekroczyć  5% całkowitego wynagrodzenia brutto robót budowlanych).</w:t>
            </w:r>
          </w:p>
          <w:p w14:paraId="7145EAB7"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p>
        </w:tc>
        <w:tc>
          <w:tcPr>
            <w:tcW w:w="1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4A6FE2"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p w14:paraId="1CB2FF41"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p w14:paraId="19F72566"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p w14:paraId="39628A27"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c>
          <w:tcPr>
            <w:tcW w:w="11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5ADAAE"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c>
          <w:tcPr>
            <w:tcW w:w="2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83F6E3"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r>
    </w:tbl>
    <w:p w14:paraId="03F8C39F" w14:textId="77777777" w:rsidR="0068567D" w:rsidRDefault="0068567D" w:rsidP="00DE6C89">
      <w:pPr>
        <w:widowControl/>
        <w:spacing w:after="0" w:line="240" w:lineRule="auto"/>
        <w:jc w:val="both"/>
        <w:rPr>
          <w:rFonts w:asciiTheme="minorHAnsi" w:hAnsiTheme="minorHAnsi" w:cstheme="minorHAnsi"/>
          <w:b/>
          <w:sz w:val="20"/>
          <w:szCs w:val="20"/>
          <w:lang w:eastAsia="ar-SA"/>
        </w:rPr>
      </w:pPr>
    </w:p>
    <w:p w14:paraId="79755B89" w14:textId="77777777" w:rsidR="0068567D" w:rsidRDefault="0068567D" w:rsidP="00DE6C89">
      <w:pPr>
        <w:widowControl/>
        <w:spacing w:after="0" w:line="240" w:lineRule="auto"/>
        <w:jc w:val="both"/>
        <w:rPr>
          <w:rFonts w:asciiTheme="minorHAnsi" w:hAnsiTheme="minorHAnsi" w:cstheme="minorHAnsi"/>
          <w:b/>
          <w:sz w:val="20"/>
          <w:szCs w:val="20"/>
          <w:lang w:eastAsia="ar-SA"/>
        </w:rPr>
      </w:pPr>
    </w:p>
    <w:p w14:paraId="78A9333B" w14:textId="77777777" w:rsidR="0068567D" w:rsidRDefault="0068567D" w:rsidP="00DE6C89">
      <w:pPr>
        <w:widowControl/>
        <w:spacing w:after="0" w:line="240" w:lineRule="auto"/>
        <w:jc w:val="both"/>
        <w:rPr>
          <w:rFonts w:asciiTheme="minorHAnsi" w:hAnsiTheme="minorHAnsi" w:cstheme="minorHAnsi"/>
          <w:b/>
          <w:sz w:val="20"/>
          <w:szCs w:val="20"/>
          <w:lang w:eastAsia="ar-SA"/>
        </w:rPr>
      </w:pPr>
    </w:p>
    <w:p w14:paraId="666D3D6B" w14:textId="77777777" w:rsidR="0053745E" w:rsidRPr="00DE6C89" w:rsidRDefault="0053745E" w:rsidP="00DE6C89">
      <w:pPr>
        <w:widowControl/>
        <w:spacing w:after="0" w:line="240" w:lineRule="auto"/>
        <w:jc w:val="both"/>
        <w:rPr>
          <w:rFonts w:asciiTheme="minorHAnsi" w:hAnsiTheme="minorHAnsi" w:cstheme="minorHAnsi"/>
          <w:b/>
          <w:sz w:val="20"/>
          <w:szCs w:val="20"/>
          <w:lang w:eastAsia="ar-SA"/>
        </w:rPr>
      </w:pPr>
    </w:p>
    <w:p w14:paraId="22BBF97B" w14:textId="77777777" w:rsidR="00CC33CD" w:rsidRPr="00DE6C89" w:rsidRDefault="00CC33CD" w:rsidP="00EE2B16">
      <w:pPr>
        <w:widowControl/>
        <w:numPr>
          <w:ilvl w:val="0"/>
          <w:numId w:val="88"/>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OŚWIADCZAMY, że zapoznaliśmy się ze Specyfikacją Warunków Zamówienia i akceptujemy wszystkie warunki w niej zawarte.</w:t>
      </w:r>
    </w:p>
    <w:p w14:paraId="205E96B6" w14:textId="77777777" w:rsidR="00CC33CD" w:rsidRPr="00DE6C89" w:rsidRDefault="00CC33CD" w:rsidP="00EE2B16">
      <w:pPr>
        <w:widowControl/>
        <w:numPr>
          <w:ilvl w:val="0"/>
          <w:numId w:val="86"/>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OŚWIADCZAMY, że uzyskaliśmy wszelkie informacje niezbędne do prawidłowego przygotowania i złożenia niniejszej oferty.</w:t>
      </w:r>
    </w:p>
    <w:p w14:paraId="04F3A270" w14:textId="16AD84F6" w:rsidR="004A0E52" w:rsidRPr="00F6366B" w:rsidRDefault="00CC33CD" w:rsidP="00F6366B">
      <w:pPr>
        <w:widowControl/>
        <w:numPr>
          <w:ilvl w:val="0"/>
          <w:numId w:val="86"/>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 xml:space="preserve">OŚWIADCZAMY, że zapoznaliśmy się z Projektowanymi Postanowieniami Umowy, określonymi w </w:t>
      </w:r>
      <w:r w:rsidR="004A0E52">
        <w:rPr>
          <w:rFonts w:asciiTheme="minorHAnsi" w:hAnsiTheme="minorHAnsi" w:cstheme="minorHAnsi"/>
          <w:sz w:val="20"/>
          <w:szCs w:val="20"/>
          <w:lang w:eastAsia="ar-SA"/>
        </w:rPr>
        <w:t xml:space="preserve">Załączniku </w:t>
      </w:r>
      <w:r w:rsidR="004A0E52" w:rsidRPr="006C4C47">
        <w:rPr>
          <w:rFonts w:asciiTheme="minorHAnsi" w:hAnsiTheme="minorHAnsi" w:cstheme="minorHAnsi"/>
          <w:sz w:val="20"/>
          <w:szCs w:val="20"/>
        </w:rPr>
        <w:t>Załącznik nr 8 do SWZ.</w:t>
      </w:r>
    </w:p>
    <w:p w14:paraId="67C89257" w14:textId="7517C9B4" w:rsidR="00CC33CD" w:rsidRPr="00DE6C89" w:rsidRDefault="00CC33CD" w:rsidP="00EE2B16">
      <w:pPr>
        <w:widowControl/>
        <w:numPr>
          <w:ilvl w:val="0"/>
          <w:numId w:val="86"/>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do Specyfikacji Warunków Zamówienia i ZOBOWIĄZUJEMY SIĘ, w przypadku wyboru naszej oferty, do zawarcia umowy zgodnej z niniejszą ofertą, na warunkach w nich określonych, w miejscu i terminie określonym przez Zamawiającego.</w:t>
      </w:r>
    </w:p>
    <w:p w14:paraId="14A305B9" w14:textId="77777777" w:rsidR="00CC33CD" w:rsidRDefault="00CC33CD" w:rsidP="00EE2B16">
      <w:pPr>
        <w:widowControl/>
        <w:numPr>
          <w:ilvl w:val="0"/>
          <w:numId w:val="86"/>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Przedmiot zamówienia objęty treścią SWZ i niniejszej oferty zamierzamy:</w:t>
      </w:r>
    </w:p>
    <w:p w14:paraId="32C120AE" w14:textId="2B654506" w:rsidR="004A0E52" w:rsidRPr="004A0E52" w:rsidRDefault="004A0E52" w:rsidP="004A0E52">
      <w:pPr>
        <w:widowControl/>
        <w:spacing w:after="0" w:line="240" w:lineRule="auto"/>
        <w:ind w:left="360"/>
        <w:jc w:val="both"/>
        <w:rPr>
          <w:rFonts w:asciiTheme="minorHAnsi" w:hAnsiTheme="minorHAnsi" w:cstheme="minorHAnsi"/>
          <w:sz w:val="20"/>
          <w:szCs w:val="20"/>
          <w:u w:val="single"/>
          <w:lang w:eastAsia="ar-SA"/>
        </w:rPr>
      </w:pPr>
      <w:r>
        <w:rPr>
          <w:rFonts w:asciiTheme="minorHAnsi" w:hAnsiTheme="minorHAnsi" w:cstheme="minorHAnsi"/>
          <w:sz w:val="20"/>
          <w:szCs w:val="20"/>
          <w:lang w:eastAsia="ar-SA"/>
        </w:rPr>
        <w:t xml:space="preserve"> </w:t>
      </w:r>
    </w:p>
    <w:p w14:paraId="4D1F562F" w14:textId="77777777" w:rsidR="00CC33CD" w:rsidRPr="00DE6C89" w:rsidRDefault="00CC33CD" w:rsidP="00EE2B16">
      <w:pPr>
        <w:widowControl/>
        <w:numPr>
          <w:ilvl w:val="1"/>
          <w:numId w:val="87"/>
        </w:numPr>
        <w:spacing w:after="0" w:line="240" w:lineRule="auto"/>
        <w:ind w:left="567" w:firstLine="567"/>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 xml:space="preserve"> wykonać sami</w:t>
      </w:r>
    </w:p>
    <w:p w14:paraId="463A29F5" w14:textId="77777777" w:rsidR="00CC33CD" w:rsidRPr="00DE6C89" w:rsidRDefault="00CC33CD" w:rsidP="00EE2B16">
      <w:pPr>
        <w:widowControl/>
        <w:numPr>
          <w:ilvl w:val="1"/>
          <w:numId w:val="87"/>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następujący zakres przedmiotu zamówienia zamierzamy zlecić podwykonawcom:</w:t>
      </w:r>
    </w:p>
    <w:p w14:paraId="40687086" w14:textId="77777777" w:rsidR="00CC33CD" w:rsidRPr="00DE6C89" w:rsidRDefault="00CC33CD" w:rsidP="00DE6C89">
      <w:pPr>
        <w:widowControl/>
        <w:spacing w:after="0" w:line="240" w:lineRule="auto"/>
        <w:ind w:left="851" w:hanging="426"/>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Zakres przedmiotu zamówienia /…………………………………………………………………………</w:t>
      </w:r>
    </w:p>
    <w:p w14:paraId="01B19A54" w14:textId="77777777" w:rsidR="00CC33CD" w:rsidRPr="00DE6C89" w:rsidRDefault="00CC33CD" w:rsidP="00DE6C89">
      <w:pPr>
        <w:widowControl/>
        <w:spacing w:after="0" w:line="240" w:lineRule="auto"/>
        <w:ind w:left="851" w:hanging="426"/>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Nazwa, adres podwykonawcy /…………………………………………………………………………</w:t>
      </w:r>
    </w:p>
    <w:p w14:paraId="157A2D3C" w14:textId="77777777" w:rsidR="00CC33CD" w:rsidRPr="00DE6C89"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Uwaga:</w:t>
      </w:r>
    </w:p>
    <w:p w14:paraId="0B260A6E" w14:textId="77777777" w:rsidR="00CC33CD" w:rsidRPr="00DE6C89"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Powielić tyle razy, ile wymaga tego dana okoliczność</w:t>
      </w:r>
    </w:p>
    <w:p w14:paraId="4D6AC7D8" w14:textId="77777777" w:rsidR="00CC33CD"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Brak wskazania oznacza, że Wykonawca zamierza zamówienie zrealizować samodzielnie,                                             bez podwykonawców.</w:t>
      </w:r>
    </w:p>
    <w:p w14:paraId="148197EB" w14:textId="77777777" w:rsidR="00CC33CD" w:rsidRPr="00DE6C89" w:rsidRDefault="00CC33CD" w:rsidP="00DE6C89">
      <w:pPr>
        <w:widowControl/>
        <w:spacing w:after="0" w:line="240" w:lineRule="auto"/>
        <w:jc w:val="both"/>
        <w:rPr>
          <w:rFonts w:asciiTheme="minorHAnsi" w:hAnsiTheme="minorHAnsi" w:cstheme="minorHAnsi"/>
          <w:sz w:val="20"/>
          <w:szCs w:val="20"/>
          <w:lang w:eastAsia="ar-SA"/>
        </w:rPr>
      </w:pPr>
    </w:p>
    <w:p w14:paraId="4AADBBCE" w14:textId="77777777" w:rsidR="00CC33CD" w:rsidRPr="00DE6C89" w:rsidRDefault="00CC33CD" w:rsidP="00EE2B16">
      <w:pPr>
        <w:widowControl/>
        <w:numPr>
          <w:ilvl w:val="0"/>
          <w:numId w:val="86"/>
        </w:numPr>
        <w:spacing w:after="0" w:line="240" w:lineRule="auto"/>
        <w:jc w:val="both"/>
        <w:rPr>
          <w:rFonts w:asciiTheme="minorHAnsi" w:hAnsiTheme="minorHAnsi" w:cstheme="minorHAnsi"/>
          <w:sz w:val="20"/>
          <w:szCs w:val="20"/>
          <w:lang w:eastAsia="ar-SA"/>
        </w:rPr>
      </w:pPr>
      <w:r w:rsidRPr="00DE6C89">
        <w:rPr>
          <w:rFonts w:asciiTheme="minorHAnsi" w:eastAsia="Times New Roman" w:hAnsiTheme="minorHAnsi" w:cstheme="minorHAnsi"/>
          <w:spacing w:val="4"/>
          <w:sz w:val="20"/>
          <w:szCs w:val="20"/>
        </w:rPr>
        <w:t>Czy wykonawca jest mikroprzedsiębiorstwem bądź małym lub średnim przedsiębiorstwem?</w:t>
      </w:r>
      <w:r w:rsidRPr="00DE6C89">
        <w:rPr>
          <w:rStyle w:val="Odwoanieprzypisudolnego"/>
          <w:rFonts w:asciiTheme="minorHAnsi" w:hAnsiTheme="minorHAnsi" w:cstheme="minorHAnsi"/>
          <w:sz w:val="20"/>
          <w:szCs w:val="20"/>
        </w:rPr>
        <w:footnoteReference w:id="1"/>
      </w:r>
    </w:p>
    <w:p w14:paraId="060AB8D6"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mikroprzedsiębiorstwem</w:t>
      </w:r>
    </w:p>
    <w:p w14:paraId="6461ABE7"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małym przedsiębiorstwem</w:t>
      </w:r>
    </w:p>
    <w:p w14:paraId="120CA5AC"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średnim przedsiębiorstwem</w:t>
      </w:r>
    </w:p>
    <w:p w14:paraId="0A3C686B"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Na potrzeby odpowiedzi na to pytanie należy skorzystać z definicji zawartych w zaleceniu Komisji z dnia 6 maja 2003 r. dotyczącym definicji mikroprzedsiębiorstw oraz małych i średnich przedsiębiorstw (Dz. Urz. UE L 124 z 20.5.2003).</w:t>
      </w:r>
    </w:p>
    <w:p w14:paraId="4A7E7570"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706C15BD"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W kategorii MŚP, małe przedsiębiorstwo jest zdefiniowane jako przedsiębiorstwo zatrudniające mniej niż 50 osób, i którego obroty roczne i/lub roczna suma bilansowa nie przekracza 10 mln EUR.</w:t>
      </w:r>
    </w:p>
    <w:p w14:paraId="7D8ADB82" w14:textId="77777777" w:rsidR="00CC33CD" w:rsidRPr="00DE6C89" w:rsidRDefault="00CC33CD" w:rsidP="00DE6C89">
      <w:pPr>
        <w:pStyle w:val="Standard"/>
        <w:suppressAutoHyphens w:val="0"/>
        <w:ind w:left="425"/>
        <w:rPr>
          <w:rFonts w:asciiTheme="minorHAnsi" w:eastAsia="Times New Roman" w:hAnsiTheme="minorHAnsi" w:cstheme="minorHAnsi"/>
          <w:spacing w:val="4"/>
          <w:sz w:val="20"/>
          <w:szCs w:val="20"/>
          <w:lang w:eastAsia="en-US"/>
        </w:rPr>
      </w:pPr>
      <w:r w:rsidRPr="00DE6C89">
        <w:rPr>
          <w:rFonts w:asciiTheme="minorHAnsi" w:eastAsia="Times New Roman" w:hAnsiTheme="minorHAnsi" w:cstheme="minorHAnsi"/>
          <w:spacing w:val="4"/>
          <w:sz w:val="20"/>
          <w:szCs w:val="20"/>
          <w:lang w:eastAsia="en-US"/>
        </w:rPr>
        <w:t>W kategorii MŚP, przedsiębiorstwo mikro jest zdefiniowane jako przedsiębiorstwo zatrudniające mniej niż 10 osób, i którego obroty roczne i/lub roczna suma bilansowa nie przekracza 2 mln EUR.</w:t>
      </w:r>
    </w:p>
    <w:p w14:paraId="53140123" w14:textId="77777777" w:rsidR="00CC33CD" w:rsidRPr="00DE6C89" w:rsidRDefault="00CC33CD" w:rsidP="00EE2B16">
      <w:pPr>
        <w:pStyle w:val="Standard"/>
        <w:numPr>
          <w:ilvl w:val="0"/>
          <w:numId w:val="86"/>
        </w:numPr>
        <w:suppressAutoHyphens w:val="0"/>
        <w:ind w:left="426" w:hanging="426"/>
        <w:rPr>
          <w:rFonts w:asciiTheme="minorHAnsi" w:eastAsia="Times New Roman" w:hAnsiTheme="minorHAnsi" w:cstheme="minorHAnsi"/>
          <w:spacing w:val="4"/>
          <w:sz w:val="20"/>
          <w:szCs w:val="20"/>
          <w:lang w:eastAsia="en-US"/>
        </w:rPr>
      </w:pPr>
      <w:r w:rsidRPr="00DE6C89">
        <w:rPr>
          <w:rFonts w:asciiTheme="minorHAnsi" w:eastAsia="Times New Roman" w:hAnsiTheme="minorHAnsi" w:cstheme="minorHAnsi"/>
          <w:spacing w:val="4"/>
          <w:sz w:val="20"/>
          <w:szCs w:val="20"/>
          <w:lang w:eastAsia="en-US"/>
        </w:rPr>
        <w:t>Załączniki do oferty stanowiące jej integralną część (wymienić):</w:t>
      </w:r>
    </w:p>
    <w:p w14:paraId="417C7FBF"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a) ..................................................................................</w:t>
      </w:r>
    </w:p>
    <w:p w14:paraId="603D88AB"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b) ..................................................................................</w:t>
      </w:r>
    </w:p>
    <w:p w14:paraId="33B0F07F"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c) ..................................................................................</w:t>
      </w:r>
    </w:p>
    <w:p w14:paraId="260712F4" w14:textId="77777777" w:rsidR="00CC33CD" w:rsidRPr="00DE6C89" w:rsidRDefault="00CC33CD" w:rsidP="00EE2B16">
      <w:pPr>
        <w:pStyle w:val="Standard"/>
        <w:numPr>
          <w:ilvl w:val="0"/>
          <w:numId w:val="86"/>
        </w:numPr>
        <w:suppressAutoHyphens w:val="0"/>
        <w:ind w:left="426" w:hanging="426"/>
        <w:rPr>
          <w:rFonts w:asciiTheme="minorHAnsi" w:hAnsiTheme="minorHAnsi" w:cstheme="minorHAnsi"/>
          <w:sz w:val="20"/>
          <w:szCs w:val="20"/>
        </w:rPr>
      </w:pPr>
      <w:r w:rsidRPr="00DE6C89">
        <w:rPr>
          <w:rFonts w:asciiTheme="minorHAnsi" w:eastAsia="Times New Roman" w:hAnsiTheme="minorHAnsi" w:cstheme="minorHAnsi"/>
          <w:spacing w:val="4"/>
          <w:sz w:val="20"/>
          <w:szCs w:val="20"/>
          <w:lang w:eastAsia="en-US"/>
        </w:rPr>
        <w:lastRenderedPageBreak/>
        <w:t>OŚWIADCZAM(MY), że wypełniłem obowiązki informacyjne przewidziane w art. 13 lub art. 14 RODO</w:t>
      </w:r>
      <w:r w:rsidRPr="00DE6C89">
        <w:rPr>
          <w:rStyle w:val="Odwoanieprzypisudolnego"/>
          <w:rFonts w:asciiTheme="minorHAnsi" w:hAnsiTheme="minorHAnsi" w:cstheme="minorHAnsi"/>
          <w:sz w:val="20"/>
          <w:szCs w:val="20"/>
        </w:rPr>
        <w:footnoteReference w:id="2"/>
      </w:r>
      <w:r w:rsidRPr="00DE6C89">
        <w:rPr>
          <w:rFonts w:asciiTheme="minorHAnsi" w:eastAsia="Times New Roman" w:hAnsiTheme="minorHAnsi" w:cstheme="minorHAnsi"/>
          <w:spacing w:val="4"/>
          <w:sz w:val="20"/>
          <w:szCs w:val="20"/>
          <w:lang w:eastAsia="en-US"/>
        </w:rPr>
        <w:t xml:space="preserve"> wobec osób fizycznych, od których dane osobowe bezpośrednio lub pośrednio pozyskałem w celu ubiegania się o udzielenie zamówienia publicznego w niniejszym postępowaniu</w:t>
      </w:r>
      <w:r w:rsidRPr="00DE6C89">
        <w:rPr>
          <w:rStyle w:val="Odwoanieprzypisudolnego"/>
          <w:rFonts w:asciiTheme="minorHAnsi" w:hAnsiTheme="minorHAnsi" w:cstheme="minorHAnsi"/>
          <w:sz w:val="20"/>
          <w:szCs w:val="20"/>
        </w:rPr>
        <w:footnoteReference w:id="3"/>
      </w:r>
      <w:r w:rsidRPr="00DE6C89">
        <w:rPr>
          <w:rFonts w:asciiTheme="minorHAnsi" w:eastAsia="Times New Roman" w:hAnsiTheme="minorHAnsi" w:cstheme="minorHAnsi"/>
          <w:spacing w:val="4"/>
          <w:sz w:val="20"/>
          <w:szCs w:val="20"/>
          <w:lang w:eastAsia="en-US"/>
        </w:rPr>
        <w:t>.</w:t>
      </w:r>
    </w:p>
    <w:p w14:paraId="786ED3CF" w14:textId="77777777" w:rsidR="00CC33CD" w:rsidRPr="00DE6C89" w:rsidRDefault="00CC33CD" w:rsidP="00DE6C89">
      <w:pPr>
        <w:pStyle w:val="Standard"/>
        <w:suppressAutoHyphens w:val="0"/>
        <w:rPr>
          <w:rFonts w:asciiTheme="minorHAnsi" w:eastAsia="Times New Roman" w:hAnsiTheme="minorHAnsi" w:cstheme="minorHAnsi"/>
          <w:strike/>
          <w:spacing w:val="4"/>
          <w:sz w:val="20"/>
          <w:szCs w:val="20"/>
          <w:shd w:val="clear" w:color="auto" w:fill="FFFF00"/>
        </w:rPr>
      </w:pPr>
    </w:p>
    <w:p w14:paraId="393BB11E" w14:textId="77777777" w:rsidR="00E65C12" w:rsidRPr="00DE6C89" w:rsidRDefault="00E65C12" w:rsidP="00DE6C89">
      <w:pPr>
        <w:pStyle w:val="Standard"/>
        <w:jc w:val="right"/>
        <w:rPr>
          <w:rFonts w:asciiTheme="minorHAnsi" w:eastAsia="Calibri" w:hAnsiTheme="minorHAnsi" w:cstheme="minorHAnsi"/>
          <w:sz w:val="20"/>
          <w:szCs w:val="20"/>
        </w:rPr>
      </w:pPr>
    </w:p>
    <w:p w14:paraId="420697E0" w14:textId="77777777" w:rsidR="00E65C12" w:rsidRPr="00DE6C89" w:rsidRDefault="00E65C12" w:rsidP="00DE6C89">
      <w:pPr>
        <w:pStyle w:val="Standard"/>
        <w:jc w:val="right"/>
        <w:rPr>
          <w:rFonts w:asciiTheme="minorHAnsi" w:eastAsia="Calibri" w:hAnsiTheme="minorHAnsi" w:cstheme="minorHAnsi"/>
          <w:sz w:val="20"/>
          <w:szCs w:val="20"/>
        </w:rPr>
      </w:pPr>
    </w:p>
    <w:p w14:paraId="11FD4D43" w14:textId="77777777" w:rsidR="00E65C12" w:rsidRPr="00DE6C89" w:rsidRDefault="00E65C12" w:rsidP="00DE6C89">
      <w:pPr>
        <w:pStyle w:val="Standard"/>
        <w:jc w:val="right"/>
        <w:rPr>
          <w:rFonts w:asciiTheme="minorHAnsi" w:eastAsia="Calibri" w:hAnsiTheme="minorHAnsi" w:cstheme="minorHAnsi"/>
          <w:sz w:val="20"/>
          <w:szCs w:val="20"/>
        </w:rPr>
      </w:pPr>
    </w:p>
    <w:p w14:paraId="3D89B17F" w14:textId="77777777" w:rsidR="00E65C12" w:rsidRPr="00DE6C89" w:rsidRDefault="00E65C12" w:rsidP="00DE6C89">
      <w:pPr>
        <w:pStyle w:val="Standard"/>
        <w:jc w:val="right"/>
        <w:rPr>
          <w:rFonts w:asciiTheme="minorHAnsi" w:eastAsia="Calibri" w:hAnsiTheme="minorHAnsi" w:cstheme="minorHAnsi"/>
          <w:sz w:val="20"/>
          <w:szCs w:val="20"/>
        </w:rPr>
      </w:pPr>
    </w:p>
    <w:p w14:paraId="666B2AC7" w14:textId="77777777" w:rsidR="00E65C12" w:rsidRPr="00DE6C89" w:rsidRDefault="00E65C12" w:rsidP="00DE6C89">
      <w:pPr>
        <w:pStyle w:val="Standard"/>
        <w:jc w:val="right"/>
        <w:rPr>
          <w:rFonts w:asciiTheme="minorHAnsi" w:eastAsia="Calibri" w:hAnsiTheme="minorHAnsi" w:cstheme="minorHAnsi"/>
          <w:sz w:val="20"/>
          <w:szCs w:val="20"/>
        </w:rPr>
      </w:pPr>
    </w:p>
    <w:p w14:paraId="385505BC" w14:textId="77777777" w:rsidR="00E65C12" w:rsidRPr="00DE6C89" w:rsidRDefault="00E65C12" w:rsidP="00DE6C89">
      <w:pPr>
        <w:pStyle w:val="Standard"/>
        <w:jc w:val="right"/>
        <w:rPr>
          <w:rFonts w:asciiTheme="minorHAnsi" w:eastAsia="Calibri" w:hAnsiTheme="minorHAnsi" w:cstheme="minorHAnsi"/>
          <w:sz w:val="20"/>
          <w:szCs w:val="20"/>
        </w:rPr>
      </w:pPr>
    </w:p>
    <w:p w14:paraId="30C9D749" w14:textId="77777777" w:rsidR="00E65C12" w:rsidRPr="00DE6C89" w:rsidRDefault="00E65C12" w:rsidP="00DE6C89">
      <w:pPr>
        <w:pStyle w:val="Standard"/>
        <w:jc w:val="right"/>
        <w:rPr>
          <w:rFonts w:asciiTheme="minorHAnsi" w:eastAsia="Calibri" w:hAnsiTheme="minorHAnsi" w:cstheme="minorHAnsi"/>
          <w:sz w:val="20"/>
          <w:szCs w:val="20"/>
        </w:rPr>
      </w:pPr>
    </w:p>
    <w:p w14:paraId="4A54EB21" w14:textId="77777777" w:rsidR="00E65C12" w:rsidRPr="00DE6C89" w:rsidRDefault="00E65C12" w:rsidP="00DE6C89">
      <w:pPr>
        <w:pStyle w:val="Standard"/>
        <w:jc w:val="right"/>
        <w:rPr>
          <w:rFonts w:asciiTheme="minorHAnsi" w:eastAsia="Calibri" w:hAnsiTheme="minorHAnsi" w:cstheme="minorHAnsi"/>
          <w:sz w:val="20"/>
          <w:szCs w:val="20"/>
        </w:rPr>
      </w:pPr>
    </w:p>
    <w:p w14:paraId="36CD2223" w14:textId="77777777" w:rsidR="00E65C12" w:rsidRPr="00DE6C89" w:rsidRDefault="00E65C12" w:rsidP="00DE6C89">
      <w:pPr>
        <w:pStyle w:val="Standard"/>
        <w:jc w:val="right"/>
        <w:rPr>
          <w:rFonts w:asciiTheme="minorHAnsi" w:eastAsia="Calibri" w:hAnsiTheme="minorHAnsi" w:cstheme="minorHAnsi"/>
          <w:sz w:val="20"/>
          <w:szCs w:val="20"/>
        </w:rPr>
      </w:pPr>
    </w:p>
    <w:p w14:paraId="76A367B0" w14:textId="77777777" w:rsidR="00E65C12" w:rsidRPr="00DE6C89" w:rsidRDefault="00E65C12" w:rsidP="00DE6C89">
      <w:pPr>
        <w:pStyle w:val="Standard"/>
        <w:jc w:val="right"/>
        <w:rPr>
          <w:rFonts w:asciiTheme="minorHAnsi" w:eastAsia="Calibri" w:hAnsiTheme="minorHAnsi" w:cstheme="minorHAnsi"/>
          <w:sz w:val="20"/>
          <w:szCs w:val="20"/>
        </w:rPr>
      </w:pPr>
    </w:p>
    <w:p w14:paraId="2AE2A836" w14:textId="77777777" w:rsidR="00CC33CD" w:rsidRDefault="00CC33CD" w:rsidP="006D2817">
      <w:pPr>
        <w:pStyle w:val="Standard"/>
        <w:rPr>
          <w:rFonts w:asciiTheme="minorHAnsi" w:eastAsia="Calibri" w:hAnsiTheme="minorHAnsi" w:cstheme="minorHAnsi"/>
          <w:sz w:val="20"/>
          <w:szCs w:val="20"/>
        </w:rPr>
      </w:pPr>
    </w:p>
    <w:p w14:paraId="5AAE225E" w14:textId="77777777" w:rsidR="00557769" w:rsidRDefault="00557769" w:rsidP="00DE6C89">
      <w:pPr>
        <w:pStyle w:val="Standard"/>
        <w:jc w:val="right"/>
        <w:rPr>
          <w:rFonts w:asciiTheme="minorHAnsi" w:eastAsia="Calibri" w:hAnsiTheme="minorHAnsi" w:cstheme="minorHAnsi"/>
          <w:sz w:val="20"/>
          <w:szCs w:val="20"/>
        </w:rPr>
      </w:pPr>
    </w:p>
    <w:p w14:paraId="4006872A" w14:textId="77777777" w:rsidR="00FA64B8" w:rsidRDefault="00FA64B8" w:rsidP="00DE6C89">
      <w:pPr>
        <w:pStyle w:val="Standard"/>
        <w:jc w:val="right"/>
        <w:rPr>
          <w:rFonts w:asciiTheme="minorHAnsi" w:eastAsia="Calibri" w:hAnsiTheme="minorHAnsi" w:cstheme="minorHAnsi"/>
          <w:sz w:val="20"/>
          <w:szCs w:val="20"/>
        </w:rPr>
      </w:pPr>
    </w:p>
    <w:p w14:paraId="557C3890" w14:textId="77777777" w:rsidR="00FA64B8" w:rsidRDefault="00FA64B8" w:rsidP="00DE6C89">
      <w:pPr>
        <w:pStyle w:val="Standard"/>
        <w:jc w:val="right"/>
        <w:rPr>
          <w:rFonts w:asciiTheme="minorHAnsi" w:eastAsia="Calibri" w:hAnsiTheme="minorHAnsi" w:cstheme="minorHAnsi"/>
          <w:sz w:val="20"/>
          <w:szCs w:val="20"/>
        </w:rPr>
      </w:pPr>
    </w:p>
    <w:p w14:paraId="1992D225" w14:textId="77777777" w:rsidR="00FA64B8" w:rsidRDefault="00FA64B8" w:rsidP="00DE6C89">
      <w:pPr>
        <w:pStyle w:val="Standard"/>
        <w:jc w:val="right"/>
        <w:rPr>
          <w:rFonts w:asciiTheme="minorHAnsi" w:eastAsia="Calibri" w:hAnsiTheme="minorHAnsi" w:cstheme="minorHAnsi"/>
          <w:sz w:val="20"/>
          <w:szCs w:val="20"/>
        </w:rPr>
      </w:pPr>
    </w:p>
    <w:p w14:paraId="30948326" w14:textId="77777777" w:rsidR="00FA64B8" w:rsidRDefault="00FA64B8" w:rsidP="00DE6C89">
      <w:pPr>
        <w:pStyle w:val="Standard"/>
        <w:jc w:val="right"/>
        <w:rPr>
          <w:rFonts w:asciiTheme="minorHAnsi" w:eastAsia="Calibri" w:hAnsiTheme="minorHAnsi" w:cstheme="minorHAnsi"/>
          <w:sz w:val="20"/>
          <w:szCs w:val="20"/>
        </w:rPr>
      </w:pPr>
    </w:p>
    <w:p w14:paraId="4C781B00" w14:textId="77777777" w:rsidR="00FA64B8" w:rsidRDefault="00FA64B8" w:rsidP="00DE6C89">
      <w:pPr>
        <w:pStyle w:val="Standard"/>
        <w:jc w:val="right"/>
        <w:rPr>
          <w:rFonts w:asciiTheme="minorHAnsi" w:eastAsia="Calibri" w:hAnsiTheme="minorHAnsi" w:cstheme="minorHAnsi"/>
          <w:sz w:val="20"/>
          <w:szCs w:val="20"/>
        </w:rPr>
      </w:pPr>
    </w:p>
    <w:p w14:paraId="4C5DE168" w14:textId="77777777" w:rsidR="002951D4" w:rsidRDefault="002951D4" w:rsidP="00DE6C89">
      <w:pPr>
        <w:pStyle w:val="Standard"/>
        <w:jc w:val="right"/>
        <w:rPr>
          <w:rFonts w:asciiTheme="minorHAnsi" w:eastAsia="Calibri" w:hAnsiTheme="minorHAnsi" w:cstheme="minorHAnsi"/>
          <w:sz w:val="20"/>
          <w:szCs w:val="20"/>
        </w:rPr>
      </w:pPr>
    </w:p>
    <w:p w14:paraId="489D33F7" w14:textId="77777777" w:rsidR="002951D4" w:rsidRDefault="002951D4" w:rsidP="00DE6C89">
      <w:pPr>
        <w:pStyle w:val="Standard"/>
        <w:jc w:val="right"/>
        <w:rPr>
          <w:rFonts w:asciiTheme="minorHAnsi" w:eastAsia="Calibri" w:hAnsiTheme="minorHAnsi" w:cstheme="minorHAnsi"/>
          <w:sz w:val="20"/>
          <w:szCs w:val="20"/>
        </w:rPr>
      </w:pPr>
    </w:p>
    <w:p w14:paraId="01D3494C" w14:textId="77777777" w:rsidR="00EE2B16" w:rsidRDefault="00EE2B16" w:rsidP="00DE6C89">
      <w:pPr>
        <w:pStyle w:val="Standard"/>
        <w:jc w:val="right"/>
        <w:rPr>
          <w:rFonts w:asciiTheme="minorHAnsi" w:eastAsia="Calibri" w:hAnsiTheme="minorHAnsi" w:cstheme="minorHAnsi"/>
          <w:sz w:val="20"/>
          <w:szCs w:val="20"/>
        </w:rPr>
      </w:pPr>
    </w:p>
    <w:p w14:paraId="21AF90D9" w14:textId="77777777" w:rsidR="00EE2B16" w:rsidRDefault="00EE2B16" w:rsidP="00DE6C89">
      <w:pPr>
        <w:pStyle w:val="Standard"/>
        <w:jc w:val="right"/>
        <w:rPr>
          <w:rFonts w:asciiTheme="minorHAnsi" w:eastAsia="Calibri" w:hAnsiTheme="minorHAnsi" w:cstheme="minorHAnsi"/>
          <w:sz w:val="20"/>
          <w:szCs w:val="20"/>
        </w:rPr>
      </w:pPr>
    </w:p>
    <w:p w14:paraId="67549D10" w14:textId="77777777" w:rsidR="00EE2B16" w:rsidRDefault="00EE2B16" w:rsidP="00DE6C89">
      <w:pPr>
        <w:pStyle w:val="Standard"/>
        <w:jc w:val="right"/>
        <w:rPr>
          <w:rFonts w:asciiTheme="minorHAnsi" w:eastAsia="Calibri" w:hAnsiTheme="minorHAnsi" w:cstheme="minorHAnsi"/>
          <w:sz w:val="20"/>
          <w:szCs w:val="20"/>
        </w:rPr>
      </w:pPr>
    </w:p>
    <w:p w14:paraId="341A638D" w14:textId="77777777" w:rsidR="00EE2B16" w:rsidRDefault="00EE2B16" w:rsidP="00DE6C89">
      <w:pPr>
        <w:pStyle w:val="Standard"/>
        <w:jc w:val="right"/>
        <w:rPr>
          <w:rFonts w:asciiTheme="minorHAnsi" w:eastAsia="Calibri" w:hAnsiTheme="minorHAnsi" w:cstheme="minorHAnsi"/>
          <w:sz w:val="20"/>
          <w:szCs w:val="20"/>
        </w:rPr>
      </w:pPr>
    </w:p>
    <w:p w14:paraId="7369F1E9" w14:textId="77777777" w:rsidR="00EE2B16" w:rsidRDefault="00EE2B16" w:rsidP="00DE6C89">
      <w:pPr>
        <w:pStyle w:val="Standard"/>
        <w:jc w:val="right"/>
        <w:rPr>
          <w:rFonts w:asciiTheme="minorHAnsi" w:eastAsia="Calibri" w:hAnsiTheme="minorHAnsi" w:cstheme="minorHAnsi"/>
          <w:sz w:val="20"/>
          <w:szCs w:val="20"/>
        </w:rPr>
      </w:pPr>
    </w:p>
    <w:p w14:paraId="427261BE" w14:textId="77777777" w:rsidR="00EE2B16" w:rsidRDefault="00EE2B16" w:rsidP="00DE6C89">
      <w:pPr>
        <w:pStyle w:val="Standard"/>
        <w:jc w:val="right"/>
        <w:rPr>
          <w:rFonts w:asciiTheme="minorHAnsi" w:eastAsia="Calibri" w:hAnsiTheme="minorHAnsi" w:cstheme="minorHAnsi"/>
          <w:sz w:val="20"/>
          <w:szCs w:val="20"/>
        </w:rPr>
      </w:pPr>
    </w:p>
    <w:p w14:paraId="435F74E3" w14:textId="77777777" w:rsidR="00B70CDB" w:rsidRDefault="00B70CDB" w:rsidP="00DE6C89">
      <w:pPr>
        <w:pStyle w:val="Standard"/>
        <w:jc w:val="right"/>
        <w:rPr>
          <w:rFonts w:asciiTheme="minorHAnsi" w:eastAsia="Calibri" w:hAnsiTheme="minorHAnsi" w:cstheme="minorHAnsi"/>
          <w:sz w:val="20"/>
          <w:szCs w:val="20"/>
        </w:rPr>
      </w:pPr>
    </w:p>
    <w:p w14:paraId="4013F9D6" w14:textId="77777777" w:rsidR="00B70CDB" w:rsidRDefault="00B70CDB" w:rsidP="00DE6C89">
      <w:pPr>
        <w:pStyle w:val="Standard"/>
        <w:jc w:val="right"/>
        <w:rPr>
          <w:rFonts w:asciiTheme="minorHAnsi" w:eastAsia="Calibri" w:hAnsiTheme="minorHAnsi" w:cstheme="minorHAnsi"/>
          <w:sz w:val="20"/>
          <w:szCs w:val="20"/>
        </w:rPr>
      </w:pPr>
    </w:p>
    <w:p w14:paraId="59646A9F" w14:textId="77777777" w:rsidR="00B70CDB" w:rsidRDefault="00B70CDB" w:rsidP="00DE6C89">
      <w:pPr>
        <w:pStyle w:val="Standard"/>
        <w:jc w:val="right"/>
        <w:rPr>
          <w:rFonts w:asciiTheme="minorHAnsi" w:eastAsia="Calibri" w:hAnsiTheme="minorHAnsi" w:cstheme="minorHAnsi"/>
          <w:sz w:val="20"/>
          <w:szCs w:val="20"/>
        </w:rPr>
      </w:pPr>
    </w:p>
    <w:p w14:paraId="7C5B3478" w14:textId="77777777" w:rsidR="00B70CDB" w:rsidRDefault="00B70CDB" w:rsidP="00DE6C89">
      <w:pPr>
        <w:pStyle w:val="Standard"/>
        <w:jc w:val="right"/>
        <w:rPr>
          <w:rFonts w:asciiTheme="minorHAnsi" w:eastAsia="Calibri" w:hAnsiTheme="minorHAnsi" w:cstheme="minorHAnsi"/>
          <w:sz w:val="20"/>
          <w:szCs w:val="20"/>
        </w:rPr>
      </w:pPr>
    </w:p>
    <w:p w14:paraId="51F8D036" w14:textId="77777777" w:rsidR="00B70CDB" w:rsidRDefault="00B70CDB" w:rsidP="00DE6C89">
      <w:pPr>
        <w:pStyle w:val="Standard"/>
        <w:jc w:val="right"/>
        <w:rPr>
          <w:rFonts w:asciiTheme="minorHAnsi" w:eastAsia="Calibri" w:hAnsiTheme="minorHAnsi" w:cstheme="minorHAnsi"/>
          <w:sz w:val="20"/>
          <w:szCs w:val="20"/>
        </w:rPr>
      </w:pPr>
    </w:p>
    <w:p w14:paraId="515881C1" w14:textId="77777777" w:rsidR="00B70CDB" w:rsidRDefault="00B70CDB" w:rsidP="00DE6C89">
      <w:pPr>
        <w:pStyle w:val="Standard"/>
        <w:jc w:val="right"/>
        <w:rPr>
          <w:rFonts w:asciiTheme="minorHAnsi" w:eastAsia="Calibri" w:hAnsiTheme="minorHAnsi" w:cstheme="minorHAnsi"/>
          <w:sz w:val="20"/>
          <w:szCs w:val="20"/>
        </w:rPr>
      </w:pPr>
    </w:p>
    <w:p w14:paraId="4B76B6A8" w14:textId="77777777" w:rsidR="00B70CDB" w:rsidRDefault="00B70CDB" w:rsidP="00DE6C89">
      <w:pPr>
        <w:pStyle w:val="Standard"/>
        <w:jc w:val="right"/>
        <w:rPr>
          <w:rFonts w:asciiTheme="minorHAnsi" w:eastAsia="Calibri" w:hAnsiTheme="minorHAnsi" w:cstheme="minorHAnsi"/>
          <w:sz w:val="20"/>
          <w:szCs w:val="20"/>
        </w:rPr>
      </w:pPr>
    </w:p>
    <w:p w14:paraId="244A3A4D" w14:textId="77777777" w:rsidR="00B70CDB" w:rsidRDefault="00B70CDB" w:rsidP="00DE6C89">
      <w:pPr>
        <w:pStyle w:val="Standard"/>
        <w:jc w:val="right"/>
        <w:rPr>
          <w:rFonts w:asciiTheme="minorHAnsi" w:eastAsia="Calibri" w:hAnsiTheme="minorHAnsi" w:cstheme="minorHAnsi"/>
          <w:sz w:val="20"/>
          <w:szCs w:val="20"/>
        </w:rPr>
      </w:pPr>
    </w:p>
    <w:p w14:paraId="4EAB6BB2" w14:textId="77777777" w:rsidR="00B70CDB" w:rsidRDefault="00B70CDB" w:rsidP="00DE6C89">
      <w:pPr>
        <w:pStyle w:val="Standard"/>
        <w:jc w:val="right"/>
        <w:rPr>
          <w:rFonts w:asciiTheme="minorHAnsi" w:eastAsia="Calibri" w:hAnsiTheme="minorHAnsi" w:cstheme="minorHAnsi"/>
          <w:sz w:val="20"/>
          <w:szCs w:val="20"/>
        </w:rPr>
      </w:pPr>
    </w:p>
    <w:p w14:paraId="214F6FB2" w14:textId="77777777" w:rsidR="00B70CDB" w:rsidRDefault="00B70CDB" w:rsidP="00DE6C89">
      <w:pPr>
        <w:pStyle w:val="Standard"/>
        <w:jc w:val="right"/>
        <w:rPr>
          <w:rFonts w:asciiTheme="minorHAnsi" w:eastAsia="Calibri" w:hAnsiTheme="minorHAnsi" w:cstheme="minorHAnsi"/>
          <w:sz w:val="20"/>
          <w:szCs w:val="20"/>
        </w:rPr>
      </w:pPr>
    </w:p>
    <w:p w14:paraId="7F7CC5F1" w14:textId="77777777" w:rsidR="00B70CDB" w:rsidRDefault="00B70CDB" w:rsidP="00DE6C89">
      <w:pPr>
        <w:pStyle w:val="Standard"/>
        <w:jc w:val="right"/>
        <w:rPr>
          <w:rFonts w:asciiTheme="minorHAnsi" w:eastAsia="Calibri" w:hAnsiTheme="minorHAnsi" w:cstheme="minorHAnsi"/>
          <w:sz w:val="20"/>
          <w:szCs w:val="20"/>
        </w:rPr>
      </w:pPr>
    </w:p>
    <w:p w14:paraId="70C2BD49" w14:textId="77777777" w:rsidR="00B70CDB" w:rsidRDefault="00B70CDB" w:rsidP="00DE6C89">
      <w:pPr>
        <w:pStyle w:val="Standard"/>
        <w:jc w:val="right"/>
        <w:rPr>
          <w:rFonts w:asciiTheme="minorHAnsi" w:eastAsia="Calibri" w:hAnsiTheme="minorHAnsi" w:cstheme="minorHAnsi"/>
          <w:sz w:val="20"/>
          <w:szCs w:val="20"/>
        </w:rPr>
      </w:pPr>
    </w:p>
    <w:p w14:paraId="79E49AC5" w14:textId="77777777" w:rsidR="00B70CDB" w:rsidRDefault="00B70CDB" w:rsidP="00DE6C89">
      <w:pPr>
        <w:pStyle w:val="Standard"/>
        <w:jc w:val="right"/>
        <w:rPr>
          <w:rFonts w:asciiTheme="minorHAnsi" w:eastAsia="Calibri" w:hAnsiTheme="minorHAnsi" w:cstheme="minorHAnsi"/>
          <w:sz w:val="20"/>
          <w:szCs w:val="20"/>
        </w:rPr>
      </w:pPr>
    </w:p>
    <w:p w14:paraId="52125E24" w14:textId="77777777" w:rsidR="00B70CDB" w:rsidRDefault="00B70CDB" w:rsidP="00DE6C89">
      <w:pPr>
        <w:pStyle w:val="Standard"/>
        <w:jc w:val="right"/>
        <w:rPr>
          <w:rFonts w:asciiTheme="minorHAnsi" w:eastAsia="Calibri" w:hAnsiTheme="minorHAnsi" w:cstheme="minorHAnsi"/>
          <w:sz w:val="20"/>
          <w:szCs w:val="20"/>
        </w:rPr>
      </w:pPr>
    </w:p>
    <w:p w14:paraId="25B27E8B" w14:textId="77777777" w:rsidR="00B70CDB" w:rsidRDefault="00B70CDB" w:rsidP="00DE6C89">
      <w:pPr>
        <w:pStyle w:val="Standard"/>
        <w:jc w:val="right"/>
        <w:rPr>
          <w:rFonts w:asciiTheme="minorHAnsi" w:eastAsia="Calibri" w:hAnsiTheme="minorHAnsi" w:cstheme="minorHAnsi"/>
          <w:sz w:val="20"/>
          <w:szCs w:val="20"/>
        </w:rPr>
      </w:pPr>
    </w:p>
    <w:p w14:paraId="3A89F17D" w14:textId="77777777" w:rsidR="006C4C47" w:rsidRDefault="006C4C47" w:rsidP="00DE6C89">
      <w:pPr>
        <w:pStyle w:val="Standard"/>
        <w:jc w:val="right"/>
        <w:rPr>
          <w:rFonts w:asciiTheme="minorHAnsi" w:eastAsia="Calibri" w:hAnsiTheme="minorHAnsi" w:cstheme="minorHAnsi"/>
          <w:sz w:val="20"/>
          <w:szCs w:val="20"/>
        </w:rPr>
      </w:pPr>
    </w:p>
    <w:p w14:paraId="590209E5" w14:textId="77777777" w:rsidR="006C4C47" w:rsidRDefault="006C4C47" w:rsidP="00DE6C89">
      <w:pPr>
        <w:pStyle w:val="Standard"/>
        <w:jc w:val="right"/>
        <w:rPr>
          <w:rFonts w:asciiTheme="minorHAnsi" w:eastAsia="Calibri" w:hAnsiTheme="minorHAnsi" w:cstheme="minorHAnsi"/>
          <w:sz w:val="20"/>
          <w:szCs w:val="20"/>
        </w:rPr>
      </w:pPr>
    </w:p>
    <w:p w14:paraId="36B0B2CE" w14:textId="77777777" w:rsidR="00FA64B8" w:rsidRDefault="00FA64B8" w:rsidP="00DE6C89">
      <w:pPr>
        <w:pStyle w:val="Standard"/>
        <w:jc w:val="right"/>
        <w:rPr>
          <w:rFonts w:asciiTheme="minorHAnsi" w:eastAsia="Calibri" w:hAnsiTheme="minorHAnsi" w:cstheme="minorHAnsi"/>
          <w:sz w:val="20"/>
          <w:szCs w:val="20"/>
        </w:rPr>
      </w:pPr>
    </w:p>
    <w:p w14:paraId="65696077" w14:textId="77777777" w:rsidR="00557769" w:rsidRDefault="00557769" w:rsidP="00C54BEF">
      <w:pPr>
        <w:pStyle w:val="Standard"/>
        <w:rPr>
          <w:rFonts w:asciiTheme="minorHAnsi" w:eastAsia="Calibri" w:hAnsiTheme="minorHAnsi" w:cstheme="minorHAnsi"/>
          <w:sz w:val="20"/>
          <w:szCs w:val="20"/>
        </w:rPr>
      </w:pPr>
    </w:p>
    <w:p w14:paraId="7C5D1557" w14:textId="77777777" w:rsidR="00F922F3" w:rsidRPr="00DE6C89" w:rsidRDefault="00F922F3" w:rsidP="00DE6C89">
      <w:pPr>
        <w:pStyle w:val="Standard"/>
        <w:jc w:val="right"/>
        <w:rPr>
          <w:rFonts w:asciiTheme="minorHAnsi" w:eastAsia="Calibri" w:hAnsiTheme="minorHAnsi" w:cstheme="minorHAnsi"/>
          <w:sz w:val="20"/>
          <w:szCs w:val="20"/>
        </w:rPr>
      </w:pPr>
    </w:p>
    <w:p w14:paraId="4C4D3268" w14:textId="77777777" w:rsidR="00CC33CD" w:rsidRPr="00DE6C89" w:rsidRDefault="00CC33CD" w:rsidP="00DE6C89">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lastRenderedPageBreak/>
        <w:t>Załącznik nr 2 do SWZ</w:t>
      </w:r>
    </w:p>
    <w:p w14:paraId="53E6F9A5" w14:textId="77777777" w:rsidR="00CC33CD" w:rsidRPr="00DE6C89" w:rsidRDefault="00CC33CD" w:rsidP="00DE6C89">
      <w:pPr>
        <w:pStyle w:val="Standard"/>
        <w:suppressAutoHyphens w:val="0"/>
        <w:jc w:val="both"/>
        <w:rPr>
          <w:rFonts w:asciiTheme="minorHAnsi" w:hAnsiTheme="minorHAnsi" w:cstheme="minorHAnsi"/>
          <w:sz w:val="20"/>
          <w:szCs w:val="20"/>
        </w:rPr>
      </w:pPr>
    </w:p>
    <w:p w14:paraId="5F04178A" w14:textId="41CA7A40"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3BE2965E"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68317" w14:textId="77777777" w:rsidR="00CC33CD" w:rsidRPr="00DE6C89" w:rsidRDefault="00CC33CD" w:rsidP="00DE6C89">
            <w:pPr>
              <w:pStyle w:val="Standard"/>
              <w:jc w:val="center"/>
              <w:rPr>
                <w:rFonts w:asciiTheme="minorHAnsi" w:hAnsiTheme="minorHAnsi" w:cstheme="minorHAnsi"/>
                <w:sz w:val="20"/>
                <w:szCs w:val="20"/>
              </w:rPr>
            </w:pPr>
          </w:p>
          <w:p w14:paraId="3B07F8DA" w14:textId="77777777" w:rsidR="00CC33CD" w:rsidRPr="00DE6C89" w:rsidRDefault="00CC33CD" w:rsidP="00DE6C89">
            <w:pPr>
              <w:pStyle w:val="Standard"/>
              <w:jc w:val="center"/>
              <w:rPr>
                <w:rFonts w:asciiTheme="minorHAnsi" w:hAnsiTheme="minorHAnsi" w:cstheme="minorHAnsi"/>
                <w:sz w:val="20"/>
                <w:szCs w:val="20"/>
              </w:rPr>
            </w:pPr>
          </w:p>
        </w:tc>
      </w:tr>
    </w:tbl>
    <w:p w14:paraId="545BF170" w14:textId="77777777" w:rsidR="00CC33CD" w:rsidRPr="00DE6C89" w:rsidRDefault="00CC33CD" w:rsidP="00DE6C89">
      <w:pPr>
        <w:pStyle w:val="Standard"/>
        <w:jc w:val="right"/>
        <w:rPr>
          <w:rFonts w:asciiTheme="minorHAnsi" w:eastAsia="Calibri" w:hAnsiTheme="minorHAnsi" w:cstheme="minorHAnsi"/>
          <w:sz w:val="20"/>
          <w:szCs w:val="20"/>
        </w:rPr>
      </w:pPr>
    </w:p>
    <w:p w14:paraId="7AF19074" w14:textId="77777777" w:rsidR="005F3FC2" w:rsidRPr="00DE6C89" w:rsidRDefault="005F3FC2" w:rsidP="00DE6C89">
      <w:pPr>
        <w:pStyle w:val="Standard"/>
        <w:rPr>
          <w:rFonts w:asciiTheme="minorHAnsi" w:hAnsiTheme="minorHAnsi" w:cstheme="minorHAnsi"/>
          <w:b/>
          <w:sz w:val="20"/>
          <w:szCs w:val="20"/>
        </w:rPr>
      </w:pPr>
    </w:p>
    <w:p w14:paraId="203FA7C8" w14:textId="77777777" w:rsidR="005F3FC2" w:rsidRPr="00DE6C89" w:rsidRDefault="005A7510" w:rsidP="00DE6C89">
      <w:pPr>
        <w:pStyle w:val="Standard"/>
        <w:ind w:firstLine="708"/>
        <w:jc w:val="center"/>
        <w:rPr>
          <w:rFonts w:asciiTheme="minorHAnsi" w:hAnsiTheme="minorHAnsi" w:cstheme="minorHAnsi"/>
          <w:sz w:val="20"/>
          <w:szCs w:val="20"/>
        </w:rPr>
      </w:pPr>
      <w:r w:rsidRPr="00DE6C89">
        <w:rPr>
          <w:rFonts w:asciiTheme="minorHAnsi" w:hAnsiTheme="minorHAnsi" w:cstheme="minorHAnsi"/>
          <w:b/>
          <w:sz w:val="20"/>
          <w:szCs w:val="20"/>
        </w:rPr>
        <w:t>OŚWIADCZENIE WYKONAWCY</w:t>
      </w:r>
    </w:p>
    <w:p w14:paraId="45145E07"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składane na podstawie art. 125 ust. 1 ustawy z dnia 11 września 2019 r.</w:t>
      </w:r>
    </w:p>
    <w:p w14:paraId="3967F920"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Prawo zamówień publicznych (dalej jako: „ustawą Pzp”)</w:t>
      </w:r>
    </w:p>
    <w:p w14:paraId="64CD1E82" w14:textId="77777777" w:rsidR="005F3FC2" w:rsidRPr="00DE6C89" w:rsidRDefault="005F3FC2" w:rsidP="00DE6C89">
      <w:pPr>
        <w:pStyle w:val="Standard"/>
        <w:jc w:val="center"/>
        <w:rPr>
          <w:rFonts w:asciiTheme="minorHAnsi" w:hAnsiTheme="minorHAnsi" w:cstheme="minorHAnsi"/>
          <w:sz w:val="20"/>
          <w:szCs w:val="20"/>
        </w:rPr>
      </w:pPr>
    </w:p>
    <w:p w14:paraId="2C1851EC" w14:textId="77777777" w:rsidR="005F3FC2" w:rsidRPr="00DE6C89" w:rsidRDefault="005F3FC2" w:rsidP="00DE6C89">
      <w:pPr>
        <w:pStyle w:val="Standard"/>
        <w:jc w:val="center"/>
        <w:rPr>
          <w:rFonts w:asciiTheme="minorHAnsi" w:hAnsiTheme="minorHAnsi" w:cstheme="minorHAnsi"/>
          <w:b/>
          <w:sz w:val="20"/>
          <w:szCs w:val="20"/>
          <w:u w:val="single"/>
        </w:rPr>
      </w:pPr>
    </w:p>
    <w:p w14:paraId="2109A2E0" w14:textId="77777777" w:rsidR="005F3FC2" w:rsidRPr="00DE6C89" w:rsidRDefault="005F3FC2" w:rsidP="00F922F3">
      <w:pPr>
        <w:pStyle w:val="Standard"/>
        <w:rPr>
          <w:rFonts w:asciiTheme="minorHAnsi" w:hAnsiTheme="minorHAnsi" w:cstheme="minorHAnsi"/>
          <w:sz w:val="20"/>
          <w:szCs w:val="20"/>
        </w:rPr>
      </w:pPr>
    </w:p>
    <w:p w14:paraId="09BA38C8" w14:textId="7D6BB64E" w:rsidR="005F3FC2" w:rsidRPr="00011E91" w:rsidRDefault="005A7510"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00CC33CD"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sidR="00557769">
        <w:rPr>
          <w:rFonts w:asciiTheme="minorHAnsi" w:hAnsiTheme="minorHAnsi" w:cstheme="minorHAnsi"/>
          <w:sz w:val="20"/>
          <w:szCs w:val="20"/>
        </w:rPr>
        <w:t xml:space="preserve">prowadzonego </w:t>
      </w:r>
      <w:r w:rsidR="00F401F9" w:rsidRPr="00DE6C89">
        <w:rPr>
          <w:rFonts w:asciiTheme="minorHAnsi" w:hAnsiTheme="minorHAnsi" w:cstheme="minorHAnsi"/>
          <w:sz w:val="20"/>
          <w:szCs w:val="20"/>
        </w:rPr>
        <w:t xml:space="preserve">przez </w:t>
      </w:r>
      <w:r w:rsidR="00557769">
        <w:rPr>
          <w:rFonts w:cs="Calibri"/>
          <w:sz w:val="20"/>
          <w:szCs w:val="20"/>
        </w:rPr>
        <w:t>Zespół Szkół Zawodowych</w:t>
      </w:r>
      <w:r w:rsidR="00557769">
        <w:t xml:space="preserve"> </w:t>
      </w:r>
      <w:r w:rsidR="00557769">
        <w:rPr>
          <w:rFonts w:cs="Calibri"/>
          <w:sz w:val="20"/>
          <w:szCs w:val="20"/>
        </w:rPr>
        <w:t xml:space="preserve">im. Jana Liszewskiego w Braniewie </w:t>
      </w:r>
      <w:r w:rsidRPr="00DE6C89">
        <w:rPr>
          <w:rFonts w:asciiTheme="minorHAnsi" w:hAnsiTheme="minorHAnsi" w:cstheme="minorHAnsi"/>
          <w:sz w:val="20"/>
          <w:szCs w:val="20"/>
        </w:rPr>
        <w:t>oświadczam</w:t>
      </w:r>
      <w:r w:rsidR="00F922F3">
        <w:rPr>
          <w:rFonts w:asciiTheme="minorHAnsi" w:eastAsia="Calibri" w:hAnsiTheme="minorHAnsi" w:cstheme="minorHAnsi"/>
          <w:sz w:val="20"/>
          <w:szCs w:val="20"/>
        </w:rPr>
        <w:t>,</w:t>
      </w:r>
      <w:r w:rsidR="00557769">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41330B7E" w14:textId="77777777" w:rsidR="00F401F9" w:rsidRPr="00DE6C89" w:rsidRDefault="00F401F9" w:rsidP="00DE6C89">
      <w:pPr>
        <w:pStyle w:val="Standard"/>
        <w:rPr>
          <w:rFonts w:asciiTheme="minorHAnsi" w:eastAsia="Calibri" w:hAnsiTheme="minorHAnsi" w:cstheme="minorHAnsi"/>
          <w:sz w:val="20"/>
          <w:szCs w:val="20"/>
        </w:rPr>
      </w:pPr>
    </w:p>
    <w:p w14:paraId="14AE0427" w14:textId="77777777" w:rsidR="00F02420"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OŚWIADCZENIE DOTYCZĄCE BRAKU PODSTAW WYKLUCZENIA Z POSTĘPOWANIA</w:t>
      </w:r>
    </w:p>
    <w:p w14:paraId="1A17D577" w14:textId="77777777" w:rsidR="00F401F9" w:rsidRPr="00DE6C89" w:rsidRDefault="00F401F9" w:rsidP="00DE6C89">
      <w:pPr>
        <w:tabs>
          <w:tab w:val="right" w:pos="2399"/>
        </w:tabs>
        <w:autoSpaceDE w:val="0"/>
        <w:spacing w:after="0" w:line="240" w:lineRule="auto"/>
        <w:rPr>
          <w:rFonts w:asciiTheme="minorHAnsi" w:eastAsia="Calibri" w:hAnsiTheme="minorHAnsi" w:cstheme="minorHAnsi"/>
          <w:sz w:val="20"/>
          <w:szCs w:val="20"/>
        </w:rPr>
      </w:pPr>
    </w:p>
    <w:p w14:paraId="1F64F925" w14:textId="77777777" w:rsidR="00F401F9" w:rsidRPr="00DE6C89" w:rsidRDefault="00F401F9" w:rsidP="00DE6C89">
      <w:pPr>
        <w:tabs>
          <w:tab w:val="right" w:pos="2399"/>
        </w:tabs>
        <w:autoSpaceDE w:val="0"/>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Nie podlegam wykluczeniu z postępowania na podstawie art. 108 ust. 1 ustawy Pzp</w:t>
      </w:r>
    </w:p>
    <w:p w14:paraId="7FB6BBC8" w14:textId="77777777" w:rsidR="00F401F9" w:rsidRPr="00DE6C89" w:rsidRDefault="00F401F9" w:rsidP="00DE6C89">
      <w:pPr>
        <w:spacing w:after="0" w:line="240" w:lineRule="auto"/>
        <w:rPr>
          <w:rFonts w:asciiTheme="minorHAnsi" w:eastAsia="Calibri" w:hAnsiTheme="minorHAnsi" w:cstheme="minorHAnsi"/>
          <w:i/>
          <w:sz w:val="20"/>
          <w:szCs w:val="20"/>
        </w:rPr>
      </w:pPr>
    </w:p>
    <w:p w14:paraId="204EE277" w14:textId="3537AA10" w:rsidR="00F401F9" w:rsidRDefault="00F401F9" w:rsidP="0055776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338400C1" w14:textId="77777777" w:rsidR="00557769" w:rsidRPr="00DE6C89" w:rsidRDefault="00557769" w:rsidP="00557769">
      <w:pPr>
        <w:spacing w:after="0" w:line="240" w:lineRule="auto"/>
        <w:rPr>
          <w:rFonts w:asciiTheme="minorHAnsi" w:eastAsia="Calibri" w:hAnsiTheme="minorHAnsi" w:cstheme="minorHAnsi"/>
          <w:sz w:val="20"/>
          <w:szCs w:val="20"/>
        </w:rPr>
      </w:pPr>
    </w:p>
    <w:p w14:paraId="0D52BDFC" w14:textId="77777777" w:rsidR="00F401F9" w:rsidRDefault="00F401F9" w:rsidP="00DE6C89">
      <w:pPr>
        <w:spacing w:after="0" w:line="240" w:lineRule="auto"/>
        <w:ind w:left="28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 właściwe zaznaczać znakiem „X”</w:t>
      </w:r>
    </w:p>
    <w:p w14:paraId="5FA6E830" w14:textId="77777777" w:rsidR="001E2ABE" w:rsidRPr="00DE6C89" w:rsidRDefault="001E2ABE" w:rsidP="00DE6C89">
      <w:pPr>
        <w:spacing w:after="0" w:line="240" w:lineRule="auto"/>
        <w:ind w:left="284"/>
        <w:jc w:val="both"/>
        <w:rPr>
          <w:rFonts w:asciiTheme="minorHAnsi" w:eastAsia="Calibri" w:hAnsiTheme="minorHAnsi" w:cstheme="minorHAnsi"/>
          <w:sz w:val="20"/>
          <w:szCs w:val="20"/>
        </w:rPr>
      </w:pPr>
    </w:p>
    <w:p w14:paraId="659751E7" w14:textId="77777777" w:rsidR="00F02420"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OŚWIADCZENIE DOTYCZĄCE SPEŁNIANIA WARUNKÓW UDZIAŁU W  POSTĘPOWANIU</w:t>
      </w:r>
    </w:p>
    <w:p w14:paraId="3A4F1C5A" w14:textId="77777777" w:rsidR="00F401F9" w:rsidRPr="00DE6C89" w:rsidRDefault="00F401F9" w:rsidP="00DE6C89">
      <w:pPr>
        <w:spacing w:after="0" w:line="240" w:lineRule="auto"/>
        <w:rPr>
          <w:rFonts w:asciiTheme="minorHAnsi" w:eastAsia="Calibri" w:hAnsiTheme="minorHAnsi" w:cstheme="minorHAnsi"/>
          <w:sz w:val="20"/>
          <w:szCs w:val="20"/>
        </w:rPr>
      </w:pPr>
    </w:p>
    <w:p w14:paraId="6F98DAF1" w14:textId="77777777" w:rsidR="00F401F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Oświadczam, że spełniam warunki udziału w postępowaniu określone przez Zamawiającego w SWZ oraz w treści ogłoszenia o zamówieniu. </w:t>
      </w:r>
    </w:p>
    <w:p w14:paraId="70F7A828" w14:textId="77777777" w:rsidR="00557769" w:rsidRPr="00DE6C89" w:rsidRDefault="00557769" w:rsidP="00DE6C89">
      <w:pPr>
        <w:spacing w:after="0" w:line="240" w:lineRule="auto"/>
        <w:rPr>
          <w:rFonts w:asciiTheme="minorHAnsi" w:eastAsia="Calibri" w:hAnsiTheme="minorHAnsi" w:cstheme="minorHAnsi"/>
          <w:sz w:val="20"/>
          <w:szCs w:val="20"/>
        </w:rPr>
      </w:pPr>
    </w:p>
    <w:p w14:paraId="1884F019" w14:textId="574C2B78" w:rsidR="00F401F9"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F401F9" w:rsidRPr="00DE6C89">
        <w:rPr>
          <w:rFonts w:asciiTheme="minorHAnsi" w:hAnsiTheme="minorHAnsi" w:cstheme="minorHAnsi"/>
          <w:b/>
          <w:sz w:val="20"/>
          <w:szCs w:val="20"/>
        </w:rPr>
        <w:t xml:space="preserve">DOTYCZĄCE </w:t>
      </w:r>
      <w:r w:rsidR="00F401F9" w:rsidRPr="00DE6C89">
        <w:rPr>
          <w:rFonts w:asciiTheme="minorHAnsi" w:eastAsia="Calibri" w:hAnsiTheme="minorHAnsi" w:cstheme="minorHAnsi"/>
          <w:b/>
          <w:sz w:val="20"/>
          <w:szCs w:val="20"/>
          <w:lang w:eastAsia="en-US"/>
        </w:rPr>
        <w:t>POLEGANIA NA ZASOBACH INNYCH PODMIOTÓW</w:t>
      </w:r>
    </w:p>
    <w:p w14:paraId="561431C8" w14:textId="77777777" w:rsidR="00F401F9" w:rsidRPr="00DE6C89" w:rsidRDefault="00F401F9" w:rsidP="00DE6C89">
      <w:pPr>
        <w:spacing w:after="0" w:line="240" w:lineRule="auto"/>
        <w:rPr>
          <w:rFonts w:asciiTheme="minorHAnsi" w:eastAsia="Calibri" w:hAnsiTheme="minorHAnsi" w:cstheme="minorHAnsi"/>
          <w:sz w:val="20"/>
          <w:szCs w:val="20"/>
        </w:rPr>
      </w:pPr>
    </w:p>
    <w:p w14:paraId="5FC6A497" w14:textId="77777777" w:rsidR="00F401F9" w:rsidRPr="00DE6C89" w:rsidRDefault="00F401F9" w:rsidP="00DE6C89">
      <w:pPr>
        <w:spacing w:after="0" w:line="240" w:lineRule="auto"/>
        <w:rPr>
          <w:rFonts w:asciiTheme="minorHAnsi" w:eastAsia="Calibri" w:hAnsiTheme="minorHAnsi" w:cstheme="minorHAnsi"/>
          <w:b/>
          <w:i/>
          <w:sz w:val="20"/>
          <w:szCs w:val="20"/>
        </w:rPr>
      </w:pPr>
      <w:r w:rsidRPr="00DE6C89">
        <w:rPr>
          <w:rFonts w:asciiTheme="minorHAnsi" w:eastAsia="Calibri" w:hAnsiTheme="minorHAnsi" w:cstheme="minorHAnsi"/>
          <w:b/>
          <w:sz w:val="20"/>
          <w:szCs w:val="20"/>
        </w:rPr>
        <w:t>INFORMACJA W ZWIĄZKU Z POLEGANIEM NA ZASOBACH INNYCH PODMIOTÓW:</w:t>
      </w:r>
    </w:p>
    <w:p w14:paraId="62A51403" w14:textId="425445EB"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 celu wykazania spełniania warunków udziału w postępowaniu, określonych przez Zamawiającego w SWZ polegam na zasobach następujących podmiotów: …………………………..………………………</w:t>
      </w:r>
      <w:r w:rsidR="00D03228" w:rsidRPr="00DE6C89">
        <w:rPr>
          <w:rFonts w:asciiTheme="minorHAnsi" w:eastAsia="Calibri" w:hAnsiTheme="minorHAnsi" w:cstheme="minorHAnsi"/>
          <w:sz w:val="20"/>
          <w:szCs w:val="20"/>
        </w:rPr>
        <w:t>……………………… ……………………………….………………………………………………………..</w:t>
      </w:r>
    </w:p>
    <w:p w14:paraId="71FDAB27" w14:textId="5F6C9EDE"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 w następującym zakresie: ………………………………………………………………………………………………………………</w:t>
      </w:r>
      <w:r w:rsidR="00D03228" w:rsidRPr="00DE6C89">
        <w:rPr>
          <w:rFonts w:asciiTheme="minorHAnsi" w:eastAsia="Calibri" w:hAnsiTheme="minorHAnsi" w:cstheme="minorHAnsi"/>
          <w:sz w:val="20"/>
          <w:szCs w:val="20"/>
        </w:rPr>
        <w:t>…………….</w:t>
      </w:r>
    </w:p>
    <w:p w14:paraId="2B9BDEDF" w14:textId="77777777" w:rsidR="00F401F9" w:rsidRDefault="00F401F9" w:rsidP="00DE6C89">
      <w:pPr>
        <w:spacing w:after="0" w:line="240" w:lineRule="auto"/>
        <w:rPr>
          <w:rFonts w:asciiTheme="minorHAnsi" w:eastAsia="Calibri" w:hAnsiTheme="minorHAnsi" w:cstheme="minorHAnsi"/>
          <w:i/>
          <w:sz w:val="20"/>
          <w:szCs w:val="20"/>
        </w:rPr>
      </w:pPr>
      <w:r w:rsidRPr="00DE6C89">
        <w:rPr>
          <w:rFonts w:asciiTheme="minorHAnsi" w:eastAsia="Calibri" w:hAnsiTheme="minorHAnsi" w:cstheme="minorHAnsi"/>
          <w:sz w:val="20"/>
          <w:szCs w:val="20"/>
        </w:rPr>
        <w:t xml:space="preserve">……………………………………………………………………………………… </w:t>
      </w:r>
      <w:r w:rsidRPr="00DE6C89">
        <w:rPr>
          <w:rFonts w:asciiTheme="minorHAnsi" w:eastAsia="Calibri" w:hAnsiTheme="minorHAnsi" w:cstheme="minorHAnsi"/>
          <w:i/>
          <w:sz w:val="20"/>
          <w:szCs w:val="20"/>
        </w:rPr>
        <w:t xml:space="preserve">(wskazać podmiot i określić odpowiedni zakres dla wskazanego podmiotu). </w:t>
      </w:r>
    </w:p>
    <w:p w14:paraId="567DD032" w14:textId="77777777" w:rsidR="001E2ABE" w:rsidRPr="00DE6C89" w:rsidRDefault="001E2ABE" w:rsidP="00DE6C89">
      <w:pPr>
        <w:spacing w:after="0" w:line="240" w:lineRule="auto"/>
        <w:rPr>
          <w:rFonts w:asciiTheme="minorHAnsi" w:eastAsia="Calibri" w:hAnsiTheme="minorHAnsi" w:cstheme="minorHAnsi"/>
          <w:sz w:val="20"/>
          <w:szCs w:val="20"/>
        </w:rPr>
      </w:pPr>
    </w:p>
    <w:p w14:paraId="0D5C458D" w14:textId="77777777"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b/>
          <w:sz w:val="20"/>
          <w:szCs w:val="20"/>
        </w:rPr>
        <w:t>OŚWIADCZENIE DOTYCZĄCE PODANYCH INFORMACJI:</w:t>
      </w:r>
    </w:p>
    <w:p w14:paraId="0E464972" w14:textId="31AB67B9"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820F61F" w14:textId="77777777" w:rsidR="005F3FC2" w:rsidRPr="00DE6C89" w:rsidRDefault="005F3FC2" w:rsidP="00DE6C89">
      <w:pPr>
        <w:pStyle w:val="Standard"/>
        <w:rPr>
          <w:rFonts w:asciiTheme="minorHAnsi" w:eastAsia="Calibri" w:hAnsiTheme="minorHAnsi" w:cstheme="minorHAnsi"/>
          <w:sz w:val="20"/>
          <w:szCs w:val="20"/>
        </w:rPr>
      </w:pPr>
    </w:p>
    <w:p w14:paraId="04A60029" w14:textId="77777777" w:rsidR="005F3FC2" w:rsidRPr="00DE6C89" w:rsidRDefault="005F3FC2" w:rsidP="00DE6C89">
      <w:pPr>
        <w:pStyle w:val="Standard"/>
        <w:rPr>
          <w:rFonts w:asciiTheme="minorHAnsi" w:hAnsiTheme="minorHAnsi" w:cstheme="minorHAnsi"/>
          <w:sz w:val="20"/>
          <w:szCs w:val="20"/>
        </w:rPr>
      </w:pPr>
    </w:p>
    <w:p w14:paraId="68F862CE" w14:textId="77777777" w:rsidR="005F3FC2" w:rsidRPr="00DE6C89" w:rsidRDefault="005F3FC2" w:rsidP="00DE6C89">
      <w:pPr>
        <w:pStyle w:val="Standard"/>
        <w:rPr>
          <w:rFonts w:asciiTheme="minorHAnsi" w:hAnsiTheme="minorHAnsi" w:cstheme="minorHAnsi"/>
          <w:sz w:val="20"/>
          <w:szCs w:val="20"/>
        </w:rPr>
      </w:pPr>
    </w:p>
    <w:p w14:paraId="7B194844" w14:textId="77777777" w:rsidR="00557769" w:rsidRDefault="00557769" w:rsidP="00DE6C89">
      <w:pPr>
        <w:pStyle w:val="Standard"/>
        <w:rPr>
          <w:rFonts w:asciiTheme="minorHAnsi" w:hAnsiTheme="minorHAnsi" w:cstheme="minorHAnsi"/>
          <w:b/>
          <w:sz w:val="20"/>
          <w:szCs w:val="20"/>
        </w:rPr>
      </w:pPr>
    </w:p>
    <w:p w14:paraId="13F646C7" w14:textId="77777777" w:rsidR="00557769" w:rsidRDefault="00557769" w:rsidP="00DE6C89">
      <w:pPr>
        <w:pStyle w:val="Standard"/>
        <w:rPr>
          <w:rFonts w:asciiTheme="minorHAnsi" w:hAnsiTheme="minorHAnsi" w:cstheme="minorHAnsi"/>
          <w:b/>
          <w:sz w:val="20"/>
          <w:szCs w:val="20"/>
        </w:rPr>
      </w:pPr>
    </w:p>
    <w:p w14:paraId="6A05ED53" w14:textId="77777777" w:rsidR="00557769" w:rsidRPr="00DE6C89" w:rsidRDefault="00557769" w:rsidP="00DE6C89">
      <w:pPr>
        <w:pStyle w:val="Standard"/>
        <w:rPr>
          <w:rFonts w:asciiTheme="minorHAnsi" w:hAnsiTheme="minorHAnsi" w:cstheme="minorHAnsi"/>
          <w:b/>
          <w:sz w:val="20"/>
          <w:szCs w:val="20"/>
        </w:rPr>
      </w:pPr>
    </w:p>
    <w:p w14:paraId="29CC7F21" w14:textId="2535DC8C" w:rsidR="00C255F8" w:rsidRPr="00DE6C89" w:rsidRDefault="00C255F8" w:rsidP="00DE6C89">
      <w:pPr>
        <w:pStyle w:val="Standard"/>
        <w:rPr>
          <w:rFonts w:asciiTheme="minorHAnsi" w:hAnsiTheme="minorHAnsi" w:cstheme="minorHAnsi"/>
          <w:b/>
          <w:sz w:val="20"/>
          <w:szCs w:val="20"/>
        </w:rPr>
      </w:pPr>
    </w:p>
    <w:p w14:paraId="1013BF69" w14:textId="2705CD8C" w:rsidR="00E66661" w:rsidRPr="00DE6C89" w:rsidRDefault="00E66661" w:rsidP="00DE6C89">
      <w:pPr>
        <w:spacing w:after="0" w:line="240" w:lineRule="auto"/>
        <w:jc w:val="right"/>
        <w:rPr>
          <w:rFonts w:asciiTheme="minorHAnsi" w:eastAsia="Calibri" w:hAnsiTheme="minorHAnsi" w:cstheme="minorHAnsi"/>
          <w:b/>
          <w:sz w:val="20"/>
          <w:szCs w:val="20"/>
        </w:rPr>
      </w:pPr>
      <w:r w:rsidRPr="00DE6C89">
        <w:rPr>
          <w:rFonts w:asciiTheme="minorHAnsi" w:eastAsia="Calibri" w:hAnsiTheme="minorHAnsi" w:cstheme="minorHAnsi"/>
          <w:b/>
          <w:sz w:val="20"/>
          <w:szCs w:val="20"/>
        </w:rPr>
        <w:t xml:space="preserve">Załącznik nr </w:t>
      </w:r>
      <w:r w:rsidR="008934AD" w:rsidRPr="00DE6C89">
        <w:rPr>
          <w:rFonts w:asciiTheme="minorHAnsi" w:eastAsia="Calibri" w:hAnsiTheme="minorHAnsi" w:cstheme="minorHAnsi"/>
          <w:b/>
          <w:sz w:val="20"/>
          <w:szCs w:val="20"/>
        </w:rPr>
        <w:t>3</w:t>
      </w:r>
      <w:r w:rsidRPr="00DE6C89">
        <w:rPr>
          <w:rFonts w:asciiTheme="minorHAnsi" w:eastAsia="Calibri" w:hAnsiTheme="minorHAnsi" w:cstheme="minorHAnsi"/>
          <w:b/>
          <w:sz w:val="20"/>
          <w:szCs w:val="20"/>
        </w:rPr>
        <w:t xml:space="preserve"> do SWZ</w:t>
      </w:r>
    </w:p>
    <w:p w14:paraId="47230EDA" w14:textId="77777777"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C33CD" w:rsidRPr="00DE6C89" w14:paraId="3E14753A" w14:textId="77777777" w:rsidTr="00E9502A">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DA261" w14:textId="77777777" w:rsidR="00CC33CD" w:rsidRPr="00DE6C89" w:rsidRDefault="00CC33CD" w:rsidP="00DE6C89">
            <w:pPr>
              <w:pStyle w:val="Standard"/>
              <w:jc w:val="center"/>
              <w:rPr>
                <w:rFonts w:asciiTheme="minorHAnsi" w:hAnsiTheme="minorHAnsi" w:cstheme="minorHAnsi"/>
                <w:sz w:val="20"/>
                <w:szCs w:val="20"/>
              </w:rPr>
            </w:pPr>
          </w:p>
          <w:p w14:paraId="6B4B2D44" w14:textId="77777777" w:rsidR="00CC33CD" w:rsidRPr="00DE6C89" w:rsidRDefault="00CC33CD" w:rsidP="00DE6C89">
            <w:pPr>
              <w:pStyle w:val="Standard"/>
              <w:jc w:val="center"/>
              <w:rPr>
                <w:rFonts w:asciiTheme="minorHAnsi" w:hAnsiTheme="minorHAnsi" w:cstheme="minorHAnsi"/>
                <w:sz w:val="20"/>
                <w:szCs w:val="20"/>
              </w:rPr>
            </w:pPr>
          </w:p>
        </w:tc>
      </w:tr>
    </w:tbl>
    <w:p w14:paraId="60A2E773" w14:textId="77777777" w:rsidR="00E66661" w:rsidRPr="00DE6C89" w:rsidRDefault="00E66661" w:rsidP="00DE6C89">
      <w:pPr>
        <w:spacing w:after="0" w:line="240" w:lineRule="auto"/>
        <w:rPr>
          <w:rFonts w:asciiTheme="minorHAnsi" w:eastAsia="Calibri" w:hAnsiTheme="minorHAnsi" w:cstheme="minorHAnsi"/>
          <w:b/>
          <w:sz w:val="20"/>
          <w:szCs w:val="20"/>
        </w:rPr>
      </w:pPr>
    </w:p>
    <w:p w14:paraId="68DA6E43" w14:textId="77777777" w:rsidR="00CC33CD" w:rsidRPr="00DE6C89" w:rsidRDefault="00E66661" w:rsidP="00DE6C89">
      <w:pPr>
        <w:spacing w:after="0" w:line="240" w:lineRule="auto"/>
        <w:ind w:firstLine="709"/>
        <w:jc w:val="center"/>
        <w:rPr>
          <w:rFonts w:asciiTheme="minorHAnsi" w:hAnsiTheme="minorHAnsi" w:cstheme="minorHAnsi"/>
          <w:b/>
          <w:sz w:val="20"/>
          <w:szCs w:val="20"/>
          <w:u w:val="single"/>
        </w:rPr>
      </w:pPr>
      <w:r w:rsidRPr="00DE6C89">
        <w:rPr>
          <w:rFonts w:asciiTheme="minorHAnsi" w:eastAsia="Calibri" w:hAnsiTheme="minorHAnsi" w:cstheme="minorHAnsi"/>
          <w:b/>
          <w:sz w:val="20"/>
          <w:szCs w:val="20"/>
        </w:rPr>
        <w:t>OŚWIADCZENIE WYKONAWCY</w:t>
      </w:r>
      <w:r w:rsidRPr="00DE6C89">
        <w:rPr>
          <w:rFonts w:asciiTheme="minorHAnsi" w:hAnsiTheme="minorHAnsi" w:cstheme="minorHAnsi"/>
          <w:b/>
          <w:sz w:val="20"/>
          <w:szCs w:val="20"/>
        </w:rPr>
        <w:t xml:space="preserve"> /</w:t>
      </w:r>
    </w:p>
    <w:p w14:paraId="64960B7B" w14:textId="4E45B883" w:rsidR="00E66661" w:rsidRPr="00DE6C89" w:rsidRDefault="00CC33CD" w:rsidP="00DE6C89">
      <w:pPr>
        <w:spacing w:after="0" w:line="240" w:lineRule="auto"/>
        <w:ind w:firstLine="709"/>
        <w:jc w:val="center"/>
        <w:rPr>
          <w:rFonts w:asciiTheme="minorHAnsi" w:hAnsiTheme="minorHAnsi" w:cstheme="minorHAnsi"/>
          <w:b/>
          <w:sz w:val="20"/>
          <w:szCs w:val="20"/>
        </w:rPr>
      </w:pPr>
      <w:r w:rsidRPr="00DE6C89">
        <w:rPr>
          <w:rFonts w:asciiTheme="minorHAnsi" w:hAnsiTheme="minorHAnsi" w:cstheme="minorHAnsi"/>
          <w:b/>
          <w:sz w:val="20"/>
          <w:szCs w:val="20"/>
        </w:rPr>
        <w:t>WYKONAWCY WSPÓLNIE UBIEGAJĄCEGO SIĘ  O UDZIELENIE ZAMÓWIENIA</w:t>
      </w:r>
    </w:p>
    <w:p w14:paraId="0FD3A914" w14:textId="480EB727" w:rsidR="00E66661" w:rsidRPr="00DE6C89" w:rsidRDefault="00E66661" w:rsidP="00DE6C89">
      <w:pPr>
        <w:spacing w:after="0" w:line="240" w:lineRule="auto"/>
        <w:jc w:val="both"/>
        <w:rPr>
          <w:rFonts w:asciiTheme="minorHAnsi" w:eastAsia="Calibri" w:hAnsiTheme="minorHAnsi" w:cstheme="minorHAnsi"/>
          <w:sz w:val="20"/>
          <w:szCs w:val="20"/>
          <w:lang w:eastAsia="ar-SA"/>
        </w:rPr>
      </w:pPr>
      <w:r w:rsidRPr="00DE6C89">
        <w:rPr>
          <w:rFonts w:asciiTheme="minorHAnsi" w:eastAsia="Calibri" w:hAnsiTheme="minorHAnsi" w:cstheme="minorHAnsi"/>
          <w:bCs/>
          <w:sz w:val="20"/>
          <w:szCs w:val="20"/>
        </w:rPr>
        <w:t xml:space="preserve">o niepodleganiu wykluczeniu z postępowania o udzielenie zamówienia publicznego z przyczyn, o których mowa w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760A48">
        <w:rPr>
          <w:rFonts w:asciiTheme="minorHAnsi" w:eastAsia="Calibri" w:hAnsiTheme="minorHAnsi" w:cstheme="minorHAnsi"/>
          <w:sz w:val="20"/>
          <w:szCs w:val="20"/>
        </w:rPr>
        <w:t>eństwa narodowego (</w:t>
      </w:r>
      <w:r w:rsidR="00866ACE">
        <w:rPr>
          <w:rStyle w:val="markedcontent"/>
          <w:rFonts w:asciiTheme="minorHAnsi" w:hAnsiTheme="minorHAnsi" w:cstheme="minorHAnsi"/>
          <w:sz w:val="20"/>
          <w:szCs w:val="20"/>
        </w:rPr>
        <w:t>Dz. U.  2024</w:t>
      </w:r>
      <w:r w:rsidR="00866ACE" w:rsidRPr="0004140B">
        <w:rPr>
          <w:rStyle w:val="markedcontent"/>
          <w:rFonts w:asciiTheme="minorHAnsi" w:hAnsiTheme="minorHAnsi" w:cstheme="minorHAnsi"/>
          <w:sz w:val="20"/>
          <w:szCs w:val="20"/>
        </w:rPr>
        <w:t xml:space="preserve"> r. poz. </w:t>
      </w:r>
      <w:r w:rsidR="00866ACE">
        <w:rPr>
          <w:rStyle w:val="markedcontent"/>
          <w:rFonts w:asciiTheme="minorHAnsi" w:hAnsiTheme="minorHAnsi" w:cstheme="minorHAnsi"/>
          <w:sz w:val="20"/>
          <w:szCs w:val="20"/>
        </w:rPr>
        <w:t>507</w:t>
      </w:r>
      <w:r w:rsidR="00760A48">
        <w:rPr>
          <w:rFonts w:asciiTheme="minorHAnsi" w:eastAsia="Calibri" w:hAnsiTheme="minorHAnsi" w:cstheme="minorHAnsi"/>
          <w:sz w:val="20"/>
          <w:szCs w:val="20"/>
        </w:rPr>
        <w:t>)</w:t>
      </w:r>
      <w:r w:rsidRPr="00DE6C89">
        <w:rPr>
          <w:rFonts w:asciiTheme="minorHAnsi" w:eastAsia="Calibri" w:hAnsiTheme="minorHAnsi" w:cstheme="minorHAnsi"/>
          <w:sz w:val="20"/>
          <w:szCs w:val="20"/>
        </w:rPr>
        <w:t xml:space="preserve"> </w:t>
      </w:r>
    </w:p>
    <w:p w14:paraId="460A1C3D" w14:textId="77777777" w:rsidR="00E66661" w:rsidRPr="00DE6C89" w:rsidRDefault="00E66661" w:rsidP="00DE6C89">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66661" w:rsidRPr="00DE6C89" w14:paraId="5668EE7A" w14:textId="77777777" w:rsidTr="00E66661">
        <w:trPr>
          <w:trHeight w:val="500"/>
          <w:jc w:val="center"/>
        </w:trPr>
        <w:tc>
          <w:tcPr>
            <w:tcW w:w="2226" w:type="dxa"/>
            <w:tcBorders>
              <w:top w:val="single" w:sz="4" w:space="0" w:color="000000"/>
              <w:left w:val="single" w:sz="4" w:space="0" w:color="000000"/>
              <w:bottom w:val="single" w:sz="4" w:space="0" w:color="000000"/>
            </w:tcBorders>
            <w:vAlign w:val="center"/>
          </w:tcPr>
          <w:p w14:paraId="0CEA1DF0" w14:textId="77777777" w:rsidR="00E66661" w:rsidRPr="00DE6C89" w:rsidRDefault="00E66661" w:rsidP="00DE6C89">
            <w:pPr>
              <w:spacing w:after="0" w:line="240" w:lineRule="auto"/>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C8B487F" w14:textId="77777777" w:rsidR="00E66661" w:rsidRPr="00DE6C89" w:rsidRDefault="00E66661" w:rsidP="00DE6C89">
            <w:pPr>
              <w:spacing w:after="0" w:line="240" w:lineRule="auto"/>
              <w:rPr>
                <w:rFonts w:asciiTheme="minorHAnsi" w:eastAsia="Calibri" w:hAnsiTheme="minorHAnsi" w:cstheme="minorHAnsi"/>
                <w:bCs/>
                <w:sz w:val="20"/>
                <w:szCs w:val="20"/>
              </w:rPr>
            </w:pPr>
          </w:p>
        </w:tc>
      </w:tr>
      <w:tr w:rsidR="00E66661" w:rsidRPr="00DE6C89" w14:paraId="4CACC311" w14:textId="77777777" w:rsidTr="00E66661">
        <w:trPr>
          <w:trHeight w:val="549"/>
          <w:jc w:val="center"/>
        </w:trPr>
        <w:tc>
          <w:tcPr>
            <w:tcW w:w="2226" w:type="dxa"/>
            <w:tcBorders>
              <w:top w:val="single" w:sz="4" w:space="0" w:color="000000"/>
              <w:left w:val="single" w:sz="4" w:space="0" w:color="000000"/>
              <w:bottom w:val="single" w:sz="4" w:space="0" w:color="000000"/>
            </w:tcBorders>
            <w:vAlign w:val="center"/>
          </w:tcPr>
          <w:p w14:paraId="12919CF5" w14:textId="77777777" w:rsidR="00E66661" w:rsidRPr="00DE6C89" w:rsidRDefault="00E66661" w:rsidP="00DE6C89">
            <w:pPr>
              <w:spacing w:after="0" w:line="240" w:lineRule="auto"/>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73F2649" w14:textId="77777777" w:rsidR="00E66661" w:rsidRPr="00DE6C89" w:rsidRDefault="00E66661" w:rsidP="00DE6C89">
            <w:pPr>
              <w:spacing w:after="0" w:line="240" w:lineRule="auto"/>
              <w:rPr>
                <w:rFonts w:asciiTheme="minorHAnsi" w:eastAsia="Calibri" w:hAnsiTheme="minorHAnsi" w:cstheme="minorHAnsi"/>
                <w:bCs/>
                <w:sz w:val="20"/>
                <w:szCs w:val="20"/>
              </w:rPr>
            </w:pPr>
          </w:p>
        </w:tc>
      </w:tr>
      <w:tr w:rsidR="00E66661" w:rsidRPr="00DE6C89" w14:paraId="49758E6A" w14:textId="77777777" w:rsidTr="00E66661">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C0243BB" w14:textId="29ACD93E"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1AC44975" w14:textId="2F8247B2" w:rsidR="00E66661" w:rsidRPr="00DE6C89" w:rsidRDefault="00E66661" w:rsidP="00DE6C89">
            <w:pPr>
              <w:spacing w:after="0" w:line="240" w:lineRule="auto"/>
              <w:jc w:val="both"/>
              <w:rPr>
                <w:rFonts w:asciiTheme="minorHAnsi" w:eastAsia="Calibri" w:hAnsiTheme="minorHAnsi" w:cstheme="minorHAnsi"/>
                <w:sz w:val="20"/>
                <w:szCs w:val="20"/>
              </w:rPr>
            </w:pPr>
            <w:r w:rsidRPr="00DE6C89">
              <w:rPr>
                <w:rFonts w:asciiTheme="minorHAnsi" w:eastAsia="Calibri" w:hAnsiTheme="minorHAnsi" w:cstheme="minorHAnsi"/>
                <w:bCs/>
                <w:sz w:val="20"/>
                <w:szCs w:val="20"/>
              </w:rPr>
              <w:t xml:space="preserve">oświadczamy, że nie podlegamy wykluczeniu z postępowania na podstawie: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0C0289">
              <w:rPr>
                <w:rFonts w:asciiTheme="minorHAnsi" w:eastAsia="Calibri" w:hAnsiTheme="minorHAnsi" w:cstheme="minorHAnsi"/>
                <w:sz w:val="20"/>
                <w:szCs w:val="20"/>
              </w:rPr>
              <w:t>eństwa narodowego (</w:t>
            </w:r>
            <w:r w:rsidR="00866ACE">
              <w:rPr>
                <w:rStyle w:val="markedcontent"/>
                <w:rFonts w:asciiTheme="minorHAnsi" w:hAnsiTheme="minorHAnsi" w:cstheme="minorHAnsi"/>
                <w:sz w:val="20"/>
                <w:szCs w:val="20"/>
              </w:rPr>
              <w:t>Dz. U.  2024</w:t>
            </w:r>
            <w:r w:rsidR="00866ACE" w:rsidRPr="0004140B">
              <w:rPr>
                <w:rStyle w:val="markedcontent"/>
                <w:rFonts w:asciiTheme="minorHAnsi" w:hAnsiTheme="minorHAnsi" w:cstheme="minorHAnsi"/>
                <w:sz w:val="20"/>
                <w:szCs w:val="20"/>
              </w:rPr>
              <w:t xml:space="preserve"> r. poz. </w:t>
            </w:r>
            <w:r w:rsidR="00866ACE">
              <w:rPr>
                <w:rStyle w:val="markedcontent"/>
                <w:rFonts w:asciiTheme="minorHAnsi" w:hAnsiTheme="minorHAnsi" w:cstheme="minorHAnsi"/>
                <w:sz w:val="20"/>
                <w:szCs w:val="20"/>
              </w:rPr>
              <w:t>507</w:t>
            </w:r>
            <w:r w:rsidRPr="00DE6C89">
              <w:rPr>
                <w:rFonts w:asciiTheme="minorHAnsi" w:eastAsia="Calibri" w:hAnsiTheme="minorHAnsi" w:cstheme="minorHAnsi"/>
                <w:sz w:val="20"/>
                <w:szCs w:val="20"/>
              </w:rPr>
              <w:t>)</w:t>
            </w:r>
          </w:p>
          <w:p w14:paraId="7742BEA7" w14:textId="77777777" w:rsidR="00E66661" w:rsidRPr="00DE6C89" w:rsidRDefault="00E66661" w:rsidP="00DE6C89">
            <w:pPr>
              <w:spacing w:after="0" w:line="240" w:lineRule="auto"/>
              <w:jc w:val="both"/>
              <w:rPr>
                <w:rFonts w:asciiTheme="minorHAnsi" w:eastAsia="Calibri" w:hAnsiTheme="minorHAnsi" w:cstheme="minorHAnsi"/>
                <w:bCs/>
                <w:sz w:val="20"/>
                <w:szCs w:val="20"/>
                <w:u w:val="single"/>
              </w:rPr>
            </w:pPr>
            <w:r w:rsidRPr="00DE6C89">
              <w:rPr>
                <w:rFonts w:asciiTheme="minorHAnsi" w:eastAsia="Calibri" w:hAnsiTheme="minorHAns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69912DD" w14:textId="77777777" w:rsidR="00E66661" w:rsidRPr="00DE6C89" w:rsidRDefault="00E66661" w:rsidP="00DE6C89">
            <w:pPr>
              <w:spacing w:after="0" w:line="240" w:lineRule="auto"/>
              <w:jc w:val="both"/>
              <w:rPr>
                <w:rFonts w:asciiTheme="minorHAnsi" w:eastAsia="Calibri" w:hAnsiTheme="minorHAnsi" w:cstheme="minorHAnsi"/>
                <w:bCs/>
                <w:sz w:val="20"/>
                <w:szCs w:val="20"/>
              </w:rPr>
            </w:pPr>
          </w:p>
        </w:tc>
      </w:tr>
      <w:tr w:rsidR="00E66661" w:rsidRPr="00DE6C89" w14:paraId="1F252E12" w14:textId="77777777" w:rsidTr="00E66661">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DE54216" w14:textId="77777777" w:rsidR="00E66661" w:rsidRPr="00DE6C89" w:rsidRDefault="00E66661" w:rsidP="00DE6C89">
            <w:pPr>
              <w:spacing w:after="0" w:line="240" w:lineRule="auto"/>
              <w:jc w:val="both"/>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 xml:space="preserve">Oświadczam, że wszystkie informacje podane w powyższym oświadczeniu są aktualne </w:t>
            </w:r>
            <w:r w:rsidRPr="00DE6C89">
              <w:rPr>
                <w:rFonts w:asciiTheme="minorHAnsi" w:eastAsia="Calibri" w:hAnsiTheme="minorHAnsi" w:cstheme="minorHAnsi"/>
                <w:bCs/>
                <w:sz w:val="20"/>
                <w:szCs w:val="20"/>
              </w:rPr>
              <w:br/>
              <w:t>i zgodne z prawdą oraz zostały przedstawione z pełną świadomością konsekwencji wprowadzenia zamawiającego w błąd przy przedstawianiu informacji.</w:t>
            </w:r>
          </w:p>
        </w:tc>
      </w:tr>
    </w:tbl>
    <w:p w14:paraId="7065277A" w14:textId="77777777" w:rsidR="00E66661" w:rsidRPr="00DE6C89" w:rsidRDefault="00E66661" w:rsidP="00DE6C89">
      <w:pPr>
        <w:spacing w:after="0" w:line="240" w:lineRule="auto"/>
        <w:ind w:left="4395"/>
        <w:jc w:val="center"/>
        <w:rPr>
          <w:rFonts w:asciiTheme="minorHAnsi" w:eastAsia="Calibri" w:hAnsiTheme="minorHAnsi" w:cstheme="minorHAnsi"/>
          <w:b/>
          <w:sz w:val="20"/>
          <w:szCs w:val="20"/>
        </w:rPr>
      </w:pPr>
    </w:p>
    <w:p w14:paraId="1E5AAC3F" w14:textId="178EA802" w:rsidR="00C255F8" w:rsidRPr="00DE6C89" w:rsidRDefault="00C255F8" w:rsidP="00DE6C89">
      <w:pPr>
        <w:pStyle w:val="Standard"/>
        <w:rPr>
          <w:rFonts w:asciiTheme="minorHAnsi" w:hAnsiTheme="minorHAnsi" w:cstheme="minorHAnsi"/>
          <w:b/>
          <w:sz w:val="20"/>
          <w:szCs w:val="20"/>
        </w:rPr>
      </w:pPr>
    </w:p>
    <w:p w14:paraId="56D01444" w14:textId="07A64FBF" w:rsidR="00C255F8" w:rsidRPr="00DE6C89" w:rsidRDefault="00C255F8" w:rsidP="00DE6C89">
      <w:pPr>
        <w:pStyle w:val="Standard"/>
        <w:rPr>
          <w:rFonts w:asciiTheme="minorHAnsi" w:hAnsiTheme="minorHAnsi" w:cstheme="minorHAnsi"/>
          <w:b/>
          <w:sz w:val="20"/>
          <w:szCs w:val="20"/>
        </w:rPr>
      </w:pPr>
    </w:p>
    <w:p w14:paraId="124DFA1A" w14:textId="54807543" w:rsidR="00C255F8" w:rsidRPr="00DE6C89" w:rsidRDefault="00C255F8" w:rsidP="00DE6C89">
      <w:pPr>
        <w:pStyle w:val="Standard"/>
        <w:rPr>
          <w:rFonts w:asciiTheme="minorHAnsi" w:hAnsiTheme="minorHAnsi" w:cstheme="minorHAnsi"/>
          <w:b/>
          <w:sz w:val="20"/>
          <w:szCs w:val="20"/>
        </w:rPr>
      </w:pPr>
    </w:p>
    <w:p w14:paraId="5F1F5F8F" w14:textId="51A1D115" w:rsidR="00C255F8" w:rsidRPr="00DE6C89" w:rsidRDefault="00C255F8" w:rsidP="00DE6C89">
      <w:pPr>
        <w:pStyle w:val="Standard"/>
        <w:rPr>
          <w:rFonts w:asciiTheme="minorHAnsi" w:hAnsiTheme="minorHAnsi" w:cstheme="minorHAnsi"/>
          <w:b/>
          <w:sz w:val="20"/>
          <w:szCs w:val="20"/>
        </w:rPr>
      </w:pPr>
    </w:p>
    <w:p w14:paraId="47DEEE31" w14:textId="4E64A64A" w:rsidR="00C255F8" w:rsidRPr="00DE6C89" w:rsidRDefault="00C255F8" w:rsidP="00DE6C89">
      <w:pPr>
        <w:pStyle w:val="Standard"/>
        <w:rPr>
          <w:rFonts w:asciiTheme="minorHAnsi" w:hAnsiTheme="minorHAnsi" w:cstheme="minorHAnsi"/>
          <w:b/>
          <w:sz w:val="20"/>
          <w:szCs w:val="20"/>
        </w:rPr>
      </w:pPr>
    </w:p>
    <w:p w14:paraId="064C5295" w14:textId="3908CE9C" w:rsidR="00C255F8" w:rsidRPr="00DE6C89" w:rsidRDefault="00C255F8" w:rsidP="00DE6C89">
      <w:pPr>
        <w:pStyle w:val="Standard"/>
        <w:rPr>
          <w:rFonts w:asciiTheme="minorHAnsi" w:hAnsiTheme="minorHAnsi" w:cstheme="minorHAnsi"/>
          <w:b/>
          <w:sz w:val="20"/>
          <w:szCs w:val="20"/>
        </w:rPr>
      </w:pPr>
    </w:p>
    <w:p w14:paraId="21EAFE28" w14:textId="4F2502F2" w:rsidR="00C255F8" w:rsidRPr="00DE6C89" w:rsidRDefault="00C255F8" w:rsidP="00DE6C89">
      <w:pPr>
        <w:pStyle w:val="Standard"/>
        <w:rPr>
          <w:rFonts w:asciiTheme="minorHAnsi" w:hAnsiTheme="minorHAnsi" w:cstheme="minorHAnsi"/>
          <w:b/>
          <w:sz w:val="20"/>
          <w:szCs w:val="20"/>
        </w:rPr>
      </w:pPr>
    </w:p>
    <w:p w14:paraId="59EEE384" w14:textId="3C9B247B" w:rsidR="00C255F8" w:rsidRPr="00DE6C89" w:rsidRDefault="00C255F8" w:rsidP="00DE6C89">
      <w:pPr>
        <w:pStyle w:val="Standard"/>
        <w:rPr>
          <w:rFonts w:asciiTheme="minorHAnsi" w:hAnsiTheme="minorHAnsi" w:cstheme="minorHAnsi"/>
          <w:b/>
          <w:sz w:val="20"/>
          <w:szCs w:val="20"/>
        </w:rPr>
      </w:pPr>
    </w:p>
    <w:p w14:paraId="26D3613F" w14:textId="16466A35" w:rsidR="00C255F8" w:rsidRPr="00DE6C89" w:rsidRDefault="00C255F8" w:rsidP="00DE6C89">
      <w:pPr>
        <w:pStyle w:val="Standard"/>
        <w:rPr>
          <w:rFonts w:asciiTheme="minorHAnsi" w:hAnsiTheme="minorHAnsi" w:cstheme="minorHAnsi"/>
          <w:b/>
          <w:sz w:val="20"/>
          <w:szCs w:val="20"/>
        </w:rPr>
      </w:pPr>
    </w:p>
    <w:p w14:paraId="26652F33" w14:textId="12D076FF" w:rsidR="00C255F8" w:rsidRPr="00DE6C89" w:rsidRDefault="00C255F8" w:rsidP="00DE6C89">
      <w:pPr>
        <w:pStyle w:val="Standard"/>
        <w:rPr>
          <w:rFonts w:asciiTheme="minorHAnsi" w:hAnsiTheme="minorHAnsi" w:cstheme="minorHAnsi"/>
          <w:b/>
          <w:sz w:val="20"/>
          <w:szCs w:val="20"/>
        </w:rPr>
      </w:pPr>
    </w:p>
    <w:p w14:paraId="6271C257" w14:textId="41397C2A" w:rsidR="00C255F8" w:rsidRPr="00DE6C89" w:rsidRDefault="00C255F8" w:rsidP="00DE6C89">
      <w:pPr>
        <w:pStyle w:val="Standard"/>
        <w:rPr>
          <w:rFonts w:asciiTheme="minorHAnsi" w:hAnsiTheme="minorHAnsi" w:cstheme="minorHAnsi"/>
          <w:b/>
          <w:sz w:val="20"/>
          <w:szCs w:val="20"/>
        </w:rPr>
      </w:pPr>
    </w:p>
    <w:p w14:paraId="555D3B10" w14:textId="74AFAC8D" w:rsidR="00C255F8" w:rsidRPr="00DE6C89" w:rsidRDefault="00C255F8" w:rsidP="00DE6C89">
      <w:pPr>
        <w:pStyle w:val="Standard"/>
        <w:rPr>
          <w:rFonts w:asciiTheme="minorHAnsi" w:hAnsiTheme="minorHAnsi" w:cstheme="minorHAnsi"/>
          <w:b/>
          <w:sz w:val="20"/>
          <w:szCs w:val="20"/>
        </w:rPr>
      </w:pPr>
    </w:p>
    <w:p w14:paraId="127B91F7" w14:textId="299B6435" w:rsidR="00C255F8" w:rsidRPr="00DE6C89" w:rsidRDefault="00C255F8" w:rsidP="00DE6C89">
      <w:pPr>
        <w:pStyle w:val="Standard"/>
        <w:rPr>
          <w:rFonts w:asciiTheme="minorHAnsi" w:hAnsiTheme="minorHAnsi" w:cstheme="minorHAnsi"/>
          <w:b/>
          <w:sz w:val="20"/>
          <w:szCs w:val="20"/>
        </w:rPr>
      </w:pPr>
    </w:p>
    <w:p w14:paraId="496016ED" w14:textId="065C5B7E" w:rsidR="00C255F8" w:rsidRPr="00DE6C89" w:rsidRDefault="00C255F8" w:rsidP="00DE6C89">
      <w:pPr>
        <w:pStyle w:val="Standard"/>
        <w:rPr>
          <w:rFonts w:asciiTheme="minorHAnsi" w:hAnsiTheme="minorHAnsi" w:cstheme="minorHAnsi"/>
          <w:b/>
          <w:sz w:val="20"/>
          <w:szCs w:val="20"/>
        </w:rPr>
      </w:pPr>
    </w:p>
    <w:p w14:paraId="0584BA8F" w14:textId="4FF5B3B9" w:rsidR="00C255F8" w:rsidRDefault="00C255F8" w:rsidP="00DE6C89">
      <w:pPr>
        <w:pStyle w:val="Standard"/>
        <w:rPr>
          <w:rFonts w:asciiTheme="minorHAnsi" w:hAnsiTheme="minorHAnsi" w:cstheme="minorHAnsi"/>
          <w:b/>
          <w:sz w:val="20"/>
          <w:szCs w:val="20"/>
        </w:rPr>
      </w:pPr>
    </w:p>
    <w:p w14:paraId="5BF48054" w14:textId="77777777" w:rsidR="00C230B5" w:rsidRDefault="00C230B5" w:rsidP="00DE6C89">
      <w:pPr>
        <w:pStyle w:val="Standard"/>
        <w:rPr>
          <w:rFonts w:asciiTheme="minorHAnsi" w:hAnsiTheme="minorHAnsi" w:cstheme="minorHAnsi"/>
          <w:b/>
          <w:sz w:val="20"/>
          <w:szCs w:val="20"/>
        </w:rPr>
      </w:pPr>
    </w:p>
    <w:p w14:paraId="4DEC0569" w14:textId="77777777" w:rsidR="00C230B5" w:rsidRDefault="00C230B5" w:rsidP="00DE6C89">
      <w:pPr>
        <w:pStyle w:val="Standard"/>
        <w:rPr>
          <w:rFonts w:asciiTheme="minorHAnsi" w:hAnsiTheme="minorHAnsi" w:cstheme="minorHAnsi"/>
          <w:b/>
          <w:sz w:val="20"/>
          <w:szCs w:val="20"/>
        </w:rPr>
      </w:pPr>
    </w:p>
    <w:p w14:paraId="51DF54C2" w14:textId="77777777" w:rsidR="002951D4" w:rsidRDefault="002951D4" w:rsidP="00DE6C89">
      <w:pPr>
        <w:pStyle w:val="Standard"/>
        <w:rPr>
          <w:rFonts w:asciiTheme="minorHAnsi" w:hAnsiTheme="minorHAnsi" w:cstheme="minorHAnsi"/>
          <w:b/>
          <w:sz w:val="20"/>
          <w:szCs w:val="20"/>
        </w:rPr>
      </w:pPr>
    </w:p>
    <w:p w14:paraId="72986063" w14:textId="77777777" w:rsidR="00C230B5" w:rsidRDefault="00C230B5" w:rsidP="00DE6C89">
      <w:pPr>
        <w:pStyle w:val="Standard"/>
        <w:rPr>
          <w:rFonts w:asciiTheme="minorHAnsi" w:hAnsiTheme="minorHAnsi" w:cstheme="minorHAnsi"/>
          <w:b/>
          <w:sz w:val="20"/>
          <w:szCs w:val="20"/>
        </w:rPr>
      </w:pPr>
    </w:p>
    <w:p w14:paraId="19D2957B" w14:textId="77777777" w:rsidR="00F6366B" w:rsidRPr="00DE6C89" w:rsidRDefault="00F6366B" w:rsidP="00DE6C89">
      <w:pPr>
        <w:pStyle w:val="Standard"/>
        <w:rPr>
          <w:rFonts w:asciiTheme="minorHAnsi" w:hAnsiTheme="minorHAnsi" w:cstheme="minorHAnsi"/>
          <w:b/>
          <w:sz w:val="20"/>
          <w:szCs w:val="20"/>
        </w:rPr>
      </w:pPr>
    </w:p>
    <w:p w14:paraId="683583EA" w14:textId="77777777" w:rsidR="00E66661" w:rsidRPr="00DE6C89" w:rsidRDefault="00E66661" w:rsidP="00DE6C89">
      <w:pPr>
        <w:pStyle w:val="Standard"/>
        <w:rPr>
          <w:rFonts w:asciiTheme="minorHAnsi" w:hAnsiTheme="minorHAnsi" w:cstheme="minorHAnsi"/>
          <w:b/>
          <w:sz w:val="20"/>
          <w:szCs w:val="20"/>
        </w:rPr>
      </w:pPr>
    </w:p>
    <w:p w14:paraId="6812A8E2" w14:textId="6E6DC75C" w:rsidR="00E66661" w:rsidRPr="00DE6C89" w:rsidRDefault="00E66661" w:rsidP="00DE6C89">
      <w:pPr>
        <w:spacing w:after="0" w:line="240" w:lineRule="auto"/>
        <w:jc w:val="right"/>
        <w:rPr>
          <w:rFonts w:asciiTheme="minorHAnsi" w:eastAsia="Calibri" w:hAnsiTheme="minorHAnsi" w:cstheme="minorHAnsi"/>
          <w:b/>
          <w:sz w:val="20"/>
          <w:szCs w:val="20"/>
        </w:rPr>
      </w:pPr>
      <w:r w:rsidRPr="00DE6C89">
        <w:rPr>
          <w:rFonts w:asciiTheme="minorHAnsi" w:eastAsia="Calibri" w:hAnsiTheme="minorHAnsi" w:cstheme="minorHAnsi"/>
          <w:b/>
          <w:sz w:val="20"/>
          <w:szCs w:val="20"/>
        </w:rPr>
        <w:lastRenderedPageBreak/>
        <w:t xml:space="preserve">Załącznik nr </w:t>
      </w:r>
      <w:r w:rsidR="008934AD" w:rsidRPr="00DE6C89">
        <w:rPr>
          <w:rFonts w:asciiTheme="minorHAnsi" w:eastAsia="Calibri" w:hAnsiTheme="minorHAnsi" w:cstheme="minorHAnsi"/>
          <w:b/>
          <w:sz w:val="20"/>
          <w:szCs w:val="20"/>
        </w:rPr>
        <w:t xml:space="preserve">4 </w:t>
      </w:r>
      <w:r w:rsidRPr="00DE6C89">
        <w:rPr>
          <w:rFonts w:asciiTheme="minorHAnsi" w:eastAsia="Calibri" w:hAnsiTheme="minorHAnsi" w:cstheme="minorHAnsi"/>
          <w:b/>
          <w:sz w:val="20"/>
          <w:szCs w:val="20"/>
        </w:rPr>
        <w:t>do SWZ</w:t>
      </w:r>
    </w:p>
    <w:p w14:paraId="5A810CF4" w14:textId="77777777" w:rsidR="00E9502A" w:rsidRPr="00DE6C89" w:rsidRDefault="00E9502A" w:rsidP="00DE6C89">
      <w:pPr>
        <w:pStyle w:val="Standard"/>
        <w:jc w:val="right"/>
        <w:rPr>
          <w:rFonts w:asciiTheme="minorHAnsi" w:hAnsiTheme="minorHAnsi" w:cstheme="minorHAnsi"/>
          <w:sz w:val="20"/>
          <w:szCs w:val="20"/>
        </w:rPr>
      </w:pPr>
    </w:p>
    <w:p w14:paraId="53BAE5C3" w14:textId="1C0C860C" w:rsidR="00E9502A" w:rsidRPr="00DE6C89" w:rsidRDefault="00E9502A" w:rsidP="00DE6C89">
      <w:pPr>
        <w:pStyle w:val="Standard"/>
        <w:rPr>
          <w:rFonts w:asciiTheme="minorHAnsi" w:hAnsiTheme="minorHAnsi" w:cstheme="minorHAnsi"/>
          <w:sz w:val="20"/>
          <w:szCs w:val="20"/>
        </w:rPr>
      </w:pPr>
      <w:r w:rsidRPr="00DE6C89">
        <w:rPr>
          <w:rFonts w:asciiTheme="minorHAnsi" w:hAnsiTheme="minorHAnsi" w:cstheme="minorHAnsi"/>
          <w:sz w:val="20"/>
          <w:szCs w:val="20"/>
        </w:rPr>
        <w:t xml:space="preserve">Nazwa i adres </w:t>
      </w:r>
      <w:r w:rsidR="000C0289">
        <w:rPr>
          <w:rFonts w:asciiTheme="minorHAnsi" w:hAnsiTheme="minorHAnsi" w:cstheme="minorHAnsi"/>
          <w:sz w:val="20"/>
          <w:szCs w:val="20"/>
        </w:rPr>
        <w:t>podmiotu udostępniającego zasoby</w:t>
      </w:r>
      <w:r w:rsidRPr="00DE6C89">
        <w:rPr>
          <w:rFonts w:asciiTheme="minorHAnsi" w:hAnsiTheme="minorHAnsi" w:cstheme="minorHAnsi"/>
          <w:sz w:val="20"/>
          <w:szCs w:val="20"/>
        </w:rPr>
        <w:t xml:space="preserve">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E9502A" w:rsidRPr="00DE6C89" w14:paraId="34BD5E4F" w14:textId="77777777" w:rsidTr="00E9502A">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0D4EC5" w14:textId="77777777" w:rsidR="00E9502A" w:rsidRPr="00DE6C89" w:rsidRDefault="00E9502A" w:rsidP="00DE6C89">
            <w:pPr>
              <w:pStyle w:val="Standard"/>
              <w:jc w:val="center"/>
              <w:rPr>
                <w:rFonts w:asciiTheme="minorHAnsi" w:hAnsiTheme="minorHAnsi" w:cstheme="minorHAnsi"/>
                <w:sz w:val="20"/>
                <w:szCs w:val="20"/>
              </w:rPr>
            </w:pPr>
          </w:p>
          <w:p w14:paraId="4D93A8BE" w14:textId="77777777" w:rsidR="00E9502A" w:rsidRPr="00DE6C89" w:rsidRDefault="00E9502A" w:rsidP="00DE6C89">
            <w:pPr>
              <w:pStyle w:val="Standard"/>
              <w:jc w:val="center"/>
              <w:rPr>
                <w:rFonts w:asciiTheme="minorHAnsi" w:hAnsiTheme="minorHAnsi" w:cstheme="minorHAnsi"/>
                <w:sz w:val="20"/>
                <w:szCs w:val="20"/>
              </w:rPr>
            </w:pPr>
          </w:p>
        </w:tc>
      </w:tr>
    </w:tbl>
    <w:p w14:paraId="254A6877" w14:textId="77777777" w:rsidR="00E9502A" w:rsidRPr="00DE6C89" w:rsidRDefault="00E9502A" w:rsidP="00DE6C89">
      <w:pPr>
        <w:spacing w:after="0" w:line="240" w:lineRule="auto"/>
        <w:rPr>
          <w:rFonts w:asciiTheme="minorHAnsi" w:eastAsia="Calibri" w:hAnsiTheme="minorHAnsi" w:cstheme="minorHAnsi"/>
          <w:b/>
          <w:sz w:val="20"/>
          <w:szCs w:val="20"/>
        </w:rPr>
      </w:pPr>
    </w:p>
    <w:p w14:paraId="187DF416" w14:textId="7720145C" w:rsidR="00E66661" w:rsidRPr="00DE6C89" w:rsidRDefault="00E9502A"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OŚWIADCZENIA PODMIOTU UDOSTĘPNIAJĄCEGO ZASOBY</w:t>
      </w:r>
    </w:p>
    <w:p w14:paraId="06A4EF1C" w14:textId="48573317" w:rsidR="00E66661" w:rsidRPr="00DE6C89" w:rsidRDefault="00E66661" w:rsidP="00DE6C89">
      <w:pPr>
        <w:spacing w:after="0" w:line="240" w:lineRule="auto"/>
        <w:jc w:val="both"/>
        <w:rPr>
          <w:rFonts w:asciiTheme="minorHAnsi" w:eastAsia="Calibri" w:hAnsiTheme="minorHAnsi" w:cstheme="minorHAnsi"/>
          <w:sz w:val="20"/>
          <w:szCs w:val="20"/>
          <w:lang w:eastAsia="ar-SA"/>
        </w:rPr>
      </w:pPr>
      <w:r w:rsidRPr="00DE6C89">
        <w:rPr>
          <w:rFonts w:asciiTheme="minorHAnsi" w:eastAsia="Calibri" w:hAnsiTheme="minorHAnsi" w:cstheme="minorHAnsi"/>
          <w:bCs/>
          <w:sz w:val="20"/>
          <w:szCs w:val="20"/>
        </w:rPr>
        <w:t xml:space="preserve">o niepodleganiu wykluczeniu z postępowania o udzielenie zamówienia publicznego z przyczyn, o których mowa w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760A48">
        <w:rPr>
          <w:rFonts w:asciiTheme="minorHAnsi" w:eastAsia="Calibri" w:hAnsiTheme="minorHAnsi" w:cstheme="minorHAnsi"/>
          <w:sz w:val="20"/>
          <w:szCs w:val="20"/>
        </w:rPr>
        <w:t>eństwa narodowego (</w:t>
      </w:r>
      <w:r w:rsidR="00866ACE">
        <w:rPr>
          <w:rStyle w:val="markedcontent"/>
          <w:rFonts w:asciiTheme="minorHAnsi" w:hAnsiTheme="minorHAnsi" w:cstheme="minorHAnsi"/>
          <w:sz w:val="20"/>
          <w:szCs w:val="20"/>
        </w:rPr>
        <w:t>Dz. U.  2024</w:t>
      </w:r>
      <w:r w:rsidR="00866ACE" w:rsidRPr="0004140B">
        <w:rPr>
          <w:rStyle w:val="markedcontent"/>
          <w:rFonts w:asciiTheme="minorHAnsi" w:hAnsiTheme="minorHAnsi" w:cstheme="minorHAnsi"/>
          <w:sz w:val="20"/>
          <w:szCs w:val="20"/>
        </w:rPr>
        <w:t xml:space="preserve"> r. poz. </w:t>
      </w:r>
      <w:r w:rsidR="00866ACE">
        <w:rPr>
          <w:rStyle w:val="markedcontent"/>
          <w:rFonts w:asciiTheme="minorHAnsi" w:hAnsiTheme="minorHAnsi" w:cstheme="minorHAnsi"/>
          <w:sz w:val="20"/>
          <w:szCs w:val="20"/>
        </w:rPr>
        <w:t>507</w:t>
      </w:r>
      <w:r w:rsidR="00760A48">
        <w:rPr>
          <w:rFonts w:asciiTheme="minorHAnsi" w:eastAsia="Calibri" w:hAnsiTheme="minorHAnsi" w:cstheme="minorHAnsi"/>
          <w:sz w:val="20"/>
          <w:szCs w:val="20"/>
        </w:rPr>
        <w:t>)</w:t>
      </w:r>
      <w:r w:rsidRPr="00DE6C89">
        <w:rPr>
          <w:rFonts w:asciiTheme="minorHAnsi" w:eastAsia="Calibri" w:hAnsiTheme="minorHAnsi" w:cstheme="minorHAnsi"/>
          <w:sz w:val="20"/>
          <w:szCs w:val="20"/>
        </w:rPr>
        <w:t xml:space="preserve"> </w:t>
      </w:r>
    </w:p>
    <w:p w14:paraId="0075B129" w14:textId="77777777" w:rsidR="00E66661" w:rsidRPr="00DE6C89" w:rsidRDefault="00E66661" w:rsidP="00DE6C89">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E66661" w:rsidRPr="00DE6C89" w14:paraId="12579770" w14:textId="77777777" w:rsidTr="00E66661">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444BD81" w14:textId="601522E8"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4494B82B" w14:textId="168B29A6" w:rsidR="00E66661" w:rsidRPr="00DE6C89" w:rsidRDefault="00E66661" w:rsidP="00DE6C89">
            <w:pPr>
              <w:spacing w:after="0" w:line="240" w:lineRule="auto"/>
              <w:jc w:val="both"/>
              <w:rPr>
                <w:rFonts w:asciiTheme="minorHAnsi" w:eastAsia="Calibri" w:hAnsiTheme="minorHAnsi" w:cstheme="minorHAnsi"/>
                <w:sz w:val="20"/>
                <w:szCs w:val="20"/>
              </w:rPr>
            </w:pPr>
            <w:r w:rsidRPr="00DE6C89">
              <w:rPr>
                <w:rFonts w:asciiTheme="minorHAnsi" w:eastAsia="Calibri" w:hAnsiTheme="minorHAnsi" w:cstheme="minorHAnsi"/>
                <w:bCs/>
                <w:sz w:val="20"/>
                <w:szCs w:val="20"/>
              </w:rPr>
              <w:t xml:space="preserve">oświadczamy, że nie podlegamy wykluczeniu z postępowania na podstawie: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760A48">
              <w:rPr>
                <w:rFonts w:asciiTheme="minorHAnsi" w:eastAsia="Calibri" w:hAnsiTheme="minorHAnsi" w:cstheme="minorHAnsi"/>
                <w:sz w:val="20"/>
                <w:szCs w:val="20"/>
              </w:rPr>
              <w:t>eństwa narodowego (</w:t>
            </w:r>
            <w:r w:rsidR="00866ACE">
              <w:rPr>
                <w:rStyle w:val="markedcontent"/>
                <w:rFonts w:asciiTheme="minorHAnsi" w:hAnsiTheme="minorHAnsi" w:cstheme="minorHAnsi"/>
                <w:sz w:val="20"/>
                <w:szCs w:val="20"/>
              </w:rPr>
              <w:t>Dz. U.  2024</w:t>
            </w:r>
            <w:r w:rsidR="00866ACE" w:rsidRPr="0004140B">
              <w:rPr>
                <w:rStyle w:val="markedcontent"/>
                <w:rFonts w:asciiTheme="minorHAnsi" w:hAnsiTheme="minorHAnsi" w:cstheme="minorHAnsi"/>
                <w:sz w:val="20"/>
                <w:szCs w:val="20"/>
              </w:rPr>
              <w:t xml:space="preserve"> r. poz. </w:t>
            </w:r>
            <w:r w:rsidR="00866ACE">
              <w:rPr>
                <w:rStyle w:val="markedcontent"/>
                <w:rFonts w:asciiTheme="minorHAnsi" w:hAnsiTheme="minorHAnsi" w:cstheme="minorHAnsi"/>
                <w:sz w:val="20"/>
                <w:szCs w:val="20"/>
              </w:rPr>
              <w:t>507</w:t>
            </w:r>
            <w:r w:rsidRPr="00DE6C89">
              <w:rPr>
                <w:rFonts w:asciiTheme="minorHAnsi" w:eastAsia="Calibri" w:hAnsiTheme="minorHAnsi" w:cstheme="minorHAnsi"/>
                <w:sz w:val="20"/>
                <w:szCs w:val="20"/>
              </w:rPr>
              <w:t>)</w:t>
            </w:r>
          </w:p>
          <w:p w14:paraId="186A2DCE" w14:textId="77777777" w:rsidR="00E66661" w:rsidRPr="00DE6C89" w:rsidRDefault="00E66661" w:rsidP="00DE6C89">
            <w:pPr>
              <w:spacing w:after="0" w:line="240" w:lineRule="auto"/>
              <w:jc w:val="both"/>
              <w:rPr>
                <w:rFonts w:asciiTheme="minorHAnsi" w:eastAsia="Calibri" w:hAnsiTheme="minorHAnsi" w:cstheme="minorHAnsi"/>
                <w:bCs/>
                <w:sz w:val="20"/>
                <w:szCs w:val="20"/>
                <w:u w:val="single"/>
              </w:rPr>
            </w:pPr>
            <w:r w:rsidRPr="00DE6C89">
              <w:rPr>
                <w:rFonts w:asciiTheme="minorHAnsi" w:eastAsia="Calibri" w:hAnsiTheme="minorHAns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3C6BE5B1" w14:textId="77777777" w:rsidR="00E66661" w:rsidRPr="00DE6C89" w:rsidRDefault="00E66661" w:rsidP="00DE6C89">
            <w:pPr>
              <w:spacing w:after="0" w:line="240" w:lineRule="auto"/>
              <w:jc w:val="both"/>
              <w:rPr>
                <w:rFonts w:asciiTheme="minorHAnsi" w:eastAsia="Calibri" w:hAnsiTheme="minorHAnsi" w:cstheme="minorHAnsi"/>
                <w:bCs/>
                <w:sz w:val="20"/>
                <w:szCs w:val="20"/>
              </w:rPr>
            </w:pPr>
          </w:p>
        </w:tc>
      </w:tr>
      <w:tr w:rsidR="00E66661" w:rsidRPr="00DE6C89" w14:paraId="0FB3D4F5" w14:textId="77777777" w:rsidTr="00E66661">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55958E3" w14:textId="77777777" w:rsidR="00E66661" w:rsidRPr="00DE6C89" w:rsidRDefault="00E66661" w:rsidP="00DE6C89">
            <w:pPr>
              <w:spacing w:after="0" w:line="240" w:lineRule="auto"/>
              <w:jc w:val="both"/>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 xml:space="preserve">Oświadczam, że wszystkie informacje podane w powyższym oświadczeniu są aktualne </w:t>
            </w:r>
            <w:r w:rsidRPr="00DE6C89">
              <w:rPr>
                <w:rFonts w:asciiTheme="minorHAnsi" w:eastAsia="Calibri" w:hAnsiTheme="minorHAnsi" w:cstheme="minorHAnsi"/>
                <w:bCs/>
                <w:sz w:val="20"/>
                <w:szCs w:val="20"/>
              </w:rPr>
              <w:br/>
              <w:t>i zgodne z prawdą oraz zostały przedstawione z pełną świadomością konsekwencji wprowadzenia zamawiającego w błąd przy przedstawianiu informacji.</w:t>
            </w:r>
          </w:p>
        </w:tc>
      </w:tr>
    </w:tbl>
    <w:p w14:paraId="22290C8D" w14:textId="1BD33CD7" w:rsidR="00C255F8" w:rsidRPr="00DE6C89" w:rsidRDefault="00C255F8" w:rsidP="00DE6C89">
      <w:pPr>
        <w:pStyle w:val="Standard"/>
        <w:rPr>
          <w:rFonts w:asciiTheme="minorHAnsi" w:hAnsiTheme="minorHAnsi" w:cstheme="minorHAnsi"/>
          <w:b/>
          <w:sz w:val="20"/>
          <w:szCs w:val="20"/>
        </w:rPr>
      </w:pPr>
    </w:p>
    <w:p w14:paraId="11D1BFC0" w14:textId="36B5F2B5" w:rsidR="00C255F8" w:rsidRPr="00DE6C89" w:rsidRDefault="00C255F8" w:rsidP="00DE6C89">
      <w:pPr>
        <w:pStyle w:val="Standard"/>
        <w:rPr>
          <w:rFonts w:asciiTheme="minorHAnsi" w:hAnsiTheme="minorHAnsi" w:cstheme="minorHAnsi"/>
          <w:b/>
          <w:sz w:val="20"/>
          <w:szCs w:val="20"/>
        </w:rPr>
      </w:pPr>
    </w:p>
    <w:p w14:paraId="7D2CC7F1" w14:textId="39FF5F9D" w:rsidR="00C255F8" w:rsidRPr="00DE6C89" w:rsidRDefault="00C255F8" w:rsidP="00DE6C89">
      <w:pPr>
        <w:pStyle w:val="Standard"/>
        <w:rPr>
          <w:rFonts w:asciiTheme="minorHAnsi" w:hAnsiTheme="minorHAnsi" w:cstheme="minorHAnsi"/>
          <w:b/>
          <w:sz w:val="20"/>
          <w:szCs w:val="20"/>
        </w:rPr>
      </w:pPr>
    </w:p>
    <w:p w14:paraId="1503D5A4" w14:textId="4F27B29E" w:rsidR="00C255F8" w:rsidRPr="00DE6C89" w:rsidRDefault="00C255F8" w:rsidP="00DE6C89">
      <w:pPr>
        <w:pStyle w:val="Standard"/>
        <w:rPr>
          <w:rFonts w:asciiTheme="minorHAnsi" w:hAnsiTheme="minorHAnsi" w:cstheme="minorHAnsi"/>
          <w:b/>
          <w:sz w:val="20"/>
          <w:szCs w:val="20"/>
        </w:rPr>
      </w:pPr>
    </w:p>
    <w:p w14:paraId="40FC4086" w14:textId="28442874" w:rsidR="00C255F8" w:rsidRPr="00DE6C89" w:rsidRDefault="00C255F8" w:rsidP="00DE6C89">
      <w:pPr>
        <w:pStyle w:val="Standard"/>
        <w:rPr>
          <w:rFonts w:asciiTheme="minorHAnsi" w:hAnsiTheme="minorHAnsi" w:cstheme="minorHAnsi"/>
          <w:b/>
          <w:sz w:val="20"/>
          <w:szCs w:val="20"/>
        </w:rPr>
      </w:pPr>
    </w:p>
    <w:p w14:paraId="59D0A076" w14:textId="33A8C328" w:rsidR="00C255F8" w:rsidRPr="00DE6C89" w:rsidRDefault="00C255F8" w:rsidP="00DE6C89">
      <w:pPr>
        <w:pStyle w:val="Standard"/>
        <w:rPr>
          <w:rFonts w:asciiTheme="minorHAnsi" w:hAnsiTheme="minorHAnsi" w:cstheme="minorHAnsi"/>
          <w:b/>
          <w:sz w:val="20"/>
          <w:szCs w:val="20"/>
        </w:rPr>
      </w:pPr>
    </w:p>
    <w:p w14:paraId="6C53ABC5" w14:textId="60F1A764" w:rsidR="00C255F8" w:rsidRPr="00DE6C89" w:rsidRDefault="00C255F8" w:rsidP="00DE6C89">
      <w:pPr>
        <w:pStyle w:val="Standard"/>
        <w:rPr>
          <w:rFonts w:asciiTheme="minorHAnsi" w:hAnsiTheme="minorHAnsi" w:cstheme="minorHAnsi"/>
          <w:b/>
          <w:sz w:val="20"/>
          <w:szCs w:val="20"/>
        </w:rPr>
      </w:pPr>
    </w:p>
    <w:p w14:paraId="31AF86DD" w14:textId="35D59677" w:rsidR="00C255F8" w:rsidRPr="00DE6C89" w:rsidRDefault="00C255F8" w:rsidP="00DE6C89">
      <w:pPr>
        <w:pStyle w:val="Standard"/>
        <w:rPr>
          <w:rFonts w:asciiTheme="minorHAnsi" w:hAnsiTheme="minorHAnsi" w:cstheme="minorHAnsi"/>
          <w:b/>
          <w:sz w:val="20"/>
          <w:szCs w:val="20"/>
        </w:rPr>
      </w:pPr>
    </w:p>
    <w:p w14:paraId="5DFA2653" w14:textId="609D28D9" w:rsidR="00C255F8" w:rsidRPr="00DE6C89" w:rsidRDefault="00C255F8" w:rsidP="00DE6C89">
      <w:pPr>
        <w:pStyle w:val="Standard"/>
        <w:rPr>
          <w:rFonts w:asciiTheme="minorHAnsi" w:hAnsiTheme="minorHAnsi" w:cstheme="minorHAnsi"/>
          <w:b/>
          <w:sz w:val="20"/>
          <w:szCs w:val="20"/>
        </w:rPr>
      </w:pPr>
    </w:p>
    <w:p w14:paraId="0834FFDA" w14:textId="7447FAB3" w:rsidR="00C255F8" w:rsidRPr="00DE6C89" w:rsidRDefault="00C255F8" w:rsidP="00DE6C89">
      <w:pPr>
        <w:pStyle w:val="Standard"/>
        <w:rPr>
          <w:rFonts w:asciiTheme="minorHAnsi" w:hAnsiTheme="minorHAnsi" w:cstheme="minorHAnsi"/>
          <w:b/>
          <w:sz w:val="20"/>
          <w:szCs w:val="20"/>
        </w:rPr>
      </w:pPr>
    </w:p>
    <w:p w14:paraId="0869A130" w14:textId="5759612A" w:rsidR="00C255F8" w:rsidRPr="00DE6C89" w:rsidRDefault="00C255F8" w:rsidP="00DE6C89">
      <w:pPr>
        <w:pStyle w:val="Standard"/>
        <w:rPr>
          <w:rFonts w:asciiTheme="minorHAnsi" w:hAnsiTheme="minorHAnsi" w:cstheme="minorHAnsi"/>
          <w:b/>
          <w:sz w:val="20"/>
          <w:szCs w:val="20"/>
        </w:rPr>
      </w:pPr>
    </w:p>
    <w:p w14:paraId="1AF160FA" w14:textId="39220CB2" w:rsidR="00C255F8" w:rsidRPr="00DE6C89" w:rsidRDefault="00C255F8" w:rsidP="00DE6C89">
      <w:pPr>
        <w:pStyle w:val="Standard"/>
        <w:rPr>
          <w:rFonts w:asciiTheme="minorHAnsi" w:hAnsiTheme="minorHAnsi" w:cstheme="minorHAnsi"/>
          <w:b/>
          <w:sz w:val="20"/>
          <w:szCs w:val="20"/>
        </w:rPr>
      </w:pPr>
    </w:p>
    <w:p w14:paraId="6A4DD324" w14:textId="46A9FB0C" w:rsidR="00C255F8" w:rsidRPr="00DE6C89" w:rsidRDefault="00C255F8" w:rsidP="00DE6C89">
      <w:pPr>
        <w:pStyle w:val="Standard"/>
        <w:rPr>
          <w:rFonts w:asciiTheme="minorHAnsi" w:hAnsiTheme="minorHAnsi" w:cstheme="minorHAnsi"/>
          <w:b/>
          <w:sz w:val="20"/>
          <w:szCs w:val="20"/>
        </w:rPr>
      </w:pPr>
    </w:p>
    <w:p w14:paraId="0210D594" w14:textId="5ADE368D" w:rsidR="00C255F8" w:rsidRPr="00DE6C89" w:rsidRDefault="00C255F8" w:rsidP="00DE6C89">
      <w:pPr>
        <w:pStyle w:val="Standard"/>
        <w:rPr>
          <w:rFonts w:asciiTheme="minorHAnsi" w:hAnsiTheme="minorHAnsi" w:cstheme="minorHAnsi"/>
          <w:b/>
          <w:sz w:val="20"/>
          <w:szCs w:val="20"/>
        </w:rPr>
      </w:pPr>
    </w:p>
    <w:p w14:paraId="19DFAA60" w14:textId="3497E59D" w:rsidR="00C255F8" w:rsidRPr="00DE6C89" w:rsidRDefault="00C255F8" w:rsidP="00DE6C89">
      <w:pPr>
        <w:pStyle w:val="Standard"/>
        <w:rPr>
          <w:rFonts w:asciiTheme="minorHAnsi" w:hAnsiTheme="minorHAnsi" w:cstheme="minorHAnsi"/>
          <w:b/>
          <w:sz w:val="20"/>
          <w:szCs w:val="20"/>
        </w:rPr>
      </w:pPr>
    </w:p>
    <w:p w14:paraId="42508F7A" w14:textId="279D1430" w:rsidR="00C255F8" w:rsidRPr="00DE6C89" w:rsidRDefault="00C255F8" w:rsidP="00DE6C89">
      <w:pPr>
        <w:pStyle w:val="Standard"/>
        <w:rPr>
          <w:rFonts w:asciiTheme="minorHAnsi" w:hAnsiTheme="minorHAnsi" w:cstheme="minorHAnsi"/>
          <w:b/>
          <w:sz w:val="20"/>
          <w:szCs w:val="20"/>
        </w:rPr>
      </w:pPr>
    </w:p>
    <w:p w14:paraId="02FF422F" w14:textId="77777777" w:rsidR="00C255F8" w:rsidRPr="00DE6C89" w:rsidRDefault="00C255F8" w:rsidP="00DE6C89">
      <w:pPr>
        <w:pStyle w:val="Standard"/>
        <w:rPr>
          <w:rFonts w:asciiTheme="minorHAnsi" w:hAnsiTheme="minorHAnsi" w:cstheme="minorHAnsi"/>
          <w:b/>
          <w:sz w:val="20"/>
          <w:szCs w:val="20"/>
        </w:rPr>
      </w:pPr>
    </w:p>
    <w:p w14:paraId="54CB43F5" w14:textId="77777777" w:rsidR="00E65C12" w:rsidRPr="00DE6C89" w:rsidRDefault="00E65C12" w:rsidP="00DE6C89">
      <w:pPr>
        <w:pStyle w:val="Standard"/>
        <w:rPr>
          <w:rFonts w:asciiTheme="minorHAnsi" w:hAnsiTheme="minorHAnsi" w:cstheme="minorHAnsi"/>
          <w:b/>
          <w:sz w:val="20"/>
          <w:szCs w:val="20"/>
        </w:rPr>
      </w:pPr>
    </w:p>
    <w:p w14:paraId="5B97062A" w14:textId="77777777" w:rsidR="00CC33CD" w:rsidRPr="00DE6C89" w:rsidRDefault="00CC33CD" w:rsidP="00DE6C89">
      <w:pPr>
        <w:pStyle w:val="Standard"/>
        <w:rPr>
          <w:rFonts w:asciiTheme="minorHAnsi" w:hAnsiTheme="minorHAnsi" w:cstheme="minorHAnsi"/>
          <w:b/>
          <w:sz w:val="20"/>
          <w:szCs w:val="20"/>
        </w:rPr>
      </w:pPr>
    </w:p>
    <w:p w14:paraId="4BD451E6" w14:textId="77777777" w:rsidR="00CC33CD" w:rsidRPr="00DE6C89" w:rsidRDefault="00CC33CD" w:rsidP="00DE6C89">
      <w:pPr>
        <w:pStyle w:val="Standard"/>
        <w:rPr>
          <w:rFonts w:asciiTheme="minorHAnsi" w:hAnsiTheme="minorHAnsi" w:cstheme="minorHAnsi"/>
          <w:b/>
          <w:sz w:val="20"/>
          <w:szCs w:val="20"/>
        </w:rPr>
      </w:pPr>
    </w:p>
    <w:p w14:paraId="2B56B9D3" w14:textId="77777777" w:rsidR="00CC33CD" w:rsidRPr="00DE6C89" w:rsidRDefault="00CC33CD" w:rsidP="00DE6C89">
      <w:pPr>
        <w:pStyle w:val="Standard"/>
        <w:rPr>
          <w:rFonts w:asciiTheme="minorHAnsi" w:hAnsiTheme="minorHAnsi" w:cstheme="minorHAnsi"/>
          <w:b/>
          <w:sz w:val="20"/>
          <w:szCs w:val="20"/>
        </w:rPr>
      </w:pPr>
    </w:p>
    <w:p w14:paraId="3923A241" w14:textId="77777777" w:rsidR="00CC33CD" w:rsidRDefault="00CC33CD" w:rsidP="00DE6C89">
      <w:pPr>
        <w:pStyle w:val="Standard"/>
        <w:rPr>
          <w:rFonts w:asciiTheme="minorHAnsi" w:hAnsiTheme="minorHAnsi" w:cstheme="minorHAnsi"/>
          <w:b/>
          <w:sz w:val="20"/>
          <w:szCs w:val="20"/>
        </w:rPr>
      </w:pPr>
    </w:p>
    <w:p w14:paraId="7EFE3CE1" w14:textId="77777777" w:rsidR="0099217E" w:rsidRDefault="0099217E" w:rsidP="00DE6C89">
      <w:pPr>
        <w:pStyle w:val="Standard"/>
        <w:rPr>
          <w:rFonts w:asciiTheme="minorHAnsi" w:hAnsiTheme="minorHAnsi" w:cstheme="minorHAnsi"/>
          <w:b/>
          <w:sz w:val="20"/>
          <w:szCs w:val="20"/>
        </w:rPr>
      </w:pPr>
    </w:p>
    <w:p w14:paraId="7A728E47" w14:textId="77777777" w:rsidR="0099217E" w:rsidRDefault="0099217E" w:rsidP="00DE6C89">
      <w:pPr>
        <w:pStyle w:val="Standard"/>
        <w:rPr>
          <w:rFonts w:asciiTheme="minorHAnsi" w:hAnsiTheme="minorHAnsi" w:cstheme="minorHAnsi"/>
          <w:b/>
          <w:sz w:val="20"/>
          <w:szCs w:val="20"/>
        </w:rPr>
      </w:pPr>
    </w:p>
    <w:p w14:paraId="1B839F96" w14:textId="77777777" w:rsidR="005F3FC2" w:rsidRDefault="005F3FC2" w:rsidP="00DE6C89">
      <w:pPr>
        <w:pStyle w:val="Standard"/>
        <w:rPr>
          <w:rFonts w:asciiTheme="minorHAnsi" w:hAnsiTheme="minorHAnsi" w:cstheme="minorHAnsi"/>
          <w:b/>
          <w:sz w:val="20"/>
          <w:szCs w:val="20"/>
        </w:rPr>
      </w:pPr>
    </w:p>
    <w:p w14:paraId="767D08A3" w14:textId="77777777" w:rsidR="00011E91" w:rsidRPr="00DE6C89" w:rsidRDefault="00011E91" w:rsidP="00DE6C89">
      <w:pPr>
        <w:pStyle w:val="Standard"/>
        <w:rPr>
          <w:rFonts w:asciiTheme="minorHAnsi" w:hAnsiTheme="minorHAnsi" w:cstheme="minorHAnsi"/>
          <w:b/>
          <w:sz w:val="20"/>
          <w:szCs w:val="20"/>
        </w:rPr>
      </w:pPr>
    </w:p>
    <w:p w14:paraId="0BB9B6ED" w14:textId="18E399FA" w:rsidR="003C5143" w:rsidRPr="00DE6C89" w:rsidRDefault="00D03228"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p>
    <w:p w14:paraId="15E1B58A" w14:textId="4E7E1586" w:rsidR="00D03228" w:rsidRPr="00DE6C89" w:rsidRDefault="00D03228" w:rsidP="00DE6C89">
      <w:pPr>
        <w:pStyle w:val="Standard"/>
        <w:jc w:val="right"/>
        <w:rPr>
          <w:rFonts w:asciiTheme="minorHAnsi" w:hAnsiTheme="minorHAnsi" w:cstheme="minorHAnsi"/>
          <w:sz w:val="20"/>
          <w:szCs w:val="20"/>
        </w:rPr>
      </w:pPr>
      <w:r w:rsidRPr="0099217E">
        <w:rPr>
          <w:rFonts w:asciiTheme="minorHAnsi" w:hAnsiTheme="minorHAnsi" w:cstheme="minorHAnsi"/>
          <w:b/>
          <w:sz w:val="20"/>
          <w:szCs w:val="20"/>
        </w:rPr>
        <w:lastRenderedPageBreak/>
        <w:t>Załącznik nr 5 do SWZ</w:t>
      </w:r>
    </w:p>
    <w:p w14:paraId="0EFE2D8D" w14:textId="253EF6D9" w:rsidR="00D03228" w:rsidRPr="00DE6C89" w:rsidRDefault="00D03228" w:rsidP="00DE6C89">
      <w:pPr>
        <w:pStyle w:val="Standard"/>
        <w:rPr>
          <w:rFonts w:asciiTheme="minorHAnsi" w:hAnsiTheme="minorHAnsi" w:cstheme="minorHAnsi"/>
          <w:sz w:val="20"/>
          <w:szCs w:val="20"/>
        </w:rPr>
      </w:pPr>
      <w:r w:rsidRPr="00DE6C89">
        <w:rPr>
          <w:rFonts w:asciiTheme="minorHAnsi" w:hAnsiTheme="minorHAnsi" w:cstheme="minorHAnsi"/>
          <w:sz w:val="20"/>
          <w:szCs w:val="20"/>
        </w:rPr>
        <w:t xml:space="preserve">Nazwa i adres </w:t>
      </w:r>
      <w:r w:rsidR="000C0289">
        <w:rPr>
          <w:rFonts w:asciiTheme="minorHAnsi" w:hAnsiTheme="minorHAnsi" w:cstheme="minorHAnsi"/>
          <w:sz w:val="20"/>
          <w:szCs w:val="20"/>
        </w:rPr>
        <w:t>podmiotu udostępniającego zasoby</w:t>
      </w:r>
      <w:r w:rsidRPr="00DE6C89">
        <w:rPr>
          <w:rFonts w:asciiTheme="minorHAnsi" w:hAnsiTheme="minorHAnsi" w:cstheme="minorHAnsi"/>
          <w:sz w:val="20"/>
          <w:szCs w:val="20"/>
        </w:rPr>
        <w:t xml:space="preserve">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D03228" w:rsidRPr="00DE6C89" w14:paraId="64478640" w14:textId="77777777" w:rsidTr="00D03228">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63976" w14:textId="77777777" w:rsidR="00D03228" w:rsidRPr="00DE6C89" w:rsidRDefault="00D03228" w:rsidP="00DE6C89">
            <w:pPr>
              <w:pStyle w:val="Standard"/>
              <w:jc w:val="center"/>
              <w:rPr>
                <w:rFonts w:asciiTheme="minorHAnsi" w:hAnsiTheme="minorHAnsi" w:cstheme="minorHAnsi"/>
                <w:sz w:val="20"/>
                <w:szCs w:val="20"/>
              </w:rPr>
            </w:pPr>
          </w:p>
          <w:p w14:paraId="7D774964" w14:textId="77777777" w:rsidR="00D03228" w:rsidRPr="00DE6C89" w:rsidRDefault="00D03228" w:rsidP="00DE6C89">
            <w:pPr>
              <w:pStyle w:val="Standard"/>
              <w:jc w:val="center"/>
              <w:rPr>
                <w:rFonts w:asciiTheme="minorHAnsi" w:hAnsiTheme="minorHAnsi" w:cstheme="minorHAnsi"/>
                <w:sz w:val="20"/>
                <w:szCs w:val="20"/>
              </w:rPr>
            </w:pPr>
          </w:p>
        </w:tc>
      </w:tr>
    </w:tbl>
    <w:p w14:paraId="26F62815" w14:textId="77777777" w:rsidR="00D03228" w:rsidRPr="00DE6C89" w:rsidRDefault="00D03228" w:rsidP="00DE6C89">
      <w:pPr>
        <w:pStyle w:val="Standard"/>
        <w:jc w:val="right"/>
        <w:rPr>
          <w:rFonts w:asciiTheme="minorHAnsi" w:eastAsia="Calibri" w:hAnsiTheme="minorHAnsi" w:cstheme="minorHAnsi"/>
          <w:sz w:val="20"/>
          <w:szCs w:val="20"/>
        </w:rPr>
      </w:pPr>
    </w:p>
    <w:p w14:paraId="4C6C7782" w14:textId="77777777" w:rsidR="00D03228" w:rsidRPr="00DE6C89" w:rsidRDefault="00D03228" w:rsidP="00DE6C89">
      <w:pPr>
        <w:pStyle w:val="Standard"/>
        <w:rPr>
          <w:rFonts w:asciiTheme="minorHAnsi" w:hAnsiTheme="minorHAnsi" w:cstheme="minorHAnsi"/>
          <w:b/>
          <w:sz w:val="20"/>
          <w:szCs w:val="20"/>
        </w:rPr>
      </w:pPr>
    </w:p>
    <w:p w14:paraId="783193CF" w14:textId="4A0A9125" w:rsidR="00D03228" w:rsidRPr="00DE6C89" w:rsidRDefault="00D03228" w:rsidP="00DE6C89">
      <w:pPr>
        <w:pStyle w:val="Standard"/>
        <w:ind w:firstLine="708"/>
        <w:jc w:val="center"/>
        <w:rPr>
          <w:rFonts w:asciiTheme="minorHAnsi" w:hAnsiTheme="minorHAnsi" w:cstheme="minorHAnsi"/>
          <w:sz w:val="20"/>
          <w:szCs w:val="20"/>
        </w:rPr>
      </w:pPr>
      <w:r w:rsidRPr="00DE6C89">
        <w:rPr>
          <w:rFonts w:asciiTheme="minorHAnsi" w:hAnsiTheme="minorHAnsi" w:cstheme="minorHAnsi"/>
          <w:b/>
          <w:sz w:val="20"/>
          <w:szCs w:val="20"/>
        </w:rPr>
        <w:t>OŚWIADCZENIE PODMIOTU UDOSTĘPNIAJĄCEGO ZASOBY</w:t>
      </w:r>
    </w:p>
    <w:p w14:paraId="21006762" w14:textId="77777777" w:rsidR="00D03228" w:rsidRPr="00DE6C89" w:rsidRDefault="00D03228"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składane na podstawie art. 125 ust. 1 ustawy z dnia 11 września 2019 r.</w:t>
      </w:r>
    </w:p>
    <w:p w14:paraId="278AE5C2" w14:textId="77777777" w:rsidR="00D03228" w:rsidRPr="00DE6C89" w:rsidRDefault="00D03228"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Prawo zamówień publicznych (dalej jako: „ustawą Pzp”)</w:t>
      </w:r>
    </w:p>
    <w:p w14:paraId="169CFE13" w14:textId="77777777" w:rsidR="00D03228" w:rsidRPr="00DE6C89" w:rsidRDefault="00D03228" w:rsidP="00DE6C89">
      <w:pPr>
        <w:pStyle w:val="Standard"/>
        <w:jc w:val="center"/>
        <w:rPr>
          <w:rFonts w:asciiTheme="minorHAnsi" w:hAnsiTheme="minorHAnsi" w:cstheme="minorHAnsi"/>
          <w:sz w:val="20"/>
          <w:szCs w:val="20"/>
        </w:rPr>
      </w:pPr>
    </w:p>
    <w:p w14:paraId="1FCBD407" w14:textId="77777777" w:rsidR="00D03228" w:rsidRPr="00DE6C89" w:rsidRDefault="00D03228" w:rsidP="00DE6C89">
      <w:pPr>
        <w:pStyle w:val="Standard"/>
        <w:jc w:val="center"/>
        <w:rPr>
          <w:rFonts w:asciiTheme="minorHAnsi" w:hAnsiTheme="minorHAnsi" w:cstheme="minorHAnsi"/>
          <w:b/>
          <w:sz w:val="20"/>
          <w:szCs w:val="20"/>
          <w:u w:val="single"/>
        </w:rPr>
      </w:pPr>
    </w:p>
    <w:p w14:paraId="6991E210" w14:textId="77777777" w:rsidR="00D03228" w:rsidRPr="00DE6C89" w:rsidRDefault="00D03228" w:rsidP="00DE6C89">
      <w:pPr>
        <w:pStyle w:val="Standard"/>
        <w:jc w:val="both"/>
        <w:rPr>
          <w:rFonts w:asciiTheme="minorHAnsi" w:hAnsiTheme="minorHAnsi" w:cstheme="minorHAnsi"/>
          <w:sz w:val="20"/>
          <w:szCs w:val="20"/>
        </w:rPr>
      </w:pPr>
    </w:p>
    <w:p w14:paraId="2B8F4AA6" w14:textId="67F59B8F"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6C0603F4" w14:textId="77777777" w:rsidR="00D03228" w:rsidRPr="00DE6C89" w:rsidRDefault="00D03228" w:rsidP="00DE6C89">
      <w:pPr>
        <w:pStyle w:val="Standard"/>
        <w:rPr>
          <w:rFonts w:asciiTheme="minorHAnsi" w:eastAsia="Calibri" w:hAnsiTheme="minorHAnsi" w:cstheme="minorHAnsi"/>
          <w:sz w:val="20"/>
          <w:szCs w:val="20"/>
        </w:rPr>
      </w:pPr>
    </w:p>
    <w:p w14:paraId="3DD29902" w14:textId="6E6E81C4" w:rsidR="00D03228"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D03228" w:rsidRPr="00DE6C89">
        <w:rPr>
          <w:rFonts w:asciiTheme="minorHAnsi" w:hAnsiTheme="minorHAnsi" w:cstheme="minorHAnsi"/>
          <w:b/>
          <w:sz w:val="20"/>
          <w:szCs w:val="20"/>
        </w:rPr>
        <w:t xml:space="preserve">DOTYCZĄCE </w:t>
      </w:r>
      <w:r w:rsidRPr="00DE6C89">
        <w:rPr>
          <w:rFonts w:asciiTheme="minorHAnsi" w:hAnsiTheme="minorHAnsi" w:cstheme="minorHAnsi"/>
          <w:b/>
          <w:sz w:val="20"/>
          <w:szCs w:val="20"/>
        </w:rPr>
        <w:t xml:space="preserve">BRAKU PODSTAW </w:t>
      </w:r>
      <w:r w:rsidR="00D03228" w:rsidRPr="00DE6C89">
        <w:rPr>
          <w:rFonts w:asciiTheme="minorHAnsi" w:hAnsiTheme="minorHAnsi" w:cstheme="minorHAnsi"/>
          <w:b/>
          <w:sz w:val="20"/>
          <w:szCs w:val="20"/>
        </w:rPr>
        <w:t>WYKLUCZENIA Z POSTĘPOWANIA</w:t>
      </w:r>
    </w:p>
    <w:p w14:paraId="5344B4D2" w14:textId="77777777" w:rsidR="00D03228" w:rsidRPr="00DE6C89" w:rsidRDefault="00D03228" w:rsidP="00DE6C89">
      <w:pPr>
        <w:tabs>
          <w:tab w:val="right" w:pos="2399"/>
        </w:tabs>
        <w:autoSpaceDE w:val="0"/>
        <w:spacing w:after="0" w:line="240" w:lineRule="auto"/>
        <w:rPr>
          <w:rFonts w:asciiTheme="minorHAnsi" w:eastAsia="Calibri" w:hAnsiTheme="minorHAnsi" w:cstheme="minorHAnsi"/>
          <w:sz w:val="20"/>
          <w:szCs w:val="20"/>
        </w:rPr>
      </w:pPr>
    </w:p>
    <w:p w14:paraId="0DD9C6FE" w14:textId="77777777" w:rsidR="00D03228" w:rsidRPr="00DE6C89" w:rsidRDefault="00D03228" w:rsidP="00DE6C89">
      <w:pPr>
        <w:tabs>
          <w:tab w:val="right" w:pos="2399"/>
        </w:tabs>
        <w:autoSpaceDE w:val="0"/>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Nie podlegam wykluczeniu z postępowania na podstawie art. 108 ust. 1 ustawy Pzp</w:t>
      </w:r>
    </w:p>
    <w:p w14:paraId="76B3A48F" w14:textId="77777777" w:rsidR="00D03228" w:rsidRPr="00DE6C89" w:rsidRDefault="00D03228" w:rsidP="00DE6C89">
      <w:pPr>
        <w:spacing w:after="0" w:line="240" w:lineRule="auto"/>
        <w:rPr>
          <w:rFonts w:asciiTheme="minorHAnsi" w:eastAsia="Calibri" w:hAnsiTheme="minorHAnsi" w:cstheme="minorHAnsi"/>
          <w:i/>
          <w:sz w:val="20"/>
          <w:szCs w:val="20"/>
        </w:rPr>
      </w:pPr>
    </w:p>
    <w:p w14:paraId="64BCFB2E" w14:textId="7C285343"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F02420" w:rsidRPr="00DE6C89">
        <w:rPr>
          <w:rFonts w:asciiTheme="minorHAnsi" w:eastAsia="Calibri" w:hAnsiTheme="minorHAnsi" w:cstheme="minorHAnsi"/>
          <w:sz w:val="20"/>
          <w:szCs w:val="20"/>
        </w:rPr>
        <w:t>……</w:t>
      </w:r>
    </w:p>
    <w:p w14:paraId="40FD1004" w14:textId="77777777" w:rsidR="00D03228" w:rsidRPr="00DE6C89" w:rsidRDefault="00D03228" w:rsidP="00DE6C89">
      <w:pPr>
        <w:spacing w:after="0" w:line="240" w:lineRule="auto"/>
        <w:ind w:left="28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 właściwe zaznaczać znakiem „X”</w:t>
      </w:r>
    </w:p>
    <w:p w14:paraId="475C5068" w14:textId="13B92EBE" w:rsidR="00D03228"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D03228" w:rsidRPr="00DE6C89">
        <w:rPr>
          <w:rFonts w:asciiTheme="minorHAnsi" w:hAnsiTheme="minorHAnsi" w:cstheme="minorHAnsi"/>
          <w:b/>
          <w:sz w:val="20"/>
          <w:szCs w:val="20"/>
        </w:rPr>
        <w:t>DOTYCZĄCE SPEŁNIANIA WARUNKÓW UDZIAŁU W  POSTĘPOWANIU</w:t>
      </w:r>
    </w:p>
    <w:p w14:paraId="3B856F49" w14:textId="77777777" w:rsidR="00D03228" w:rsidRPr="00DE6C89" w:rsidRDefault="00D03228" w:rsidP="00DE6C89">
      <w:pPr>
        <w:spacing w:after="0" w:line="240" w:lineRule="auto"/>
        <w:rPr>
          <w:rFonts w:asciiTheme="minorHAnsi" w:eastAsia="Calibri" w:hAnsiTheme="minorHAnsi" w:cstheme="minorHAnsi"/>
          <w:sz w:val="20"/>
          <w:szCs w:val="20"/>
        </w:rPr>
      </w:pPr>
    </w:p>
    <w:p w14:paraId="0B88F78D" w14:textId="15D604AD"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Oświadczam, że spełniam warunki udziału w postępowaniu </w:t>
      </w:r>
      <w:r w:rsidR="00F02420" w:rsidRPr="00DE6C89">
        <w:rPr>
          <w:rFonts w:asciiTheme="minorHAnsi" w:eastAsia="Calibri" w:hAnsiTheme="minorHAnsi" w:cstheme="minorHAnsi"/>
          <w:sz w:val="20"/>
          <w:szCs w:val="20"/>
        </w:rPr>
        <w:t>określone przez Zamawiającego  w następującym zakresie:</w:t>
      </w:r>
    </w:p>
    <w:p w14:paraId="423BC73E" w14:textId="3DCED078" w:rsidR="00F02420" w:rsidRPr="00DE6C89" w:rsidRDefault="00F02420"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w:t>
      </w:r>
      <w:r w:rsidR="0099217E">
        <w:rPr>
          <w:rFonts w:asciiTheme="minorHAnsi" w:eastAsia="Calibri" w:hAnsiTheme="minorHAnsi" w:cstheme="minorHAnsi"/>
          <w:sz w:val="20"/>
          <w:szCs w:val="20"/>
        </w:rPr>
        <w:t>………………………………………………………………………………</w:t>
      </w:r>
    </w:p>
    <w:p w14:paraId="560C83C1" w14:textId="67E9193B" w:rsidR="00F02420" w:rsidRPr="00DE6C89" w:rsidRDefault="00F02420"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(wskazać  warunek udziału w postępowaniu w zakresie którego Wykonawca powołuje się na zasoby podmiotu udostepniającego zasoby)</w:t>
      </w:r>
    </w:p>
    <w:p w14:paraId="733C1C7F" w14:textId="77777777" w:rsidR="00F02420" w:rsidRPr="00DE6C89" w:rsidRDefault="00F02420" w:rsidP="00DE6C89">
      <w:pPr>
        <w:spacing w:after="0" w:line="240" w:lineRule="auto"/>
        <w:rPr>
          <w:rFonts w:asciiTheme="minorHAnsi" w:eastAsia="Calibri" w:hAnsiTheme="minorHAnsi" w:cstheme="minorHAnsi"/>
          <w:sz w:val="20"/>
          <w:szCs w:val="20"/>
        </w:rPr>
      </w:pPr>
    </w:p>
    <w:p w14:paraId="01435791" w14:textId="77777777"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b/>
          <w:sz w:val="20"/>
          <w:szCs w:val="20"/>
        </w:rPr>
        <w:t>OŚWIADCZENIE DOTYCZĄCE PODANYCH INFORMACJI:</w:t>
      </w:r>
    </w:p>
    <w:p w14:paraId="0F8314EB" w14:textId="77777777"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C8AA37F" w14:textId="77777777" w:rsidR="00A654E0" w:rsidRPr="00DE6C89" w:rsidRDefault="00A654E0" w:rsidP="00DE6C89">
      <w:pPr>
        <w:pStyle w:val="Standard"/>
        <w:rPr>
          <w:rFonts w:asciiTheme="minorHAnsi" w:hAnsiTheme="minorHAnsi" w:cstheme="minorHAnsi"/>
          <w:sz w:val="20"/>
          <w:szCs w:val="20"/>
        </w:rPr>
      </w:pPr>
    </w:p>
    <w:p w14:paraId="0C9CDF1E" w14:textId="77777777" w:rsidR="00D03228" w:rsidRPr="00DE6C89" w:rsidRDefault="00D03228" w:rsidP="00DE6C89">
      <w:pPr>
        <w:pStyle w:val="Standard"/>
        <w:rPr>
          <w:rFonts w:asciiTheme="minorHAnsi" w:hAnsiTheme="minorHAnsi" w:cstheme="minorHAnsi"/>
          <w:sz w:val="20"/>
          <w:szCs w:val="20"/>
        </w:rPr>
      </w:pPr>
    </w:p>
    <w:p w14:paraId="79283EAA" w14:textId="77777777" w:rsidR="00D03228" w:rsidRPr="00DE6C89" w:rsidRDefault="00D03228" w:rsidP="00DE6C89">
      <w:pPr>
        <w:pStyle w:val="Standard"/>
        <w:rPr>
          <w:rFonts w:asciiTheme="minorHAnsi" w:hAnsiTheme="minorHAnsi" w:cstheme="minorHAnsi"/>
          <w:sz w:val="20"/>
          <w:szCs w:val="20"/>
        </w:rPr>
      </w:pPr>
    </w:p>
    <w:p w14:paraId="17F8E583" w14:textId="77777777" w:rsidR="00D03228" w:rsidRPr="00DE6C89" w:rsidRDefault="00D03228" w:rsidP="00DE6C89">
      <w:pPr>
        <w:pStyle w:val="Standard"/>
        <w:rPr>
          <w:rFonts w:asciiTheme="minorHAnsi" w:hAnsiTheme="minorHAnsi" w:cstheme="minorHAnsi"/>
          <w:sz w:val="20"/>
          <w:szCs w:val="20"/>
        </w:rPr>
      </w:pPr>
    </w:p>
    <w:p w14:paraId="42899FD7" w14:textId="77777777" w:rsidR="00D03228" w:rsidRPr="00DE6C89" w:rsidRDefault="00D03228" w:rsidP="00DE6C89">
      <w:pPr>
        <w:pStyle w:val="Standard"/>
        <w:rPr>
          <w:rFonts w:asciiTheme="minorHAnsi" w:hAnsiTheme="minorHAnsi" w:cstheme="minorHAnsi"/>
          <w:sz w:val="20"/>
          <w:szCs w:val="20"/>
        </w:rPr>
      </w:pPr>
    </w:p>
    <w:p w14:paraId="34C5DF5C" w14:textId="77777777" w:rsidR="00D03228" w:rsidRPr="00DE6C89" w:rsidRDefault="00D03228" w:rsidP="00DE6C89">
      <w:pPr>
        <w:pStyle w:val="Standard"/>
        <w:rPr>
          <w:rFonts w:asciiTheme="minorHAnsi" w:hAnsiTheme="minorHAnsi" w:cstheme="minorHAnsi"/>
          <w:sz w:val="20"/>
          <w:szCs w:val="20"/>
        </w:rPr>
      </w:pPr>
    </w:p>
    <w:p w14:paraId="2616A79D" w14:textId="77777777" w:rsidR="00D03228" w:rsidRPr="00DE6C89" w:rsidRDefault="00D03228" w:rsidP="00DE6C89">
      <w:pPr>
        <w:pStyle w:val="Standard"/>
        <w:rPr>
          <w:rFonts w:asciiTheme="minorHAnsi" w:hAnsiTheme="minorHAnsi" w:cstheme="minorHAnsi"/>
          <w:sz w:val="20"/>
          <w:szCs w:val="20"/>
        </w:rPr>
      </w:pPr>
    </w:p>
    <w:p w14:paraId="4E28E7AF" w14:textId="77777777" w:rsidR="00D03228" w:rsidRPr="00DE6C89" w:rsidRDefault="00D03228" w:rsidP="00DE6C89">
      <w:pPr>
        <w:pStyle w:val="Standard"/>
        <w:rPr>
          <w:rFonts w:asciiTheme="minorHAnsi" w:hAnsiTheme="minorHAnsi" w:cstheme="minorHAnsi"/>
          <w:sz w:val="20"/>
          <w:szCs w:val="20"/>
        </w:rPr>
      </w:pPr>
    </w:p>
    <w:p w14:paraId="124D0084" w14:textId="77777777" w:rsidR="00D03228" w:rsidRPr="00DE6C89" w:rsidRDefault="00D03228" w:rsidP="00DE6C89">
      <w:pPr>
        <w:pStyle w:val="Standard"/>
        <w:rPr>
          <w:rFonts w:asciiTheme="minorHAnsi" w:hAnsiTheme="minorHAnsi" w:cstheme="minorHAnsi"/>
          <w:sz w:val="20"/>
          <w:szCs w:val="20"/>
        </w:rPr>
      </w:pPr>
    </w:p>
    <w:p w14:paraId="2F19768F" w14:textId="77777777" w:rsidR="00D03228" w:rsidRPr="00DE6C89" w:rsidRDefault="00D03228" w:rsidP="00DE6C89">
      <w:pPr>
        <w:pStyle w:val="Standard"/>
        <w:rPr>
          <w:rFonts w:asciiTheme="minorHAnsi" w:hAnsiTheme="minorHAnsi" w:cstheme="minorHAnsi"/>
          <w:sz w:val="20"/>
          <w:szCs w:val="20"/>
        </w:rPr>
      </w:pPr>
    </w:p>
    <w:p w14:paraId="7EE62509" w14:textId="77777777" w:rsidR="00D03228" w:rsidRPr="00DE6C89" w:rsidRDefault="00D03228" w:rsidP="00DE6C89">
      <w:pPr>
        <w:pStyle w:val="Standard"/>
        <w:rPr>
          <w:rFonts w:asciiTheme="minorHAnsi" w:hAnsiTheme="minorHAnsi" w:cstheme="minorHAnsi"/>
          <w:sz w:val="20"/>
          <w:szCs w:val="20"/>
        </w:rPr>
      </w:pPr>
    </w:p>
    <w:p w14:paraId="5E27C959" w14:textId="77777777" w:rsidR="00D03228" w:rsidRPr="00DE6C89" w:rsidRDefault="00D03228" w:rsidP="00DE6C89">
      <w:pPr>
        <w:pStyle w:val="Standard"/>
        <w:rPr>
          <w:rFonts w:asciiTheme="minorHAnsi" w:hAnsiTheme="minorHAnsi" w:cstheme="minorHAnsi"/>
          <w:sz w:val="20"/>
          <w:szCs w:val="20"/>
        </w:rPr>
      </w:pPr>
    </w:p>
    <w:p w14:paraId="124409F4" w14:textId="77777777" w:rsidR="00D03228" w:rsidRPr="00DE6C89" w:rsidRDefault="00D03228" w:rsidP="00DE6C89">
      <w:pPr>
        <w:pStyle w:val="Standard"/>
        <w:rPr>
          <w:rFonts w:asciiTheme="minorHAnsi" w:hAnsiTheme="minorHAnsi" w:cstheme="minorHAnsi"/>
          <w:sz w:val="20"/>
          <w:szCs w:val="20"/>
        </w:rPr>
      </w:pPr>
    </w:p>
    <w:p w14:paraId="573E87C4" w14:textId="77777777" w:rsidR="00D03228" w:rsidRPr="00DE6C89" w:rsidRDefault="00D03228" w:rsidP="00DE6C89">
      <w:pPr>
        <w:pStyle w:val="Standard"/>
        <w:rPr>
          <w:rFonts w:asciiTheme="minorHAnsi" w:hAnsiTheme="minorHAnsi" w:cstheme="minorHAnsi"/>
          <w:sz w:val="20"/>
          <w:szCs w:val="20"/>
        </w:rPr>
      </w:pPr>
    </w:p>
    <w:p w14:paraId="14EB57E7" w14:textId="77777777" w:rsidR="00D03228" w:rsidRPr="00DE6C89" w:rsidRDefault="00D03228" w:rsidP="00DE6C89">
      <w:pPr>
        <w:pStyle w:val="Standard"/>
        <w:rPr>
          <w:rFonts w:asciiTheme="minorHAnsi" w:hAnsiTheme="minorHAnsi" w:cstheme="minorHAnsi"/>
          <w:sz w:val="20"/>
          <w:szCs w:val="20"/>
        </w:rPr>
      </w:pPr>
    </w:p>
    <w:p w14:paraId="01DD6544" w14:textId="303470F2" w:rsidR="005F3FC2" w:rsidRPr="00DE6C89" w:rsidRDefault="00E15054" w:rsidP="00DE6C89">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t>Załącznik nr 6</w:t>
      </w:r>
      <w:r w:rsidR="005A7510" w:rsidRPr="00DE6C89">
        <w:rPr>
          <w:rFonts w:asciiTheme="minorHAnsi" w:hAnsiTheme="minorHAnsi" w:cstheme="minorHAnsi"/>
          <w:b/>
          <w:sz w:val="20"/>
          <w:szCs w:val="20"/>
        </w:rPr>
        <w:t xml:space="preserve"> do SWZ</w:t>
      </w:r>
    </w:p>
    <w:p w14:paraId="4F6879DD" w14:textId="77777777" w:rsidR="005F3FC2" w:rsidRPr="00DE6C89" w:rsidRDefault="005F3FC2" w:rsidP="00DE6C89">
      <w:pPr>
        <w:pStyle w:val="Standard"/>
        <w:rPr>
          <w:rFonts w:asciiTheme="minorHAnsi" w:hAnsiTheme="minorHAnsi" w:cstheme="minorHAnsi"/>
          <w:b/>
          <w:sz w:val="20"/>
          <w:szCs w:val="20"/>
        </w:rPr>
      </w:pPr>
    </w:p>
    <w:p w14:paraId="7617F237" w14:textId="14FAFF00" w:rsidR="005F3FC2" w:rsidRPr="00DE6C89" w:rsidRDefault="005A7510" w:rsidP="00DE6C89">
      <w:pPr>
        <w:pStyle w:val="Standard"/>
        <w:jc w:val="center"/>
        <w:rPr>
          <w:rFonts w:asciiTheme="minorHAnsi" w:hAnsiTheme="minorHAnsi" w:cstheme="minorHAnsi"/>
          <w:sz w:val="20"/>
          <w:szCs w:val="20"/>
        </w:rPr>
      </w:pPr>
      <w:r w:rsidRPr="0099217E">
        <w:rPr>
          <w:rFonts w:asciiTheme="minorHAnsi" w:hAnsiTheme="minorHAnsi" w:cstheme="minorHAnsi"/>
          <w:b/>
          <w:sz w:val="20"/>
          <w:szCs w:val="20"/>
        </w:rPr>
        <w:t>WYKAZ WYKONANYCH ROBÓT</w:t>
      </w:r>
      <w:r w:rsidR="00D3745E" w:rsidRPr="00DE6C89">
        <w:rPr>
          <w:rFonts w:asciiTheme="minorHAnsi" w:hAnsiTheme="minorHAnsi" w:cstheme="minorHAnsi"/>
          <w:b/>
          <w:sz w:val="20"/>
          <w:szCs w:val="20"/>
        </w:rPr>
        <w:t xml:space="preserve"> </w:t>
      </w:r>
      <w:r w:rsidR="003C5143" w:rsidRPr="00DE6C89">
        <w:rPr>
          <w:rFonts w:asciiTheme="minorHAnsi" w:hAnsiTheme="minorHAnsi" w:cstheme="minorHAnsi"/>
          <w:b/>
          <w:sz w:val="20"/>
          <w:szCs w:val="20"/>
        </w:rPr>
        <w:t xml:space="preserve"> </w:t>
      </w:r>
    </w:p>
    <w:p w14:paraId="0FB42D82" w14:textId="77777777" w:rsidR="005F3FC2" w:rsidRPr="00DE6C89" w:rsidRDefault="005F3FC2" w:rsidP="00DE6C89">
      <w:pPr>
        <w:pStyle w:val="Standard"/>
        <w:rPr>
          <w:rFonts w:asciiTheme="minorHAnsi" w:hAnsiTheme="minorHAnsi" w:cstheme="minorHAnsi"/>
          <w:sz w:val="20"/>
          <w:szCs w:val="20"/>
        </w:rPr>
      </w:pPr>
    </w:p>
    <w:p w14:paraId="40083CD8" w14:textId="64DBBFA4"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0E427BB8" w14:textId="512F94A0" w:rsidR="005F3FC2" w:rsidRPr="00DE6C89" w:rsidRDefault="005F3FC2" w:rsidP="00DE6C89">
      <w:pPr>
        <w:pStyle w:val="Standard"/>
        <w:jc w:val="both"/>
        <w:rPr>
          <w:rFonts w:asciiTheme="minorHAnsi" w:hAnsiTheme="minorHAnsi" w:cstheme="minorHAnsi"/>
          <w:sz w:val="20"/>
          <w:szCs w:val="20"/>
        </w:rPr>
      </w:pPr>
    </w:p>
    <w:p w14:paraId="7C30D4AE" w14:textId="391C97A8" w:rsidR="001B73C1" w:rsidRPr="004A0E52" w:rsidRDefault="001A10C9" w:rsidP="00DE6C89">
      <w:pPr>
        <w:pStyle w:val="Standard"/>
        <w:rPr>
          <w:rFonts w:asciiTheme="minorHAnsi" w:hAnsiTheme="minorHAnsi" w:cstheme="minorHAnsi"/>
          <w:b/>
          <w:bCs/>
          <w:sz w:val="20"/>
          <w:szCs w:val="20"/>
          <w:u w:val="single"/>
        </w:rPr>
      </w:pPr>
      <w:r w:rsidRPr="00DE6C89">
        <w:rPr>
          <w:rFonts w:asciiTheme="minorHAnsi" w:eastAsia="ArialNarrow,Bold" w:hAnsiTheme="minorHAnsi" w:cstheme="minorHAnsi"/>
          <w:b/>
          <w:bCs/>
          <w:color w:val="000000"/>
          <w:sz w:val="20"/>
          <w:szCs w:val="20"/>
        </w:rPr>
        <w:br/>
      </w:r>
    </w:p>
    <w:p w14:paraId="7D8ACEB1" w14:textId="77777777" w:rsidR="005F3FC2" w:rsidRPr="00DE6C89" w:rsidRDefault="005F3FC2" w:rsidP="00DE6C89">
      <w:pPr>
        <w:pStyle w:val="Standard"/>
        <w:rPr>
          <w:rFonts w:asciiTheme="minorHAnsi" w:hAnsiTheme="minorHAnsi" w:cstheme="minorHAnsi"/>
          <w:bCs/>
          <w:sz w:val="20"/>
          <w:szCs w:val="20"/>
        </w:rPr>
      </w:pPr>
    </w:p>
    <w:p w14:paraId="1D09F59E" w14:textId="78FD26C0" w:rsidR="005F3FC2" w:rsidRPr="00DE6C89" w:rsidRDefault="005F3FC2" w:rsidP="00DE6C89">
      <w:pPr>
        <w:pStyle w:val="Standard"/>
        <w:jc w:val="center"/>
        <w:rPr>
          <w:rFonts w:asciiTheme="minorHAnsi" w:eastAsia="Calibri" w:hAnsiTheme="minorHAnsi" w:cstheme="minorHAnsi"/>
          <w:sz w:val="20"/>
          <w:szCs w:val="20"/>
        </w:rPr>
      </w:pPr>
    </w:p>
    <w:tbl>
      <w:tblPr>
        <w:tblW w:w="9259" w:type="dxa"/>
        <w:tblInd w:w="108" w:type="dxa"/>
        <w:tblLayout w:type="fixed"/>
        <w:tblCellMar>
          <w:left w:w="10" w:type="dxa"/>
          <w:right w:w="10" w:type="dxa"/>
        </w:tblCellMar>
        <w:tblLook w:val="04A0" w:firstRow="1" w:lastRow="0" w:firstColumn="1" w:lastColumn="0" w:noHBand="0" w:noVBand="1"/>
      </w:tblPr>
      <w:tblGrid>
        <w:gridCol w:w="456"/>
        <w:gridCol w:w="1790"/>
        <w:gridCol w:w="810"/>
        <w:gridCol w:w="641"/>
        <w:gridCol w:w="1551"/>
        <w:gridCol w:w="1551"/>
        <w:gridCol w:w="2420"/>
        <w:gridCol w:w="40"/>
      </w:tblGrid>
      <w:tr w:rsidR="005F3FC2" w:rsidRPr="00DE6C89" w14:paraId="326DCFC0" w14:textId="77777777">
        <w:trPr>
          <w:trHeight w:val="1073"/>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0701D"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Lp.</w:t>
            </w:r>
          </w:p>
        </w:tc>
        <w:tc>
          <w:tcPr>
            <w:tcW w:w="26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9C779"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Przedmiot zamówienia</w:t>
            </w:r>
          </w:p>
          <w:p w14:paraId="47E65CFA"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(roboty budowlane)</w:t>
            </w:r>
          </w:p>
        </w:tc>
        <w:tc>
          <w:tcPr>
            <w:tcW w:w="21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89AB80"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Wartość brutto zamówienia</w:t>
            </w:r>
          </w:p>
          <w:p w14:paraId="1B852EAF" w14:textId="77777777" w:rsidR="005F3FC2" w:rsidRPr="00DE6C89" w:rsidRDefault="005F3FC2" w:rsidP="00DE6C89">
            <w:pPr>
              <w:widowControl/>
              <w:spacing w:after="0" w:line="240" w:lineRule="auto"/>
              <w:jc w:val="center"/>
              <w:rPr>
                <w:rFonts w:asciiTheme="minorHAnsi" w:hAnsiTheme="minorHAnsi" w:cstheme="minorHAnsi"/>
                <w:bCs/>
                <w:sz w:val="20"/>
                <w:szCs w:val="20"/>
                <w:lang w:eastAsia="zh-CN"/>
              </w:rPr>
            </w:pP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5CB9AD"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 xml:space="preserve">Data  i miejsce wykonania </w:t>
            </w:r>
          </w:p>
          <w:p w14:paraId="034C1458" w14:textId="77777777" w:rsidR="005F3FC2" w:rsidRPr="00DE6C89" w:rsidRDefault="005F3FC2" w:rsidP="00DE6C89">
            <w:pPr>
              <w:widowControl/>
              <w:spacing w:after="0" w:line="240" w:lineRule="auto"/>
              <w:jc w:val="center"/>
              <w:rPr>
                <w:rFonts w:asciiTheme="minorHAnsi" w:hAnsiTheme="minorHAnsi" w:cstheme="minorHAnsi"/>
                <w:bCs/>
                <w:sz w:val="20"/>
                <w:szCs w:val="20"/>
                <w:lang w:eastAsia="zh-CN"/>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51610"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Podmiot, na rzecz którego roboty zostały wykonane</w:t>
            </w:r>
          </w:p>
          <w:p w14:paraId="761C3017" w14:textId="77777777" w:rsidR="005F3FC2" w:rsidRPr="00DE6C89" w:rsidRDefault="005A7510" w:rsidP="00DE6C89">
            <w:pPr>
              <w:widowControl/>
              <w:spacing w:after="0" w:line="240" w:lineRule="auto"/>
              <w:jc w:val="center"/>
              <w:rPr>
                <w:rFonts w:asciiTheme="minorHAnsi" w:hAnsiTheme="minorHAnsi" w:cstheme="minorHAnsi"/>
                <w:sz w:val="20"/>
                <w:szCs w:val="20"/>
              </w:rPr>
            </w:pPr>
            <w:r w:rsidRPr="00DE6C89">
              <w:rPr>
                <w:rFonts w:asciiTheme="minorHAnsi" w:hAnsiTheme="minorHAnsi" w:cstheme="minorHAnsi"/>
                <w:bCs/>
                <w:sz w:val="20"/>
                <w:szCs w:val="20"/>
                <w:lang w:eastAsia="zh-CN"/>
              </w:rPr>
              <w:t>(nazwa i adres Zamawiającego)</w:t>
            </w:r>
          </w:p>
        </w:tc>
      </w:tr>
      <w:tr w:rsidR="005F3FC2" w:rsidRPr="00DE6C89" w14:paraId="5B94F171" w14:textId="77777777">
        <w:trPr>
          <w:trHeight w:val="863"/>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C7DA15"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1</w:t>
            </w:r>
          </w:p>
        </w:tc>
        <w:tc>
          <w:tcPr>
            <w:tcW w:w="26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062F98"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1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CBD7F"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DEA4D4"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1DE1"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r>
      <w:tr w:rsidR="005F3FC2" w:rsidRPr="00DE6C89" w14:paraId="4F59362A" w14:textId="77777777">
        <w:tc>
          <w:tcPr>
            <w:tcW w:w="2246" w:type="dxa"/>
            <w:gridSpan w:val="2"/>
            <w:shd w:val="clear" w:color="auto" w:fill="auto"/>
            <w:tcMar>
              <w:top w:w="0" w:type="dxa"/>
              <w:left w:w="0" w:type="dxa"/>
              <w:bottom w:w="0" w:type="dxa"/>
              <w:right w:w="0" w:type="dxa"/>
            </w:tcMar>
          </w:tcPr>
          <w:p w14:paraId="65C130C3"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451" w:type="dxa"/>
            <w:gridSpan w:val="2"/>
            <w:shd w:val="clear" w:color="auto" w:fill="auto"/>
            <w:tcMar>
              <w:top w:w="0" w:type="dxa"/>
              <w:left w:w="0" w:type="dxa"/>
              <w:bottom w:w="0" w:type="dxa"/>
              <w:right w:w="0" w:type="dxa"/>
            </w:tcMar>
          </w:tcPr>
          <w:p w14:paraId="3F788C7F"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551" w:type="dxa"/>
            <w:shd w:val="clear" w:color="auto" w:fill="auto"/>
            <w:tcMar>
              <w:top w:w="0" w:type="dxa"/>
              <w:left w:w="0" w:type="dxa"/>
              <w:bottom w:w="0" w:type="dxa"/>
              <w:right w:w="0" w:type="dxa"/>
            </w:tcMar>
          </w:tcPr>
          <w:p w14:paraId="0EB2ADF2"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3971" w:type="dxa"/>
            <w:gridSpan w:val="2"/>
            <w:shd w:val="clear" w:color="auto" w:fill="auto"/>
            <w:tcMar>
              <w:top w:w="0" w:type="dxa"/>
              <w:left w:w="0" w:type="dxa"/>
              <w:bottom w:w="0" w:type="dxa"/>
              <w:right w:w="0" w:type="dxa"/>
            </w:tcMar>
          </w:tcPr>
          <w:p w14:paraId="77C7CD2A" w14:textId="77777777" w:rsidR="005F3FC2" w:rsidRPr="00DE6C89" w:rsidRDefault="005F3FC2" w:rsidP="00DE6C89">
            <w:pPr>
              <w:widowControl/>
              <w:snapToGrid w:val="0"/>
              <w:spacing w:after="0" w:line="240" w:lineRule="auto"/>
              <w:rPr>
                <w:rFonts w:asciiTheme="minorHAnsi" w:hAnsiTheme="minorHAnsi" w:cstheme="minorHAnsi"/>
                <w:sz w:val="20"/>
                <w:szCs w:val="20"/>
                <w:lang w:eastAsia="zh-CN"/>
              </w:rPr>
            </w:pPr>
          </w:p>
        </w:tc>
        <w:tc>
          <w:tcPr>
            <w:tcW w:w="40" w:type="dxa"/>
            <w:shd w:val="clear" w:color="auto" w:fill="auto"/>
            <w:tcMar>
              <w:top w:w="0" w:type="dxa"/>
              <w:left w:w="0" w:type="dxa"/>
              <w:bottom w:w="0" w:type="dxa"/>
              <w:right w:w="0" w:type="dxa"/>
            </w:tcMar>
          </w:tcPr>
          <w:p w14:paraId="4716C390" w14:textId="77777777" w:rsidR="005F3FC2" w:rsidRPr="00DE6C89" w:rsidRDefault="005F3FC2" w:rsidP="00DE6C89">
            <w:pPr>
              <w:widowControl/>
              <w:snapToGrid w:val="0"/>
              <w:spacing w:after="0" w:line="240" w:lineRule="auto"/>
              <w:rPr>
                <w:rFonts w:asciiTheme="minorHAnsi" w:hAnsiTheme="minorHAnsi" w:cstheme="minorHAnsi"/>
                <w:sz w:val="20"/>
                <w:szCs w:val="20"/>
                <w:lang w:eastAsia="zh-CN"/>
              </w:rPr>
            </w:pPr>
          </w:p>
        </w:tc>
      </w:tr>
    </w:tbl>
    <w:p w14:paraId="396758D3" w14:textId="77777777" w:rsidR="005F3FC2" w:rsidRPr="00DE6C89" w:rsidRDefault="005F3FC2" w:rsidP="00DE6C89">
      <w:pPr>
        <w:pStyle w:val="Standard"/>
        <w:rPr>
          <w:rFonts w:asciiTheme="minorHAnsi" w:hAnsiTheme="minorHAnsi" w:cstheme="minorHAnsi"/>
          <w:sz w:val="20"/>
          <w:szCs w:val="20"/>
        </w:rPr>
      </w:pPr>
    </w:p>
    <w:p w14:paraId="4CC75A2A" w14:textId="77777777" w:rsidR="005F3FC2" w:rsidRPr="00DE6C89" w:rsidRDefault="005F3FC2" w:rsidP="00DE6C89">
      <w:pPr>
        <w:pStyle w:val="Standard"/>
        <w:jc w:val="right"/>
        <w:rPr>
          <w:rFonts w:asciiTheme="minorHAnsi" w:hAnsiTheme="minorHAnsi" w:cstheme="minorHAnsi"/>
          <w:sz w:val="20"/>
          <w:szCs w:val="20"/>
        </w:rPr>
      </w:pPr>
    </w:p>
    <w:p w14:paraId="42F42B55" w14:textId="77777777" w:rsidR="003A1867" w:rsidRPr="00DE6C89" w:rsidRDefault="003A1867" w:rsidP="00DE6C89">
      <w:pPr>
        <w:pStyle w:val="Standard"/>
        <w:rPr>
          <w:rFonts w:asciiTheme="minorHAnsi" w:hAnsiTheme="minorHAnsi" w:cstheme="minorHAnsi"/>
          <w:sz w:val="20"/>
          <w:szCs w:val="20"/>
        </w:rPr>
      </w:pPr>
    </w:p>
    <w:p w14:paraId="2C2F253C" w14:textId="77777777" w:rsidR="003A1867" w:rsidRPr="00DE6C89" w:rsidRDefault="003A1867" w:rsidP="00DE6C89">
      <w:pPr>
        <w:pStyle w:val="Standard"/>
        <w:rPr>
          <w:rFonts w:asciiTheme="minorHAnsi" w:hAnsiTheme="minorHAnsi" w:cstheme="minorHAnsi"/>
          <w:sz w:val="20"/>
          <w:szCs w:val="20"/>
        </w:rPr>
      </w:pPr>
    </w:p>
    <w:p w14:paraId="27B441F8" w14:textId="77777777" w:rsidR="003A1867" w:rsidRPr="00DE6C89" w:rsidRDefault="003A1867" w:rsidP="00DE6C89">
      <w:pPr>
        <w:pStyle w:val="Standard"/>
        <w:rPr>
          <w:rFonts w:asciiTheme="minorHAnsi" w:hAnsiTheme="minorHAnsi" w:cstheme="minorHAnsi"/>
          <w:sz w:val="20"/>
          <w:szCs w:val="20"/>
        </w:rPr>
      </w:pPr>
    </w:p>
    <w:p w14:paraId="4EA682EC" w14:textId="77777777" w:rsidR="004A0E52" w:rsidRPr="00DE6C89" w:rsidRDefault="004A0E52" w:rsidP="004A0E52">
      <w:pPr>
        <w:pStyle w:val="Standard"/>
        <w:rPr>
          <w:rFonts w:asciiTheme="minorHAnsi" w:hAnsiTheme="minorHAnsi" w:cstheme="minorHAnsi"/>
          <w:sz w:val="20"/>
          <w:szCs w:val="20"/>
        </w:rPr>
      </w:pPr>
    </w:p>
    <w:p w14:paraId="3822204F" w14:textId="77777777" w:rsidR="00E66661" w:rsidRPr="00DE6C89" w:rsidRDefault="00E66661" w:rsidP="00DE6C89">
      <w:pPr>
        <w:pStyle w:val="Standard"/>
        <w:rPr>
          <w:rFonts w:asciiTheme="minorHAnsi" w:hAnsiTheme="minorHAnsi" w:cstheme="minorHAnsi"/>
          <w:sz w:val="20"/>
          <w:szCs w:val="20"/>
        </w:rPr>
      </w:pPr>
    </w:p>
    <w:p w14:paraId="103E5842" w14:textId="77777777" w:rsidR="00E66661" w:rsidRPr="00DE6C89" w:rsidRDefault="00E66661" w:rsidP="00DE6C89">
      <w:pPr>
        <w:pStyle w:val="Standard"/>
        <w:rPr>
          <w:rFonts w:asciiTheme="minorHAnsi" w:hAnsiTheme="minorHAnsi" w:cstheme="minorHAnsi"/>
          <w:sz w:val="20"/>
          <w:szCs w:val="20"/>
        </w:rPr>
      </w:pPr>
    </w:p>
    <w:p w14:paraId="42CCA27C" w14:textId="77777777" w:rsidR="00E66661" w:rsidRPr="00DE6C89" w:rsidRDefault="00E66661" w:rsidP="00DE6C89">
      <w:pPr>
        <w:pStyle w:val="Standard"/>
        <w:rPr>
          <w:rFonts w:asciiTheme="minorHAnsi" w:hAnsiTheme="minorHAnsi" w:cstheme="minorHAnsi"/>
          <w:sz w:val="20"/>
          <w:szCs w:val="20"/>
        </w:rPr>
      </w:pPr>
    </w:p>
    <w:p w14:paraId="3F8245F7" w14:textId="77777777" w:rsidR="00E66661" w:rsidRPr="00DE6C89" w:rsidRDefault="00E66661" w:rsidP="00DE6C89">
      <w:pPr>
        <w:pStyle w:val="Standard"/>
        <w:rPr>
          <w:rFonts w:asciiTheme="minorHAnsi" w:hAnsiTheme="minorHAnsi" w:cstheme="minorHAnsi"/>
          <w:sz w:val="20"/>
          <w:szCs w:val="20"/>
        </w:rPr>
      </w:pPr>
    </w:p>
    <w:p w14:paraId="6B0DC225" w14:textId="77777777" w:rsidR="00E65C12" w:rsidRPr="00DE6C89" w:rsidRDefault="00E65C12" w:rsidP="00DE6C89">
      <w:pPr>
        <w:pStyle w:val="Standard"/>
        <w:rPr>
          <w:rFonts w:asciiTheme="minorHAnsi" w:hAnsiTheme="minorHAnsi" w:cstheme="minorHAnsi"/>
          <w:sz w:val="20"/>
          <w:szCs w:val="20"/>
        </w:rPr>
      </w:pPr>
    </w:p>
    <w:p w14:paraId="09DDE534" w14:textId="77777777" w:rsidR="00E65C12" w:rsidRPr="00DE6C89" w:rsidRDefault="00E65C12" w:rsidP="00DE6C89">
      <w:pPr>
        <w:pStyle w:val="Standard"/>
        <w:rPr>
          <w:rFonts w:asciiTheme="minorHAnsi" w:hAnsiTheme="minorHAnsi" w:cstheme="minorHAnsi"/>
          <w:sz w:val="20"/>
          <w:szCs w:val="20"/>
        </w:rPr>
      </w:pPr>
    </w:p>
    <w:p w14:paraId="20AEB4C3" w14:textId="77777777" w:rsidR="00E65C12" w:rsidRPr="00DE6C89" w:rsidRDefault="00E65C12" w:rsidP="00DE6C89">
      <w:pPr>
        <w:pStyle w:val="Standard"/>
        <w:rPr>
          <w:rFonts w:asciiTheme="minorHAnsi" w:hAnsiTheme="minorHAnsi" w:cstheme="minorHAnsi"/>
          <w:sz w:val="20"/>
          <w:szCs w:val="20"/>
        </w:rPr>
      </w:pPr>
    </w:p>
    <w:p w14:paraId="69597182" w14:textId="77777777" w:rsidR="00E65C12" w:rsidRPr="00DE6C89" w:rsidRDefault="00E65C12" w:rsidP="00DE6C89">
      <w:pPr>
        <w:pStyle w:val="Standard"/>
        <w:rPr>
          <w:rFonts w:asciiTheme="minorHAnsi" w:hAnsiTheme="minorHAnsi" w:cstheme="minorHAnsi"/>
          <w:sz w:val="20"/>
          <w:szCs w:val="20"/>
        </w:rPr>
      </w:pPr>
    </w:p>
    <w:p w14:paraId="27646BCF" w14:textId="77777777" w:rsidR="00E65C12" w:rsidRPr="00DE6C89" w:rsidRDefault="00E65C12" w:rsidP="00DE6C89">
      <w:pPr>
        <w:pStyle w:val="Standard"/>
        <w:rPr>
          <w:rFonts w:asciiTheme="minorHAnsi" w:hAnsiTheme="minorHAnsi" w:cstheme="minorHAnsi"/>
          <w:sz w:val="20"/>
          <w:szCs w:val="20"/>
        </w:rPr>
      </w:pPr>
    </w:p>
    <w:p w14:paraId="5288A709" w14:textId="77777777" w:rsidR="00E65C12" w:rsidRPr="00DE6C89" w:rsidRDefault="00E65C12" w:rsidP="00DE6C89">
      <w:pPr>
        <w:pStyle w:val="Standard"/>
        <w:rPr>
          <w:rFonts w:asciiTheme="minorHAnsi" w:hAnsiTheme="minorHAnsi" w:cstheme="minorHAnsi"/>
          <w:sz w:val="20"/>
          <w:szCs w:val="20"/>
        </w:rPr>
      </w:pPr>
    </w:p>
    <w:p w14:paraId="5F7CDF02" w14:textId="77777777" w:rsidR="00E65C12" w:rsidRPr="00DE6C89" w:rsidRDefault="00E65C12" w:rsidP="00DE6C89">
      <w:pPr>
        <w:pStyle w:val="Standard"/>
        <w:rPr>
          <w:rFonts w:asciiTheme="minorHAnsi" w:hAnsiTheme="minorHAnsi" w:cstheme="minorHAnsi"/>
          <w:sz w:val="20"/>
          <w:szCs w:val="20"/>
        </w:rPr>
      </w:pPr>
    </w:p>
    <w:p w14:paraId="5484284A" w14:textId="77777777" w:rsidR="00E65C12" w:rsidRPr="00DE6C89" w:rsidRDefault="00E65C12" w:rsidP="00DE6C89">
      <w:pPr>
        <w:pStyle w:val="Standard"/>
        <w:rPr>
          <w:rFonts w:asciiTheme="minorHAnsi" w:hAnsiTheme="minorHAnsi" w:cstheme="minorHAnsi"/>
          <w:sz w:val="20"/>
          <w:szCs w:val="20"/>
        </w:rPr>
      </w:pPr>
    </w:p>
    <w:p w14:paraId="6D0A938B" w14:textId="77777777" w:rsidR="00E65C12" w:rsidRPr="00DE6C89" w:rsidRDefault="00E65C12" w:rsidP="00DE6C89">
      <w:pPr>
        <w:pStyle w:val="Standard"/>
        <w:rPr>
          <w:rFonts w:asciiTheme="minorHAnsi" w:hAnsiTheme="minorHAnsi" w:cstheme="minorHAnsi"/>
          <w:sz w:val="20"/>
          <w:szCs w:val="20"/>
        </w:rPr>
      </w:pPr>
    </w:p>
    <w:p w14:paraId="49CB3494" w14:textId="77777777" w:rsidR="00E65C12" w:rsidRPr="00DE6C89" w:rsidRDefault="00E65C12" w:rsidP="00DE6C89">
      <w:pPr>
        <w:pStyle w:val="Standard"/>
        <w:rPr>
          <w:rFonts w:asciiTheme="minorHAnsi" w:hAnsiTheme="minorHAnsi" w:cstheme="minorHAnsi"/>
          <w:sz w:val="20"/>
          <w:szCs w:val="20"/>
        </w:rPr>
      </w:pPr>
    </w:p>
    <w:p w14:paraId="6D007AD5" w14:textId="77777777" w:rsidR="00E65C12" w:rsidRDefault="00E65C12" w:rsidP="00DE6C89">
      <w:pPr>
        <w:pStyle w:val="Standard"/>
        <w:rPr>
          <w:rFonts w:asciiTheme="minorHAnsi" w:hAnsiTheme="minorHAnsi" w:cstheme="minorHAnsi"/>
          <w:sz w:val="20"/>
          <w:szCs w:val="20"/>
        </w:rPr>
      </w:pPr>
    </w:p>
    <w:p w14:paraId="1696FAFD" w14:textId="77777777" w:rsidR="00EE2B16" w:rsidRDefault="00EE2B16" w:rsidP="00DE6C89">
      <w:pPr>
        <w:pStyle w:val="Standard"/>
        <w:rPr>
          <w:rFonts w:asciiTheme="minorHAnsi" w:hAnsiTheme="minorHAnsi" w:cstheme="minorHAnsi"/>
          <w:sz w:val="20"/>
          <w:szCs w:val="20"/>
        </w:rPr>
      </w:pPr>
    </w:p>
    <w:p w14:paraId="39277096" w14:textId="77777777" w:rsidR="00EE2B16" w:rsidRDefault="00EE2B16" w:rsidP="00DE6C89">
      <w:pPr>
        <w:pStyle w:val="Standard"/>
        <w:rPr>
          <w:rFonts w:asciiTheme="minorHAnsi" w:hAnsiTheme="minorHAnsi" w:cstheme="minorHAnsi"/>
          <w:sz w:val="20"/>
          <w:szCs w:val="20"/>
        </w:rPr>
      </w:pPr>
    </w:p>
    <w:p w14:paraId="3916F891" w14:textId="77777777" w:rsidR="00EE2B16" w:rsidRDefault="00EE2B16" w:rsidP="00DE6C89">
      <w:pPr>
        <w:pStyle w:val="Standard"/>
        <w:rPr>
          <w:rFonts w:asciiTheme="minorHAnsi" w:hAnsiTheme="minorHAnsi" w:cstheme="minorHAnsi"/>
          <w:sz w:val="20"/>
          <w:szCs w:val="20"/>
        </w:rPr>
      </w:pPr>
    </w:p>
    <w:p w14:paraId="414AB6DB" w14:textId="77777777" w:rsidR="00EE2B16" w:rsidRDefault="00EE2B16" w:rsidP="00DE6C89">
      <w:pPr>
        <w:pStyle w:val="Standard"/>
        <w:rPr>
          <w:rFonts w:asciiTheme="minorHAnsi" w:hAnsiTheme="minorHAnsi" w:cstheme="minorHAnsi"/>
          <w:sz w:val="20"/>
          <w:szCs w:val="20"/>
        </w:rPr>
      </w:pPr>
    </w:p>
    <w:p w14:paraId="6A55C3C7" w14:textId="77777777" w:rsidR="00EE2B16" w:rsidRPr="00DE6C89" w:rsidRDefault="00EE2B16" w:rsidP="00DE6C89">
      <w:pPr>
        <w:pStyle w:val="Standard"/>
        <w:rPr>
          <w:rFonts w:asciiTheme="minorHAnsi" w:hAnsiTheme="minorHAnsi" w:cstheme="minorHAnsi"/>
          <w:sz w:val="20"/>
          <w:szCs w:val="20"/>
        </w:rPr>
      </w:pPr>
    </w:p>
    <w:p w14:paraId="3EE938C7" w14:textId="77777777" w:rsidR="00E65C12" w:rsidRDefault="00E65C12" w:rsidP="00DE6C89">
      <w:pPr>
        <w:pStyle w:val="Standard"/>
        <w:rPr>
          <w:rFonts w:asciiTheme="minorHAnsi" w:hAnsiTheme="minorHAnsi" w:cstheme="minorHAnsi"/>
          <w:sz w:val="20"/>
          <w:szCs w:val="20"/>
        </w:rPr>
      </w:pPr>
    </w:p>
    <w:p w14:paraId="4D61BAE7" w14:textId="77777777" w:rsidR="00162165" w:rsidRDefault="00162165" w:rsidP="00DE6C89">
      <w:pPr>
        <w:pStyle w:val="Standard"/>
        <w:rPr>
          <w:rFonts w:asciiTheme="minorHAnsi" w:hAnsiTheme="minorHAnsi" w:cstheme="minorHAnsi"/>
          <w:sz w:val="20"/>
          <w:szCs w:val="20"/>
        </w:rPr>
      </w:pPr>
    </w:p>
    <w:p w14:paraId="394C210F" w14:textId="77777777" w:rsidR="00162165" w:rsidRPr="00DE6C89" w:rsidRDefault="00162165" w:rsidP="00DE6C89">
      <w:pPr>
        <w:pStyle w:val="Standard"/>
        <w:rPr>
          <w:rFonts w:asciiTheme="minorHAnsi" w:hAnsiTheme="minorHAnsi" w:cstheme="minorHAnsi"/>
          <w:sz w:val="20"/>
          <w:szCs w:val="20"/>
        </w:rPr>
      </w:pPr>
    </w:p>
    <w:p w14:paraId="53A23402" w14:textId="77777777" w:rsidR="005F3FC2" w:rsidRDefault="005F3FC2" w:rsidP="00DE6C89">
      <w:pPr>
        <w:pStyle w:val="Standard"/>
        <w:rPr>
          <w:rFonts w:asciiTheme="minorHAnsi" w:hAnsiTheme="minorHAnsi" w:cstheme="minorHAnsi"/>
          <w:sz w:val="20"/>
          <w:szCs w:val="20"/>
        </w:rPr>
      </w:pPr>
    </w:p>
    <w:p w14:paraId="3EBD476E" w14:textId="77777777" w:rsidR="00F6366B" w:rsidRDefault="00F6366B" w:rsidP="00DE6C89">
      <w:pPr>
        <w:pStyle w:val="Standard"/>
        <w:rPr>
          <w:rFonts w:asciiTheme="minorHAnsi" w:hAnsiTheme="minorHAnsi" w:cstheme="minorHAnsi"/>
          <w:sz w:val="20"/>
          <w:szCs w:val="20"/>
        </w:rPr>
      </w:pPr>
    </w:p>
    <w:p w14:paraId="7A6F49A7" w14:textId="77777777" w:rsidR="00A458C8" w:rsidRDefault="00A458C8" w:rsidP="00DE6C89">
      <w:pPr>
        <w:pStyle w:val="Standard"/>
        <w:rPr>
          <w:rFonts w:asciiTheme="minorHAnsi" w:hAnsiTheme="minorHAnsi" w:cstheme="minorHAnsi"/>
          <w:sz w:val="20"/>
          <w:szCs w:val="20"/>
        </w:rPr>
      </w:pPr>
    </w:p>
    <w:p w14:paraId="7E6A2631" w14:textId="77777777" w:rsidR="00F6366B" w:rsidRPr="00DE6C89" w:rsidRDefault="00F6366B" w:rsidP="00DE6C89">
      <w:pPr>
        <w:pStyle w:val="Standard"/>
        <w:rPr>
          <w:rFonts w:asciiTheme="minorHAnsi" w:hAnsiTheme="minorHAnsi" w:cstheme="minorHAnsi"/>
          <w:sz w:val="20"/>
          <w:szCs w:val="20"/>
        </w:rPr>
      </w:pPr>
    </w:p>
    <w:p w14:paraId="10B21BCD" w14:textId="36942A80" w:rsidR="005F3FC2" w:rsidRPr="00DE6C89" w:rsidRDefault="00560ACB" w:rsidP="00DE6C89">
      <w:pPr>
        <w:pStyle w:val="Standard"/>
        <w:ind w:left="7080"/>
        <w:jc w:val="both"/>
        <w:rPr>
          <w:rFonts w:asciiTheme="minorHAnsi" w:hAnsiTheme="minorHAnsi" w:cstheme="minorHAnsi"/>
          <w:sz w:val="20"/>
          <w:szCs w:val="20"/>
        </w:rPr>
      </w:pPr>
      <w:r>
        <w:rPr>
          <w:rFonts w:asciiTheme="minorHAnsi" w:eastAsia="Calibri" w:hAnsiTheme="minorHAnsi" w:cstheme="minorHAnsi"/>
          <w:b/>
          <w:sz w:val="20"/>
          <w:szCs w:val="20"/>
        </w:rPr>
        <w:lastRenderedPageBreak/>
        <w:t>Załącznik nr 7</w:t>
      </w:r>
      <w:r w:rsidR="005A7510" w:rsidRPr="00DE6C89">
        <w:rPr>
          <w:rFonts w:asciiTheme="minorHAnsi" w:eastAsia="Calibri" w:hAnsiTheme="minorHAnsi" w:cstheme="minorHAnsi"/>
          <w:b/>
          <w:sz w:val="20"/>
          <w:szCs w:val="20"/>
        </w:rPr>
        <w:t xml:space="preserve"> do SWZ</w:t>
      </w:r>
    </w:p>
    <w:p w14:paraId="1BE1509B" w14:textId="77777777" w:rsidR="005F3FC2" w:rsidRPr="00DE6C89" w:rsidRDefault="005F3FC2" w:rsidP="00DE6C89">
      <w:pPr>
        <w:pStyle w:val="Standard"/>
        <w:rPr>
          <w:rFonts w:asciiTheme="minorHAnsi" w:eastAsia="Times New Roman" w:hAnsiTheme="minorHAnsi" w:cstheme="minorHAnsi"/>
          <w:sz w:val="20"/>
          <w:szCs w:val="20"/>
        </w:rPr>
      </w:pPr>
    </w:p>
    <w:p w14:paraId="2DDE0893"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eastAsia="Calibri" w:hAnsiTheme="minorHAnsi" w:cstheme="minorHAnsi"/>
          <w:b/>
          <w:sz w:val="20"/>
          <w:szCs w:val="20"/>
        </w:rPr>
        <w:t>WYKAZ OSÓB</w:t>
      </w:r>
    </w:p>
    <w:p w14:paraId="39FBC712" w14:textId="77777777" w:rsidR="005F3FC2" w:rsidRPr="00DE6C89" w:rsidRDefault="005F3FC2" w:rsidP="00DE6C89">
      <w:pPr>
        <w:pStyle w:val="Standard"/>
        <w:jc w:val="right"/>
        <w:rPr>
          <w:rFonts w:asciiTheme="minorHAnsi" w:hAnsiTheme="minorHAnsi" w:cstheme="minorHAnsi"/>
          <w:sz w:val="20"/>
          <w:szCs w:val="20"/>
        </w:rPr>
      </w:pPr>
    </w:p>
    <w:p w14:paraId="4F59DF37" w14:textId="41AACB4B"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1D6055BA" w14:textId="77777777" w:rsidR="005F3FC2" w:rsidRPr="00DE6C89" w:rsidRDefault="005F3FC2" w:rsidP="00DE6C89">
      <w:pPr>
        <w:pStyle w:val="Standard"/>
        <w:jc w:val="right"/>
        <w:rPr>
          <w:rFonts w:asciiTheme="minorHAnsi" w:hAnsiTheme="minorHAnsi" w:cstheme="minorHAnsi"/>
          <w:sz w:val="20"/>
          <w:szCs w:val="20"/>
        </w:rPr>
      </w:pPr>
    </w:p>
    <w:p w14:paraId="13C583EF" w14:textId="77777777" w:rsidR="005F3FC2" w:rsidRPr="00DE6C89" w:rsidRDefault="005F3FC2" w:rsidP="00DE6C89">
      <w:pPr>
        <w:pStyle w:val="Standard"/>
        <w:rPr>
          <w:rFonts w:asciiTheme="minorHAnsi" w:hAnsiTheme="minorHAnsi" w:cstheme="minorHAnsi"/>
          <w:sz w:val="20"/>
          <w:szCs w:val="20"/>
        </w:rPr>
      </w:pPr>
    </w:p>
    <w:p w14:paraId="277B4E6B" w14:textId="77777777" w:rsidR="00923AA1" w:rsidRPr="00DE6C89" w:rsidRDefault="00923AA1" w:rsidP="00DE6C89">
      <w:pPr>
        <w:pStyle w:val="Standard"/>
        <w:rPr>
          <w:rFonts w:asciiTheme="minorHAnsi" w:eastAsia="ArialNarrow,Bold" w:hAnsiTheme="minorHAnsi" w:cstheme="minorHAnsi"/>
          <w:b/>
          <w:bCs/>
          <w:color w:val="000000"/>
          <w:sz w:val="20"/>
          <w:szCs w:val="20"/>
        </w:rPr>
      </w:pPr>
    </w:p>
    <w:tbl>
      <w:tblPr>
        <w:tblStyle w:val="Tabela-Siatka"/>
        <w:tblW w:w="9776" w:type="dxa"/>
        <w:tblLook w:val="04A0" w:firstRow="1" w:lastRow="0" w:firstColumn="1" w:lastColumn="0" w:noHBand="0" w:noVBand="1"/>
      </w:tblPr>
      <w:tblGrid>
        <w:gridCol w:w="2405"/>
        <w:gridCol w:w="2268"/>
        <w:gridCol w:w="3119"/>
        <w:gridCol w:w="1984"/>
      </w:tblGrid>
      <w:tr w:rsidR="00923AA1" w:rsidRPr="00DE6C89" w14:paraId="7BAAEF19" w14:textId="77777777" w:rsidTr="00162165">
        <w:tc>
          <w:tcPr>
            <w:tcW w:w="2405" w:type="dxa"/>
          </w:tcPr>
          <w:p w14:paraId="512B1686" w14:textId="77777777" w:rsidR="00016B97" w:rsidRDefault="00923AA1" w:rsidP="00DE6C89">
            <w:pPr>
              <w:rPr>
                <w:rFonts w:asciiTheme="minorHAnsi" w:hAnsiTheme="minorHAnsi" w:cstheme="minorHAnsi"/>
                <w:lang w:eastAsia="ar-SA"/>
              </w:rPr>
            </w:pPr>
            <w:r w:rsidRPr="00DE6C89">
              <w:rPr>
                <w:rFonts w:asciiTheme="minorHAnsi" w:hAnsiTheme="minorHAnsi" w:cstheme="minorHAnsi"/>
                <w:lang w:eastAsia="ar-SA"/>
              </w:rPr>
              <w:t>Osoba, która będzie wykonywała obowiązki</w:t>
            </w:r>
            <w:r w:rsidR="00016B97">
              <w:rPr>
                <w:rFonts w:asciiTheme="minorHAnsi" w:hAnsiTheme="minorHAnsi" w:cstheme="minorHAnsi"/>
                <w:lang w:eastAsia="ar-SA"/>
              </w:rPr>
              <w:t>:</w:t>
            </w:r>
          </w:p>
          <w:p w14:paraId="4BCE10A9" w14:textId="77777777" w:rsidR="006C4C47" w:rsidRDefault="00016B97" w:rsidP="006C4C47">
            <w:pPr>
              <w:rPr>
                <w:rFonts w:asciiTheme="minorHAnsi" w:hAnsiTheme="minorHAnsi" w:cstheme="minorHAnsi"/>
              </w:rPr>
            </w:pPr>
            <w:r w:rsidRPr="00016B97">
              <w:rPr>
                <w:rFonts w:asciiTheme="minorHAnsi" w:hAnsiTheme="minorHAnsi" w:cstheme="minorHAnsi"/>
                <w:b/>
              </w:rPr>
              <w:t xml:space="preserve">kierownika robót </w:t>
            </w:r>
            <w:r w:rsidR="006C4C47">
              <w:rPr>
                <w:rFonts w:asciiTheme="minorHAnsi" w:hAnsiTheme="minorHAnsi" w:cstheme="minorHAnsi"/>
              </w:rPr>
              <w:t>posiadającego kwalifikacje:</w:t>
            </w:r>
          </w:p>
          <w:p w14:paraId="3A4DCC2F" w14:textId="77777777" w:rsidR="006C4C47" w:rsidRDefault="006C4C47" w:rsidP="006C4C47">
            <w:pPr>
              <w:rPr>
                <w:rFonts w:asciiTheme="minorHAnsi" w:hAnsiTheme="minorHAnsi" w:cstheme="minorHAnsi"/>
              </w:rPr>
            </w:pPr>
          </w:p>
          <w:p w14:paraId="18059D62" w14:textId="77777777" w:rsidR="00162165" w:rsidRPr="00162165" w:rsidRDefault="00162165" w:rsidP="00162165">
            <w:pPr>
              <w:ind w:left="29"/>
              <w:rPr>
                <w:rFonts w:asciiTheme="minorHAnsi" w:hAnsiTheme="minorHAnsi" w:cstheme="minorHAnsi"/>
                <w:color w:val="000000"/>
              </w:rPr>
            </w:pPr>
            <w:r w:rsidRPr="00162165">
              <w:rPr>
                <w:rFonts w:asciiTheme="minorHAnsi" w:hAnsiTheme="minorHAnsi" w:cstheme="minorHAnsi"/>
                <w:color w:val="000000"/>
              </w:rPr>
              <w:t>- uprawnienia budowlane określone przepisami Prawa budowlanego,</w:t>
            </w:r>
          </w:p>
          <w:p w14:paraId="2C3F07D3" w14:textId="77777777" w:rsidR="00162165" w:rsidRPr="00162165" w:rsidRDefault="00162165" w:rsidP="00162165">
            <w:pPr>
              <w:ind w:left="29"/>
              <w:rPr>
                <w:rFonts w:asciiTheme="minorHAnsi" w:hAnsiTheme="minorHAnsi" w:cstheme="minorHAnsi"/>
                <w:color w:val="000000"/>
              </w:rPr>
            </w:pPr>
          </w:p>
          <w:p w14:paraId="2A738195" w14:textId="77777777" w:rsidR="00162165" w:rsidRPr="00162165" w:rsidRDefault="00162165" w:rsidP="00162165">
            <w:pPr>
              <w:ind w:left="29"/>
              <w:rPr>
                <w:rFonts w:asciiTheme="minorHAnsi" w:hAnsiTheme="minorHAnsi" w:cstheme="minorHAnsi"/>
              </w:rPr>
            </w:pPr>
            <w:r w:rsidRPr="00162165">
              <w:rPr>
                <w:rFonts w:asciiTheme="minorHAnsi" w:hAnsiTheme="minorHAnsi" w:cstheme="minorHAnsi"/>
                <w:color w:val="000000"/>
              </w:rPr>
              <w:t>-kwalifikacje o których mowa w art. 37 c ustawy o ochronie zabytków i opiece nad zabytkami (Dz.U. z 2022 r. poz.840)</w:t>
            </w:r>
            <w:r w:rsidRPr="00162165">
              <w:rPr>
                <w:rFonts w:asciiTheme="minorHAnsi" w:hAnsiTheme="minorHAnsi" w:cstheme="minorHAnsi"/>
                <w:color w:val="000000"/>
              </w:rPr>
              <w:br/>
            </w:r>
            <w:r w:rsidRPr="00162165">
              <w:rPr>
                <w:rFonts w:asciiTheme="minorHAnsi" w:hAnsiTheme="minorHAnsi" w:cstheme="minorHAnsi"/>
                <w:color w:val="000000"/>
              </w:rPr>
              <w:br/>
            </w:r>
            <w:r w:rsidRPr="00162165">
              <w:rPr>
                <w:rFonts w:asciiTheme="minorHAnsi" w:hAnsiTheme="minorHAnsi" w:cstheme="minorHAnsi"/>
                <w:b/>
                <w:bCs/>
                <w:color w:val="000000"/>
              </w:rPr>
              <w:t>-</w:t>
            </w:r>
            <w:r w:rsidRPr="00162165">
              <w:rPr>
                <w:rFonts w:asciiTheme="minorHAnsi" w:hAnsiTheme="minorHAnsi" w:cstheme="minorHAnsi"/>
                <w:color w:val="000000"/>
              </w:rPr>
              <w:t> co najmniej 18 miesięczne doświadczenie polegające na pełnieniu funkcji kierownika robót budowlanych prowadzonych przy zabytkach nieruchomych wpisanych do rejestru lub inwentarza muzeum będącego instytucją kultury.</w:t>
            </w:r>
          </w:p>
          <w:p w14:paraId="180D125D" w14:textId="55FAF7EA" w:rsidR="00923AA1" w:rsidRPr="00016B97" w:rsidRDefault="00923AA1" w:rsidP="006C4C47">
            <w:pPr>
              <w:rPr>
                <w:rFonts w:asciiTheme="minorHAnsi" w:hAnsiTheme="minorHAnsi" w:cstheme="minorHAnsi"/>
                <w:b/>
                <w:color w:val="000000"/>
              </w:rPr>
            </w:pPr>
          </w:p>
        </w:tc>
        <w:tc>
          <w:tcPr>
            <w:tcW w:w="2268" w:type="dxa"/>
            <w:vAlign w:val="center"/>
          </w:tcPr>
          <w:p w14:paraId="14105865" w14:textId="77777777" w:rsidR="00923AA1" w:rsidRPr="00DE6C89" w:rsidRDefault="00923AA1" w:rsidP="00162165">
            <w:pPr>
              <w:jc w:val="center"/>
              <w:rPr>
                <w:rFonts w:asciiTheme="minorHAnsi" w:hAnsiTheme="minorHAnsi" w:cstheme="minorHAnsi"/>
              </w:rPr>
            </w:pPr>
            <w:r w:rsidRPr="00DE6C89">
              <w:rPr>
                <w:rFonts w:asciiTheme="minorHAnsi" w:hAnsiTheme="minorHAnsi" w:cstheme="minorHAnsi"/>
                <w:bCs/>
                <w:lang w:eastAsia="ar-SA"/>
              </w:rPr>
              <w:t>Zakres wykonywanych czynności:</w:t>
            </w:r>
          </w:p>
          <w:p w14:paraId="48863D72" w14:textId="77777777" w:rsidR="00923AA1" w:rsidRPr="00DE6C89" w:rsidRDefault="00923AA1" w:rsidP="00162165">
            <w:pPr>
              <w:pStyle w:val="Standard"/>
              <w:jc w:val="center"/>
              <w:rPr>
                <w:rFonts w:asciiTheme="minorHAnsi" w:eastAsia="ArialNarrow,Bold" w:hAnsiTheme="minorHAnsi" w:cstheme="minorHAnsi"/>
                <w:b/>
                <w:bCs/>
                <w:color w:val="000000"/>
              </w:rPr>
            </w:pPr>
          </w:p>
        </w:tc>
        <w:tc>
          <w:tcPr>
            <w:tcW w:w="3119" w:type="dxa"/>
            <w:vAlign w:val="center"/>
          </w:tcPr>
          <w:p w14:paraId="0D98FE3E" w14:textId="2FDDB85B" w:rsidR="00923AA1" w:rsidRPr="00DE6C89" w:rsidRDefault="00923AA1" w:rsidP="00162165">
            <w:pPr>
              <w:jc w:val="center"/>
              <w:rPr>
                <w:rFonts w:asciiTheme="minorHAnsi" w:hAnsiTheme="minorHAnsi" w:cstheme="minorHAnsi"/>
                <w:bCs/>
                <w:lang w:eastAsia="ar-SA"/>
              </w:rPr>
            </w:pPr>
            <w:r w:rsidRPr="00DE6C89">
              <w:rPr>
                <w:rFonts w:asciiTheme="minorHAnsi" w:hAnsiTheme="minorHAnsi" w:cstheme="minorHAnsi"/>
                <w:bCs/>
                <w:lang w:eastAsia="ar-SA"/>
              </w:rPr>
              <w:t>Kwalifikacje zawodowe, uprawnieni</w:t>
            </w:r>
            <w:r w:rsidR="00C43AA9">
              <w:rPr>
                <w:rFonts w:asciiTheme="minorHAnsi" w:hAnsiTheme="minorHAnsi" w:cstheme="minorHAnsi"/>
                <w:bCs/>
                <w:lang w:eastAsia="ar-SA"/>
              </w:rPr>
              <w:t>a, doświadczenie, wykształcenie.</w:t>
            </w:r>
          </w:p>
          <w:p w14:paraId="60F01913" w14:textId="77777777" w:rsidR="00923AA1" w:rsidRPr="00DE6C89" w:rsidRDefault="00923AA1" w:rsidP="00162165">
            <w:pPr>
              <w:jc w:val="center"/>
              <w:rPr>
                <w:rFonts w:asciiTheme="minorHAnsi" w:eastAsia="ArialNarrow,Bold" w:hAnsiTheme="minorHAnsi" w:cstheme="minorHAnsi"/>
                <w:b/>
                <w:bCs/>
                <w:color w:val="000000"/>
              </w:rPr>
            </w:pPr>
          </w:p>
        </w:tc>
        <w:tc>
          <w:tcPr>
            <w:tcW w:w="1984" w:type="dxa"/>
            <w:vAlign w:val="center"/>
          </w:tcPr>
          <w:p w14:paraId="1C3EEE3D" w14:textId="77777777" w:rsidR="00923AA1" w:rsidRPr="00DE6C89" w:rsidRDefault="00923AA1" w:rsidP="00162165">
            <w:pPr>
              <w:jc w:val="center"/>
              <w:rPr>
                <w:rFonts w:asciiTheme="minorHAnsi" w:hAnsiTheme="minorHAnsi" w:cstheme="minorHAnsi"/>
                <w:bCs/>
                <w:lang w:eastAsia="ar-SA"/>
              </w:rPr>
            </w:pPr>
            <w:r w:rsidRPr="00DE6C89">
              <w:rPr>
                <w:rFonts w:asciiTheme="minorHAnsi" w:hAnsiTheme="minorHAnsi" w:cstheme="minorHAnsi"/>
                <w:bCs/>
                <w:lang w:eastAsia="ar-SA"/>
              </w:rPr>
              <w:t>Podstawa do dysponowania osobami</w:t>
            </w:r>
          </w:p>
          <w:p w14:paraId="75FEE5DC" w14:textId="35464E89" w:rsidR="00923AA1" w:rsidRPr="00DE6C89" w:rsidRDefault="00923AA1" w:rsidP="00162165">
            <w:pPr>
              <w:pStyle w:val="Standard"/>
              <w:jc w:val="center"/>
              <w:rPr>
                <w:rFonts w:asciiTheme="minorHAnsi" w:eastAsia="ArialNarrow,Bold" w:hAnsiTheme="minorHAnsi" w:cstheme="minorHAnsi"/>
                <w:b/>
                <w:bCs/>
                <w:color w:val="000000"/>
              </w:rPr>
            </w:pPr>
            <w:r w:rsidRPr="00DE6C89">
              <w:rPr>
                <w:rFonts w:asciiTheme="minorHAnsi" w:hAnsiTheme="minorHAnsi" w:cstheme="minorHAnsi"/>
                <w:bCs/>
              </w:rPr>
              <w:t>(np. umowa o pracę )</w:t>
            </w:r>
          </w:p>
        </w:tc>
      </w:tr>
      <w:tr w:rsidR="00923AA1" w:rsidRPr="00DE6C89" w14:paraId="5DFF3C61" w14:textId="77777777" w:rsidTr="00162165">
        <w:tc>
          <w:tcPr>
            <w:tcW w:w="2405" w:type="dxa"/>
          </w:tcPr>
          <w:p w14:paraId="3582B435" w14:textId="77777777" w:rsidR="00923AA1" w:rsidRPr="00DE6C89" w:rsidRDefault="00923AA1" w:rsidP="00DE6C89">
            <w:pPr>
              <w:pStyle w:val="Standard"/>
              <w:rPr>
                <w:rFonts w:asciiTheme="minorHAnsi" w:eastAsia="ArialNarrow,Bold" w:hAnsiTheme="minorHAnsi" w:cstheme="minorHAnsi"/>
                <w:b/>
                <w:bCs/>
                <w:color w:val="000000"/>
              </w:rPr>
            </w:pPr>
          </w:p>
          <w:p w14:paraId="72482486" w14:textId="77777777" w:rsidR="00923AA1" w:rsidRPr="00DE6C89" w:rsidRDefault="00923AA1" w:rsidP="00DE6C89">
            <w:pPr>
              <w:pStyle w:val="Standard"/>
              <w:rPr>
                <w:rFonts w:asciiTheme="minorHAnsi" w:eastAsia="ArialNarrow,Bold" w:hAnsiTheme="minorHAnsi" w:cstheme="minorHAnsi"/>
                <w:b/>
                <w:bCs/>
                <w:color w:val="000000"/>
              </w:rPr>
            </w:pPr>
          </w:p>
          <w:p w14:paraId="54AE2FA0" w14:textId="77777777" w:rsidR="00923AA1" w:rsidRPr="00DE6C89" w:rsidRDefault="00923AA1" w:rsidP="00DE6C89">
            <w:pPr>
              <w:pStyle w:val="Standard"/>
              <w:rPr>
                <w:rFonts w:asciiTheme="minorHAnsi" w:eastAsia="ArialNarrow,Bold" w:hAnsiTheme="minorHAnsi" w:cstheme="minorHAnsi"/>
                <w:b/>
                <w:bCs/>
                <w:color w:val="000000"/>
              </w:rPr>
            </w:pPr>
          </w:p>
          <w:p w14:paraId="3965EC36" w14:textId="77777777" w:rsidR="00923AA1" w:rsidRPr="00DE6C89" w:rsidRDefault="00923AA1" w:rsidP="00DE6C89">
            <w:pPr>
              <w:pStyle w:val="Standard"/>
              <w:rPr>
                <w:rFonts w:asciiTheme="minorHAnsi" w:eastAsia="ArialNarrow,Bold" w:hAnsiTheme="minorHAnsi" w:cstheme="minorHAnsi"/>
                <w:b/>
                <w:bCs/>
                <w:color w:val="000000"/>
              </w:rPr>
            </w:pPr>
          </w:p>
          <w:p w14:paraId="16239A5A" w14:textId="77777777" w:rsidR="00923AA1" w:rsidRPr="00DE6C89" w:rsidRDefault="00923AA1" w:rsidP="00DE6C89">
            <w:pPr>
              <w:pStyle w:val="Standard"/>
              <w:rPr>
                <w:rFonts w:asciiTheme="minorHAnsi" w:eastAsia="ArialNarrow,Bold" w:hAnsiTheme="minorHAnsi" w:cstheme="minorHAnsi"/>
                <w:b/>
                <w:bCs/>
                <w:color w:val="000000"/>
              </w:rPr>
            </w:pPr>
          </w:p>
          <w:p w14:paraId="6EE53427" w14:textId="77777777" w:rsidR="00923AA1" w:rsidRDefault="00923AA1" w:rsidP="00DE6C89">
            <w:pPr>
              <w:pStyle w:val="Standard"/>
              <w:rPr>
                <w:rFonts w:asciiTheme="minorHAnsi" w:eastAsia="ArialNarrow,Bold" w:hAnsiTheme="minorHAnsi" w:cstheme="minorHAnsi"/>
                <w:b/>
                <w:bCs/>
                <w:color w:val="000000"/>
              </w:rPr>
            </w:pPr>
          </w:p>
          <w:p w14:paraId="0E443FCD" w14:textId="77777777" w:rsidR="00016B97" w:rsidRDefault="00016B97" w:rsidP="00DE6C89">
            <w:pPr>
              <w:pStyle w:val="Standard"/>
              <w:rPr>
                <w:rFonts w:asciiTheme="minorHAnsi" w:eastAsia="ArialNarrow,Bold" w:hAnsiTheme="minorHAnsi" w:cstheme="minorHAnsi"/>
                <w:b/>
                <w:bCs/>
                <w:color w:val="000000"/>
              </w:rPr>
            </w:pPr>
          </w:p>
          <w:p w14:paraId="6B50619A" w14:textId="77777777" w:rsidR="00016B97" w:rsidRDefault="00016B97" w:rsidP="00DE6C89">
            <w:pPr>
              <w:pStyle w:val="Standard"/>
              <w:rPr>
                <w:rFonts w:asciiTheme="minorHAnsi" w:eastAsia="ArialNarrow,Bold" w:hAnsiTheme="minorHAnsi" w:cstheme="minorHAnsi"/>
                <w:b/>
                <w:bCs/>
                <w:color w:val="000000"/>
              </w:rPr>
            </w:pPr>
          </w:p>
          <w:p w14:paraId="05BD51C0" w14:textId="77777777" w:rsidR="00016B97" w:rsidRDefault="00016B97" w:rsidP="00DE6C89">
            <w:pPr>
              <w:pStyle w:val="Standard"/>
              <w:rPr>
                <w:rFonts w:asciiTheme="minorHAnsi" w:eastAsia="ArialNarrow,Bold" w:hAnsiTheme="minorHAnsi" w:cstheme="minorHAnsi"/>
                <w:b/>
                <w:bCs/>
                <w:color w:val="000000"/>
              </w:rPr>
            </w:pPr>
          </w:p>
          <w:p w14:paraId="4AF5EF84" w14:textId="77777777" w:rsidR="00016B97" w:rsidRDefault="00016B97" w:rsidP="00DE6C89">
            <w:pPr>
              <w:pStyle w:val="Standard"/>
              <w:rPr>
                <w:rFonts w:asciiTheme="minorHAnsi" w:eastAsia="ArialNarrow,Bold" w:hAnsiTheme="minorHAnsi" w:cstheme="minorHAnsi"/>
                <w:b/>
                <w:bCs/>
                <w:color w:val="000000"/>
              </w:rPr>
            </w:pPr>
          </w:p>
          <w:p w14:paraId="57F280B4" w14:textId="77777777" w:rsidR="00016B97" w:rsidRPr="00DE6C89" w:rsidRDefault="00016B97" w:rsidP="00DE6C89">
            <w:pPr>
              <w:pStyle w:val="Standard"/>
              <w:rPr>
                <w:rFonts w:asciiTheme="minorHAnsi" w:eastAsia="ArialNarrow,Bold" w:hAnsiTheme="minorHAnsi" w:cstheme="minorHAnsi"/>
                <w:b/>
                <w:bCs/>
                <w:color w:val="000000"/>
              </w:rPr>
            </w:pPr>
          </w:p>
          <w:p w14:paraId="67A383D2" w14:textId="77777777" w:rsidR="00923AA1" w:rsidRPr="00DE6C89" w:rsidRDefault="00923AA1" w:rsidP="00DE6C89">
            <w:pPr>
              <w:pStyle w:val="Standard"/>
              <w:rPr>
                <w:rFonts w:asciiTheme="minorHAnsi" w:eastAsia="ArialNarrow,Bold" w:hAnsiTheme="minorHAnsi" w:cstheme="minorHAnsi"/>
                <w:b/>
                <w:bCs/>
                <w:color w:val="000000"/>
              </w:rPr>
            </w:pPr>
          </w:p>
        </w:tc>
        <w:tc>
          <w:tcPr>
            <w:tcW w:w="2268" w:type="dxa"/>
          </w:tcPr>
          <w:p w14:paraId="0705054E" w14:textId="77777777" w:rsidR="00923AA1" w:rsidRPr="00DE6C89" w:rsidRDefault="00923AA1" w:rsidP="00DE6C89">
            <w:pPr>
              <w:pStyle w:val="Standard"/>
              <w:rPr>
                <w:rFonts w:asciiTheme="minorHAnsi" w:eastAsia="ArialNarrow,Bold" w:hAnsiTheme="minorHAnsi" w:cstheme="minorHAnsi"/>
                <w:b/>
                <w:bCs/>
                <w:color w:val="000000"/>
              </w:rPr>
            </w:pPr>
          </w:p>
        </w:tc>
        <w:tc>
          <w:tcPr>
            <w:tcW w:w="3119" w:type="dxa"/>
          </w:tcPr>
          <w:p w14:paraId="66A93808" w14:textId="77777777" w:rsidR="00923AA1" w:rsidRPr="00DE6C89" w:rsidRDefault="00923AA1" w:rsidP="00DE6C89">
            <w:pPr>
              <w:pStyle w:val="Standard"/>
              <w:rPr>
                <w:rFonts w:asciiTheme="minorHAnsi" w:eastAsia="ArialNarrow,Bold" w:hAnsiTheme="minorHAnsi" w:cstheme="minorHAnsi"/>
                <w:b/>
                <w:bCs/>
                <w:color w:val="000000"/>
              </w:rPr>
            </w:pPr>
          </w:p>
        </w:tc>
        <w:tc>
          <w:tcPr>
            <w:tcW w:w="1984" w:type="dxa"/>
          </w:tcPr>
          <w:p w14:paraId="04D77BAD" w14:textId="77777777" w:rsidR="00923AA1" w:rsidRPr="00DE6C89" w:rsidRDefault="00923AA1" w:rsidP="00DE6C89">
            <w:pPr>
              <w:pStyle w:val="Standard"/>
              <w:rPr>
                <w:rFonts w:asciiTheme="minorHAnsi" w:eastAsia="ArialNarrow,Bold" w:hAnsiTheme="minorHAnsi" w:cstheme="minorHAnsi"/>
                <w:b/>
                <w:bCs/>
                <w:color w:val="000000"/>
              </w:rPr>
            </w:pPr>
          </w:p>
        </w:tc>
      </w:tr>
    </w:tbl>
    <w:p w14:paraId="651FFFE5" w14:textId="77777777" w:rsidR="00923AA1" w:rsidRPr="00DE6C89" w:rsidRDefault="00923AA1" w:rsidP="00DE6C89">
      <w:pPr>
        <w:pStyle w:val="Standard"/>
        <w:rPr>
          <w:rFonts w:asciiTheme="minorHAnsi" w:eastAsia="ArialNarrow,Bold" w:hAnsiTheme="minorHAnsi" w:cstheme="minorHAnsi"/>
          <w:b/>
          <w:bCs/>
          <w:color w:val="000000"/>
          <w:sz w:val="20"/>
          <w:szCs w:val="20"/>
        </w:rPr>
      </w:pPr>
    </w:p>
    <w:p w14:paraId="28E20510" w14:textId="3E998A3C" w:rsidR="00C43AA9" w:rsidRPr="00EE2B16" w:rsidRDefault="00C43AA9" w:rsidP="00EE2B16">
      <w:pPr>
        <w:pStyle w:val="Standard"/>
        <w:rPr>
          <w:rFonts w:asciiTheme="minorHAnsi" w:hAnsiTheme="minorHAnsi" w:cstheme="minorHAnsi"/>
          <w:b/>
          <w:sz w:val="20"/>
          <w:szCs w:val="20"/>
          <w:u w:val="single"/>
        </w:rPr>
      </w:pPr>
    </w:p>
    <w:p w14:paraId="4A4EA030" w14:textId="5A407548" w:rsidR="005F3FC2" w:rsidRPr="00B70BB8" w:rsidRDefault="00C43AA9" w:rsidP="00B70BB8">
      <w:pPr>
        <w:widowControl/>
        <w:spacing w:after="0" w:line="240" w:lineRule="auto"/>
        <w:rPr>
          <w:rFonts w:eastAsia="ArialNarrow,Bold" w:cs="Calibri"/>
          <w:b/>
          <w:bCs/>
          <w:color w:val="000000"/>
          <w:sz w:val="20"/>
          <w:szCs w:val="20"/>
          <w:lang w:eastAsia="ar-SA"/>
        </w:rPr>
      </w:pPr>
      <w:r w:rsidRPr="00C43AA9">
        <w:rPr>
          <w:rFonts w:eastAsia="ArialNarrow,Bold" w:cs="Calibri"/>
          <w:b/>
          <w:bCs/>
          <w:color w:val="000000"/>
          <w:sz w:val="20"/>
          <w:szCs w:val="20"/>
          <w:lang w:eastAsia="ar-SA"/>
        </w:rPr>
        <w:br/>
      </w:r>
      <w:bookmarkEnd w:id="38"/>
      <w:bookmarkEnd w:id="39"/>
    </w:p>
    <w:sectPr w:rsidR="005F3FC2" w:rsidRPr="00B70BB8">
      <w:headerReference w:type="default" r:id="rId12"/>
      <w:footerReference w:type="default" r:id="rId13"/>
      <w:headerReference w:type="first" r:id="rId14"/>
      <w:pgSz w:w="11906" w:h="16838"/>
      <w:pgMar w:top="851" w:right="1440" w:bottom="948" w:left="1440" w:header="720" w:footer="5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A507" w16cex:dateUtc="2023-03-10T11:45:00Z"/>
  <w16cex:commentExtensible w16cex:durableId="27B5A540" w16cex:dateUtc="2023-03-10T11:46:00Z"/>
  <w16cex:commentExtensible w16cex:durableId="27B5A576" w16cex:dateUtc="2023-03-10T11:47:00Z"/>
  <w16cex:commentExtensible w16cex:durableId="27B5A5A9" w16cex:dateUtc="2023-03-10T11:48:00Z"/>
  <w16cex:commentExtensible w16cex:durableId="27B5A5C2" w16cex:dateUtc="2023-03-10T11:49:00Z"/>
  <w16cex:commentExtensible w16cex:durableId="27B5A5E2" w16cex:dateUtc="2023-03-10T11:49:00Z"/>
  <w16cex:commentExtensible w16cex:durableId="27B5A5F5" w16cex:dateUtc="2023-03-10T11:49:00Z"/>
  <w16cex:commentExtensible w16cex:durableId="27B5A728" w16cex:dateUtc="2023-03-10T11:55:00Z"/>
  <w16cex:commentExtensible w16cex:durableId="27B5A732" w16cex:dateUtc="2023-03-10T11:55:00Z"/>
  <w16cex:commentExtensible w16cex:durableId="27B5A750" w16cex:dateUtc="2023-03-10T11:55:00Z"/>
  <w16cex:commentExtensible w16cex:durableId="27B5A76E" w16cex:dateUtc="2023-03-10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90590" w16cid:durableId="27B5A4F0"/>
  <w16cid:commentId w16cid:paraId="3556A483" w16cid:durableId="27B5A507"/>
  <w16cid:commentId w16cid:paraId="7FC91B24" w16cid:durableId="27B5A4F1"/>
  <w16cid:commentId w16cid:paraId="75FDDF41" w16cid:durableId="27B5A540"/>
  <w16cid:commentId w16cid:paraId="7C004516" w16cid:durableId="27B5A4F2"/>
  <w16cid:commentId w16cid:paraId="3C409529" w16cid:durableId="27B5A576"/>
  <w16cid:commentId w16cid:paraId="2E1E9FEA" w16cid:durableId="27B5A4F3"/>
  <w16cid:commentId w16cid:paraId="6B0AFB16" w16cid:durableId="27B5A5A9"/>
  <w16cid:commentId w16cid:paraId="62F5A387" w16cid:durableId="27B5A4F4"/>
  <w16cid:commentId w16cid:paraId="20A83E7E" w16cid:durableId="27B5A5C2"/>
  <w16cid:commentId w16cid:paraId="51AC1BF0" w16cid:durableId="27B5A4F5"/>
  <w16cid:commentId w16cid:paraId="70151F4A" w16cid:durableId="27B5A5E2"/>
  <w16cid:commentId w16cid:paraId="08DB3BC1" w16cid:durableId="27B5A4F6"/>
  <w16cid:commentId w16cid:paraId="5DF0A217" w16cid:durableId="27B5A5F5"/>
  <w16cid:commentId w16cid:paraId="67B62CD3" w16cid:durableId="27B5A4F7"/>
  <w16cid:commentId w16cid:paraId="7BBB7DD5" w16cid:durableId="27B5A728"/>
  <w16cid:commentId w16cid:paraId="4AC83DA3" w16cid:durableId="27B5A4F8"/>
  <w16cid:commentId w16cid:paraId="060C1E95" w16cid:durableId="27B5A732"/>
  <w16cid:commentId w16cid:paraId="2F14E792" w16cid:durableId="27B5A4F9"/>
  <w16cid:commentId w16cid:paraId="13775E2D" w16cid:durableId="27B5A750"/>
  <w16cid:commentId w16cid:paraId="1A181607" w16cid:durableId="27B5A4FA"/>
  <w16cid:commentId w16cid:paraId="5A371C2C" w16cid:durableId="27B5A7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4E836" w14:textId="77777777" w:rsidR="00386949" w:rsidRDefault="00386949">
      <w:pPr>
        <w:spacing w:after="0" w:line="240" w:lineRule="auto"/>
      </w:pPr>
      <w:r>
        <w:separator/>
      </w:r>
    </w:p>
  </w:endnote>
  <w:endnote w:type="continuationSeparator" w:id="0">
    <w:p w14:paraId="29C78E9B" w14:textId="77777777" w:rsidR="00386949" w:rsidRDefault="0038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Narrow,Bold">
    <w:altName w:val="Times New Roman"/>
    <w:charset w:val="00"/>
    <w:family w:val="auto"/>
    <w:pitch w:val="variable"/>
  </w:font>
  <w:font w:name="ArialNarrow">
    <w:panose1 w:val="00000000000000000000"/>
    <w:charset w:val="00"/>
    <w:family w:val="roman"/>
    <w:notTrueType/>
    <w:pitch w:val="default"/>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0876" w14:textId="68404D55" w:rsidR="00386949" w:rsidRDefault="00386949" w:rsidP="003C78FB">
    <w:pPr>
      <w:pStyle w:val="Standard"/>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B74E0" w14:textId="77777777" w:rsidR="00386949" w:rsidRDefault="00386949">
      <w:pPr>
        <w:spacing w:after="0" w:line="240" w:lineRule="auto"/>
      </w:pPr>
      <w:r>
        <w:rPr>
          <w:color w:val="000000"/>
        </w:rPr>
        <w:separator/>
      </w:r>
    </w:p>
  </w:footnote>
  <w:footnote w:type="continuationSeparator" w:id="0">
    <w:p w14:paraId="4171D301" w14:textId="77777777" w:rsidR="00386949" w:rsidRDefault="00386949">
      <w:pPr>
        <w:spacing w:after="0" w:line="240" w:lineRule="auto"/>
      </w:pPr>
      <w:r>
        <w:continuationSeparator/>
      </w:r>
    </w:p>
  </w:footnote>
  <w:footnote w:id="1">
    <w:p w14:paraId="4EC09CBE" w14:textId="77777777" w:rsidR="00386949" w:rsidRDefault="00386949" w:rsidP="00CC33CD">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4E49F845" w14:textId="77777777" w:rsidR="00386949" w:rsidRDefault="00386949" w:rsidP="00CC33CD">
      <w:pPr>
        <w:pStyle w:val="Tekstprzypisudolnego"/>
      </w:pPr>
    </w:p>
  </w:footnote>
  <w:footnote w:id="2">
    <w:p w14:paraId="06C64157" w14:textId="77777777" w:rsidR="00386949" w:rsidRDefault="00386949" w:rsidP="00CC33CD">
      <w:pPr>
        <w:pStyle w:val="Tekstprzypisudolnego"/>
        <w:jc w:val="both"/>
        <w:rPr>
          <w:rFonts w:ascii="Lato" w:hAnsi="Lato"/>
          <w:sz w:val="16"/>
          <w:szCs w:val="16"/>
        </w:rPr>
      </w:pPr>
      <w:r>
        <w:rPr>
          <w:rStyle w:val="Odwoanieprzypisudolnego"/>
        </w:rPr>
        <w:footnoteRef/>
      </w:r>
      <w:r>
        <w:rPr>
          <w:rFonts w:ascii="Lato" w:hAnsi="La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EC56B03" w14:textId="77777777" w:rsidR="00386949" w:rsidRDefault="00386949" w:rsidP="00CC33CD">
      <w:pPr>
        <w:pStyle w:val="Standard"/>
        <w:rPr>
          <w:rFonts w:ascii="Lato" w:hAnsi="Lato"/>
          <w:sz w:val="16"/>
          <w:szCs w:val="16"/>
        </w:rPr>
      </w:pPr>
      <w:r>
        <w:rPr>
          <w:rStyle w:val="Odwoanieprzypisudolnego"/>
        </w:rPr>
        <w:footnoteRef/>
      </w:r>
      <w:r>
        <w:rPr>
          <w:rFonts w:ascii="Lato" w:hAnsi="Lato"/>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6A00" w14:textId="77777777" w:rsidR="00386949" w:rsidRDefault="00386949" w:rsidP="001823B1">
    <w:pPr>
      <w:pStyle w:val="Nagwek10"/>
      <w:pageBreakBefore/>
      <w:tabs>
        <w:tab w:val="left" w:pos="5385"/>
      </w:tabs>
      <w:ind w:left="0" w:right="-648"/>
      <w:rPr>
        <w:i w:val="0"/>
      </w:rPr>
    </w:pPr>
    <w:r>
      <w:rPr>
        <w:noProof/>
        <w:lang w:eastAsia="pl-PL"/>
      </w:rPr>
      <w:drawing>
        <wp:inline distT="0" distB="0" distL="0" distR="0" wp14:anchorId="045FEE99" wp14:editId="6F5105BF">
          <wp:extent cx="1574165" cy="501015"/>
          <wp:effectExtent l="0" t="0" r="6985" b="0"/>
          <wp:docPr id="23" name="Obraz 23"/>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501015"/>
                  </a:xfrm>
                  <a:prstGeom prst="rect">
                    <a:avLst/>
                  </a:prstGeom>
                  <a:noFill/>
                  <a:ln>
                    <a:noFill/>
                  </a:ln>
                </pic:spPr>
              </pic:pic>
            </a:graphicData>
          </a:graphic>
        </wp:inline>
      </w:drawing>
    </w:r>
  </w:p>
  <w:p w14:paraId="7E3423DD" w14:textId="1FD19876" w:rsidR="00386949" w:rsidRPr="001823B1" w:rsidRDefault="00386949" w:rsidP="001823B1">
    <w:pPr>
      <w:pStyle w:val="Nagwek10"/>
      <w:pageBreakBefore/>
      <w:tabs>
        <w:tab w:val="left" w:pos="5385"/>
      </w:tabs>
      <w:ind w:left="0" w:right="-648"/>
      <w:rPr>
        <w:i w:val="0"/>
      </w:rPr>
    </w:pPr>
    <w:r w:rsidRPr="001823B1">
      <w:rPr>
        <w:i w:val="0"/>
      </w:rPr>
      <w:t xml:space="preserve">Nr postępowania: </w:t>
    </w:r>
    <w:r>
      <w:rPr>
        <w:i w:val="0"/>
      </w:rPr>
      <w:t>ZP/01/24</w:t>
    </w:r>
    <w:r w:rsidRPr="001823B1">
      <w:rPr>
        <w:i w:val="0"/>
      </w:rPr>
      <w:tab/>
    </w:r>
    <w:r w:rsidRPr="001823B1">
      <w:rPr>
        <w:i w:val="0"/>
      </w:rPr>
      <w:tab/>
    </w:r>
  </w:p>
  <w:p w14:paraId="4FC4EAE4" w14:textId="575F4DAF" w:rsidR="00386949" w:rsidRPr="001823B1" w:rsidRDefault="00386949" w:rsidP="001823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1C72" w14:textId="10C0E18F" w:rsidR="00386949" w:rsidRDefault="00386949" w:rsidP="002A23A9">
    <w:pPr>
      <w:pStyle w:val="Nagwek10"/>
      <w:pageBreakBefore/>
      <w:ind w:left="0" w:right="-648"/>
    </w:pPr>
    <w:r>
      <w:rPr>
        <w:noProof/>
        <w:lang w:eastAsia="pl-PL"/>
      </w:rPr>
      <w:drawing>
        <wp:inline distT="0" distB="0" distL="0" distR="0" wp14:anchorId="5299DAE7" wp14:editId="736FB358">
          <wp:extent cx="1574165" cy="501015"/>
          <wp:effectExtent l="0" t="0" r="6985" b="0"/>
          <wp:docPr id="7" name="Obraz 7"/>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501015"/>
                  </a:xfrm>
                  <a:prstGeom prst="rect">
                    <a:avLst/>
                  </a:prstGeom>
                  <a:noFill/>
                  <a:ln>
                    <a:noFill/>
                  </a:ln>
                </pic:spPr>
              </pic:pic>
            </a:graphicData>
          </a:graphic>
        </wp:inline>
      </w:drawing>
    </w:r>
  </w:p>
  <w:p w14:paraId="5B6C9AEA" w14:textId="42E23CCB" w:rsidR="00386949" w:rsidRDefault="00386949" w:rsidP="001823B1">
    <w:pPr>
      <w:pStyle w:val="Nagwek10"/>
      <w:pageBreakBefore/>
      <w:ind w:left="0" w:right="-648"/>
      <w:jc w:val="center"/>
    </w:pPr>
    <w:r>
      <w:rPr>
        <w:rFonts w:cs="Calibri"/>
        <w:b/>
        <w:bCs/>
        <w:i w:val="0"/>
        <w:iCs/>
        <w:noProof/>
        <w:spacing w:val="50"/>
        <w:lang w:eastAsia="pl-PL"/>
      </w:rPr>
      <w:drawing>
        <wp:anchor distT="0" distB="0" distL="0" distR="0" simplePos="0" relativeHeight="251659264" behindDoc="0" locked="0" layoutInCell="1" allowOverlap="1" wp14:anchorId="0AAE4A7F" wp14:editId="02470C7C">
          <wp:simplePos x="0" y="0"/>
          <wp:positionH relativeFrom="column">
            <wp:posOffset>-151765</wp:posOffset>
          </wp:positionH>
          <wp:positionV relativeFrom="paragraph">
            <wp:posOffset>1270</wp:posOffset>
          </wp:positionV>
          <wp:extent cx="1448435" cy="740410"/>
          <wp:effectExtent l="0" t="0" r="0" b="2540"/>
          <wp:wrapSquare wrapText="bothSides"/>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95" t="-185" r="-95" b="-185"/>
                  <a:stretch>
                    <a:fillRect/>
                  </a:stretch>
                </pic:blipFill>
                <pic:spPr bwMode="auto">
                  <a:xfrm>
                    <a:off x="0" y="0"/>
                    <a:ext cx="1448435" cy="740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Calibri"/>
        <w:b/>
        <w:bCs/>
        <w:i w:val="0"/>
        <w:iCs/>
        <w:spacing w:val="50"/>
      </w:rPr>
      <w:t>Zespół  Szkół  Zawodowych</w:t>
    </w:r>
    <w:r>
      <w:rPr>
        <w:rFonts w:cs="Calibri"/>
        <w:i w:val="0"/>
        <w:iCs/>
        <w:spacing w:val="50"/>
      </w:rPr>
      <w:t xml:space="preserve"> </w:t>
    </w:r>
  </w:p>
  <w:p w14:paraId="707FE65C" w14:textId="77777777" w:rsidR="00386949" w:rsidRDefault="00386949" w:rsidP="001823B1">
    <w:pPr>
      <w:pStyle w:val="Nagwek10"/>
      <w:ind w:left="0" w:right="-648"/>
      <w:jc w:val="center"/>
    </w:pPr>
    <w:r>
      <w:rPr>
        <w:rFonts w:cs="Calibri"/>
        <w:i w:val="0"/>
        <w:iCs/>
        <w:spacing w:val="50"/>
      </w:rPr>
      <w:t>im. Jana Liszewskiego  w Braniewie</w:t>
    </w:r>
  </w:p>
  <w:p w14:paraId="339EF75B" w14:textId="4C5FF472" w:rsidR="00386949" w:rsidRDefault="00386949">
    <w:pPr>
      <w:pStyle w:val="Standard"/>
      <w:rPr>
        <w:sz w:val="20"/>
        <w:szCs w:val="20"/>
      </w:rPr>
    </w:pPr>
  </w:p>
  <w:p w14:paraId="74842F94" w14:textId="77777777" w:rsidR="00386949" w:rsidRDefault="00386949">
    <w:pPr>
      <w:pStyle w:val="Nagwek"/>
      <w:tabs>
        <w:tab w:val="clear" w:pos="4536"/>
        <w:tab w:val="clear" w:pos="9072"/>
        <w:tab w:val="center" w:pos="2671"/>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921A82F2"/>
    <w:name w:val="WW8Num6"/>
    <w:lvl w:ilvl="0">
      <w:start w:val="1"/>
      <w:numFmt w:val="lowerLetter"/>
      <w:lvlText w:val="%1)"/>
      <w:lvlJc w:val="left"/>
      <w:pPr>
        <w:tabs>
          <w:tab w:val="num" w:pos="708"/>
        </w:tabs>
        <w:ind w:left="720" w:hanging="360"/>
      </w:pPr>
      <w:rPr>
        <w:rFonts w:ascii="Calibri" w:hAnsi="Calibri" w:cs="Calibri" w:hint="default"/>
        <w:b w:val="0"/>
        <w:bCs/>
        <w:sz w:val="20"/>
        <w:szCs w:val="20"/>
      </w:rPr>
    </w:lvl>
  </w:abstractNum>
  <w:abstractNum w:abstractNumId="2" w15:restartNumberingAfterBreak="0">
    <w:nsid w:val="00090FAE"/>
    <w:multiLevelType w:val="hybridMultilevel"/>
    <w:tmpl w:val="67DA8E26"/>
    <w:lvl w:ilvl="0" w:tplc="1AA20B54">
      <w:start w:val="1"/>
      <w:numFmt w:val="decimal"/>
      <w:lvlText w:val="%1)"/>
      <w:lvlJc w:val="left"/>
      <w:pPr>
        <w:ind w:left="9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AEF35C">
      <w:start w:val="1"/>
      <w:numFmt w:val="lowerLetter"/>
      <w:lvlText w:val="%2"/>
      <w:lvlJc w:val="left"/>
      <w:pPr>
        <w:ind w:left="1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DAD66C">
      <w:start w:val="1"/>
      <w:numFmt w:val="lowerRoman"/>
      <w:lvlText w:val="%3"/>
      <w:lvlJc w:val="left"/>
      <w:pPr>
        <w:ind w:left="2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C0667BA">
      <w:start w:val="1"/>
      <w:numFmt w:val="decimal"/>
      <w:lvlText w:val="%4"/>
      <w:lvlJc w:val="left"/>
      <w:pPr>
        <w:ind w:left="3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8E6DA2">
      <w:start w:val="1"/>
      <w:numFmt w:val="lowerLetter"/>
      <w:lvlText w:val="%5"/>
      <w:lvlJc w:val="left"/>
      <w:pPr>
        <w:ind w:left="3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64F36">
      <w:start w:val="1"/>
      <w:numFmt w:val="lowerRoman"/>
      <w:lvlText w:val="%6"/>
      <w:lvlJc w:val="left"/>
      <w:pPr>
        <w:ind w:left="4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2D2135A">
      <w:start w:val="1"/>
      <w:numFmt w:val="decimal"/>
      <w:lvlText w:val="%7"/>
      <w:lvlJc w:val="left"/>
      <w:pPr>
        <w:ind w:left="5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EAF162">
      <w:start w:val="1"/>
      <w:numFmt w:val="lowerLetter"/>
      <w:lvlText w:val="%8"/>
      <w:lvlJc w:val="left"/>
      <w:pPr>
        <w:ind w:left="59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7340CE0">
      <w:start w:val="1"/>
      <w:numFmt w:val="lowerRoman"/>
      <w:lvlText w:val="%9"/>
      <w:lvlJc w:val="left"/>
      <w:pPr>
        <w:ind w:left="66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06B3680"/>
    <w:multiLevelType w:val="hybridMultilevel"/>
    <w:tmpl w:val="EA7E9940"/>
    <w:lvl w:ilvl="0" w:tplc="4626AB5C">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720DA7"/>
    <w:multiLevelType w:val="multilevel"/>
    <w:tmpl w:val="24D6A2C2"/>
    <w:styleLink w:val="WWNum49"/>
    <w:lvl w:ilvl="0">
      <w:start w:val="1"/>
      <w:numFmt w:val="decimal"/>
      <w:lvlText w:val="%1."/>
      <w:lvlJc w:val="left"/>
      <w:pPr>
        <w:ind w:left="360" w:hanging="360"/>
      </w:pPr>
      <w:rPr>
        <w:b w:val="0"/>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5" w15:restartNumberingAfterBreak="0">
    <w:nsid w:val="048921B3"/>
    <w:multiLevelType w:val="multilevel"/>
    <w:tmpl w:val="1F9AB848"/>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495762B"/>
    <w:multiLevelType w:val="multilevel"/>
    <w:tmpl w:val="2A521932"/>
    <w:styleLink w:val="WWNum4"/>
    <w:lvl w:ilvl="0">
      <w:start w:val="1"/>
      <w:numFmt w:val="decimal"/>
      <w:lvlText w:val="%1."/>
      <w:lvlJc w:val="left"/>
      <w:pPr>
        <w:ind w:left="360" w:hanging="360"/>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7" w15:restartNumberingAfterBreak="0">
    <w:nsid w:val="05791EC1"/>
    <w:multiLevelType w:val="multilevel"/>
    <w:tmpl w:val="18643720"/>
    <w:styleLink w:val="WWNum12"/>
    <w:lvl w:ilvl="0">
      <w:start w:val="1"/>
      <w:numFmt w:val="decimal"/>
      <w:lvlText w:val="%1."/>
      <w:lvlJc w:val="left"/>
      <w:pPr>
        <w:ind w:left="454" w:hanging="454"/>
      </w:pPr>
      <w:rPr>
        <w:b w:val="0"/>
        <w:position w:val="0"/>
        <w:sz w:val="22"/>
        <w:vertAlign w:val="baseline"/>
      </w:rPr>
    </w:lvl>
    <w:lvl w:ilvl="1">
      <w:start w:val="1"/>
      <w:numFmt w:val="lowerLetter"/>
      <w:lvlText w:val="%2)"/>
      <w:lvlJc w:val="left"/>
      <w:pPr>
        <w:ind w:left="884" w:hanging="360"/>
      </w:pPr>
      <w:rPr>
        <w:position w:val="0"/>
        <w:sz w:val="22"/>
        <w:vertAlign w:val="baseline"/>
      </w:rPr>
    </w:lvl>
    <w:lvl w:ilvl="2">
      <w:start w:val="1"/>
      <w:numFmt w:val="decimal"/>
      <w:lvlText w:val="%1.%2.%3)"/>
      <w:lvlJc w:val="left"/>
      <w:pPr>
        <w:ind w:left="1784" w:hanging="360"/>
      </w:pPr>
      <w:rPr>
        <w:b w:val="0"/>
        <w:position w:val="0"/>
        <w:sz w:val="22"/>
        <w:vertAlign w:val="baseline"/>
      </w:rPr>
    </w:lvl>
    <w:lvl w:ilvl="3">
      <w:start w:val="1"/>
      <w:numFmt w:val="decimal"/>
      <w:lvlText w:val="%1.%2.%3.%4."/>
      <w:lvlJc w:val="left"/>
      <w:pPr>
        <w:ind w:left="2324" w:hanging="360"/>
      </w:pPr>
      <w:rPr>
        <w:b/>
        <w:position w:val="0"/>
        <w:sz w:val="22"/>
        <w:vertAlign w:val="baseline"/>
      </w:rPr>
    </w:lvl>
    <w:lvl w:ilvl="4">
      <w:start w:val="1"/>
      <w:numFmt w:val="lowerLetter"/>
      <w:lvlText w:val="%1.%2.%3.%4.%5."/>
      <w:lvlJc w:val="left"/>
      <w:pPr>
        <w:ind w:left="3044" w:hanging="360"/>
      </w:pPr>
      <w:rPr>
        <w:position w:val="0"/>
        <w:sz w:val="22"/>
        <w:vertAlign w:val="baseline"/>
      </w:rPr>
    </w:lvl>
    <w:lvl w:ilvl="5">
      <w:start w:val="1"/>
      <w:numFmt w:val="lowerRoman"/>
      <w:lvlText w:val="%1.%2.%3.%4.%5.%6."/>
      <w:lvlJc w:val="right"/>
      <w:pPr>
        <w:ind w:left="3764" w:hanging="180"/>
      </w:pPr>
      <w:rPr>
        <w:position w:val="0"/>
        <w:sz w:val="22"/>
        <w:vertAlign w:val="baseline"/>
      </w:rPr>
    </w:lvl>
    <w:lvl w:ilvl="6">
      <w:start w:val="1"/>
      <w:numFmt w:val="decimal"/>
      <w:lvlText w:val="%1.%2.%3.%4.%5.%6.%7."/>
      <w:lvlJc w:val="left"/>
      <w:pPr>
        <w:ind w:left="4484" w:hanging="360"/>
      </w:pPr>
      <w:rPr>
        <w:position w:val="0"/>
        <w:sz w:val="22"/>
        <w:vertAlign w:val="baseline"/>
      </w:rPr>
    </w:lvl>
    <w:lvl w:ilvl="7">
      <w:start w:val="1"/>
      <w:numFmt w:val="lowerLetter"/>
      <w:lvlText w:val="%1.%2.%3.%4.%5.%6.%7.%8."/>
      <w:lvlJc w:val="left"/>
      <w:pPr>
        <w:ind w:left="5204" w:hanging="360"/>
      </w:pPr>
      <w:rPr>
        <w:position w:val="0"/>
        <w:sz w:val="22"/>
        <w:vertAlign w:val="baseline"/>
      </w:rPr>
    </w:lvl>
    <w:lvl w:ilvl="8">
      <w:start w:val="1"/>
      <w:numFmt w:val="lowerRoman"/>
      <w:lvlText w:val="%1.%2.%3.%4.%5.%6.%7.%8.%9."/>
      <w:lvlJc w:val="right"/>
      <w:pPr>
        <w:ind w:left="5924" w:hanging="180"/>
      </w:pPr>
      <w:rPr>
        <w:position w:val="0"/>
        <w:sz w:val="22"/>
        <w:vertAlign w:val="baseline"/>
      </w:rPr>
    </w:lvl>
  </w:abstractNum>
  <w:abstractNum w:abstractNumId="8" w15:restartNumberingAfterBreak="0">
    <w:nsid w:val="05D73B9C"/>
    <w:multiLevelType w:val="multilevel"/>
    <w:tmpl w:val="72883F90"/>
    <w:styleLink w:val="WWNum41"/>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9" w15:restartNumberingAfterBreak="0">
    <w:nsid w:val="0EC852E0"/>
    <w:multiLevelType w:val="multilevel"/>
    <w:tmpl w:val="4C805C64"/>
    <w:styleLink w:val="WWNum31"/>
    <w:lvl w:ilvl="0">
      <w:start w:val="23"/>
      <w:numFmt w:val="decimal"/>
      <w:lvlText w:val="%1."/>
      <w:lvlJc w:val="left"/>
      <w:pPr>
        <w:ind w:left="480" w:hanging="480"/>
      </w:pPr>
    </w:lvl>
    <w:lvl w:ilvl="1">
      <w:start w:val="1"/>
      <w:numFmt w:val="decimal"/>
      <w:lvlText w:val="%1.%2."/>
      <w:lvlJc w:val="left"/>
      <w:pPr>
        <w:ind w:left="480" w:hanging="480"/>
      </w:pPr>
      <w:rPr>
        <w:rFonts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F4B61DC"/>
    <w:multiLevelType w:val="multilevel"/>
    <w:tmpl w:val="5F467C9A"/>
    <w:lvl w:ilvl="0">
      <w:start w:val="1"/>
      <w:numFmt w:val="decimal"/>
      <w:lvlText w:val="%1."/>
      <w:lvlJc w:val="left"/>
      <w:pPr>
        <w:ind w:left="360" w:hanging="360"/>
      </w:pPr>
      <w:rPr>
        <w:rFonts w:ascii="Calibri" w:eastAsia="SimSun" w:hAnsi="Calibri" w:cs="Tahoma"/>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03037CF"/>
    <w:multiLevelType w:val="multilevel"/>
    <w:tmpl w:val="87BCDAA6"/>
    <w:styleLink w:val="WWNum43"/>
    <w:lvl w:ilvl="0">
      <w:start w:val="1"/>
      <w:numFmt w:val="decimal"/>
      <w:lvlText w:val="%1."/>
      <w:lvlJc w:val="left"/>
      <w:pPr>
        <w:ind w:left="1009" w:hanging="452"/>
      </w:pPr>
      <w:rPr>
        <w:rFonts w:eastAsia="Arial" w:cs="Calibri"/>
        <w:b w:val="0"/>
        <w:i w:val="0"/>
        <w:position w:val="0"/>
        <w:sz w:val="22"/>
        <w:szCs w:val="22"/>
        <w:vertAlign w:val="baseline"/>
      </w:rPr>
    </w:lvl>
    <w:lvl w:ilvl="1">
      <w:start w:val="1"/>
      <w:numFmt w:val="lowerLetter"/>
      <w:lvlText w:val="%2."/>
      <w:lvlJc w:val="left"/>
      <w:pPr>
        <w:ind w:left="1080" w:hanging="360"/>
      </w:pPr>
      <w:rPr>
        <w:position w:val="0"/>
        <w:sz w:val="22"/>
        <w:vertAlign w:val="baseline"/>
      </w:rPr>
    </w:lvl>
    <w:lvl w:ilvl="2">
      <w:start w:val="1"/>
      <w:numFmt w:val="lowerLetter"/>
      <w:lvlText w:val="%1.%2.%3)"/>
      <w:lvlJc w:val="right"/>
      <w:pPr>
        <w:ind w:left="1800" w:hanging="180"/>
      </w:pPr>
      <w:rPr>
        <w:rFonts w:eastAsia="SimSun" w:cs="Tahoma"/>
        <w:position w:val="0"/>
        <w:sz w:val="22"/>
        <w:vertAlign w:val="baseline"/>
      </w:rPr>
    </w:lvl>
    <w:lvl w:ilvl="3">
      <w:start w:val="1"/>
      <w:numFmt w:val="decimal"/>
      <w:lvlText w:val="%1.%2.%3.%4."/>
      <w:lvlJc w:val="left"/>
      <w:pPr>
        <w:ind w:left="2520" w:hanging="360"/>
      </w:pPr>
      <w:rPr>
        <w:position w:val="0"/>
        <w:sz w:val="22"/>
        <w:vertAlign w:val="baseline"/>
      </w:rPr>
    </w:lvl>
    <w:lvl w:ilvl="4">
      <w:start w:val="1"/>
      <w:numFmt w:val="lowerLetter"/>
      <w:lvlText w:val="%1.%2.%3.%4.%5."/>
      <w:lvlJc w:val="left"/>
      <w:pPr>
        <w:ind w:left="3240" w:hanging="360"/>
      </w:pPr>
      <w:rPr>
        <w:position w:val="0"/>
        <w:sz w:val="22"/>
        <w:vertAlign w:val="baseline"/>
      </w:rPr>
    </w:lvl>
    <w:lvl w:ilvl="5">
      <w:start w:val="1"/>
      <w:numFmt w:val="lowerRoman"/>
      <w:lvlText w:val="%1.%2.%3.%4.%5.%6."/>
      <w:lvlJc w:val="right"/>
      <w:pPr>
        <w:ind w:left="3960" w:hanging="180"/>
      </w:pPr>
      <w:rPr>
        <w:position w:val="0"/>
        <w:sz w:val="22"/>
        <w:vertAlign w:val="baseline"/>
      </w:rPr>
    </w:lvl>
    <w:lvl w:ilvl="6">
      <w:start w:val="1"/>
      <w:numFmt w:val="decimal"/>
      <w:lvlText w:val="%1.%2.%3.%4.%5.%6.%7."/>
      <w:lvlJc w:val="left"/>
      <w:pPr>
        <w:ind w:left="4680" w:hanging="360"/>
      </w:pPr>
      <w:rPr>
        <w:position w:val="0"/>
        <w:sz w:val="22"/>
        <w:vertAlign w:val="baseline"/>
      </w:rPr>
    </w:lvl>
    <w:lvl w:ilvl="7">
      <w:start w:val="1"/>
      <w:numFmt w:val="lowerLetter"/>
      <w:lvlText w:val="%1.%2.%3.%4.%5.%6.%7.%8."/>
      <w:lvlJc w:val="left"/>
      <w:pPr>
        <w:ind w:left="5400" w:hanging="360"/>
      </w:pPr>
      <w:rPr>
        <w:position w:val="0"/>
        <w:sz w:val="22"/>
        <w:vertAlign w:val="baseline"/>
      </w:rPr>
    </w:lvl>
    <w:lvl w:ilvl="8">
      <w:start w:val="1"/>
      <w:numFmt w:val="lowerRoman"/>
      <w:lvlText w:val="%1.%2.%3.%4.%5.%6.%7.%8.%9."/>
      <w:lvlJc w:val="right"/>
      <w:pPr>
        <w:ind w:left="6120" w:hanging="180"/>
      </w:pPr>
      <w:rPr>
        <w:position w:val="0"/>
        <w:sz w:val="22"/>
        <w:vertAlign w:val="baseline"/>
      </w:rPr>
    </w:lvl>
  </w:abstractNum>
  <w:abstractNum w:abstractNumId="12" w15:restartNumberingAfterBreak="0">
    <w:nsid w:val="11CD1170"/>
    <w:multiLevelType w:val="multilevel"/>
    <w:tmpl w:val="6A7A6CA8"/>
    <w:lvl w:ilvl="0">
      <w:start w:val="1"/>
      <w:numFmt w:val="decimal"/>
      <w:lvlText w:val="%1."/>
      <w:lvlJc w:val="left"/>
      <w:pPr>
        <w:tabs>
          <w:tab w:val="num" w:pos="0"/>
        </w:tabs>
        <w:ind w:left="720" w:hanging="720"/>
      </w:pPr>
      <w:rPr>
        <w:rFonts w:eastAsia="Arial" w:cs="Calibri"/>
        <w:b w:val="0"/>
        <w:color w:val="000000"/>
        <w:position w:val="0"/>
        <w:sz w:val="20"/>
        <w:szCs w:val="20"/>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decimal"/>
      <w:lvlText w:val="%1.%2.%3.%4.%5.%6."/>
      <w:lvlJc w:val="right"/>
      <w:pPr>
        <w:tabs>
          <w:tab w:val="num" w:pos="0"/>
        </w:tabs>
        <w:ind w:left="4320" w:hanging="180"/>
      </w:pPr>
      <w:rPr>
        <w:rFonts w:eastAsia="Arial" w:cs="Arial"/>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13" w15:restartNumberingAfterBreak="0">
    <w:nsid w:val="18355837"/>
    <w:multiLevelType w:val="hybridMultilevel"/>
    <w:tmpl w:val="5BBEDE52"/>
    <w:lvl w:ilvl="0" w:tplc="89F271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3F6862"/>
    <w:multiLevelType w:val="multilevel"/>
    <w:tmpl w:val="6A4670FC"/>
    <w:styleLink w:val="WWNum71"/>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15" w15:restartNumberingAfterBreak="0">
    <w:nsid w:val="19BB3FCF"/>
    <w:multiLevelType w:val="multilevel"/>
    <w:tmpl w:val="3B6CFE12"/>
    <w:styleLink w:val="WWNum6"/>
    <w:lvl w:ilvl="0">
      <w:start w:val="1"/>
      <w:numFmt w:val="decimal"/>
      <w:lvlText w:val="%1."/>
      <w:lvlJc w:val="left"/>
      <w:pPr>
        <w:ind w:left="1146" w:hanging="360"/>
      </w:pPr>
      <w:rPr>
        <w:rFonts w:eastAsia="Arial" w:cs="Calibri"/>
        <w:b w:val="0"/>
        <w:position w:val="0"/>
        <w:sz w:val="22"/>
        <w:vertAlign w:val="baseline"/>
      </w:rPr>
    </w:lvl>
    <w:lvl w:ilvl="1">
      <w:start w:val="1"/>
      <w:numFmt w:val="lowerLetter"/>
      <w:lvlText w:val="%2."/>
      <w:lvlJc w:val="left"/>
      <w:pPr>
        <w:ind w:left="1866" w:hanging="360"/>
      </w:pPr>
      <w:rPr>
        <w:position w:val="0"/>
        <w:sz w:val="22"/>
        <w:vertAlign w:val="baseline"/>
      </w:rPr>
    </w:lvl>
    <w:lvl w:ilvl="2">
      <w:start w:val="1"/>
      <w:numFmt w:val="lowerRoman"/>
      <w:lvlText w:val="%1.%2.%3."/>
      <w:lvlJc w:val="right"/>
      <w:pPr>
        <w:ind w:left="2586" w:hanging="180"/>
      </w:pPr>
      <w:rPr>
        <w:position w:val="0"/>
        <w:sz w:val="22"/>
        <w:vertAlign w:val="baseline"/>
      </w:rPr>
    </w:lvl>
    <w:lvl w:ilvl="3">
      <w:start w:val="1"/>
      <w:numFmt w:val="decimal"/>
      <w:lvlText w:val="%1.%2.%3.%4."/>
      <w:lvlJc w:val="left"/>
      <w:pPr>
        <w:ind w:left="3306" w:hanging="360"/>
      </w:pPr>
      <w:rPr>
        <w:position w:val="0"/>
        <w:sz w:val="22"/>
        <w:vertAlign w:val="baseline"/>
      </w:rPr>
    </w:lvl>
    <w:lvl w:ilvl="4">
      <w:start w:val="1"/>
      <w:numFmt w:val="lowerLetter"/>
      <w:lvlText w:val="%1.%2.%3.%4.%5."/>
      <w:lvlJc w:val="left"/>
      <w:pPr>
        <w:ind w:left="4026" w:hanging="360"/>
      </w:pPr>
      <w:rPr>
        <w:position w:val="0"/>
        <w:sz w:val="22"/>
        <w:vertAlign w:val="baseline"/>
      </w:rPr>
    </w:lvl>
    <w:lvl w:ilvl="5">
      <w:start w:val="1"/>
      <w:numFmt w:val="lowerRoman"/>
      <w:lvlText w:val="%1.%2.%3.%4.%5.%6."/>
      <w:lvlJc w:val="right"/>
      <w:pPr>
        <w:ind w:left="4746" w:hanging="180"/>
      </w:pPr>
      <w:rPr>
        <w:position w:val="0"/>
        <w:sz w:val="22"/>
        <w:vertAlign w:val="baseline"/>
      </w:rPr>
    </w:lvl>
    <w:lvl w:ilvl="6">
      <w:start w:val="1"/>
      <w:numFmt w:val="decimal"/>
      <w:lvlText w:val="%1.%2.%3.%4.%5.%6.%7."/>
      <w:lvlJc w:val="left"/>
      <w:pPr>
        <w:ind w:left="5466" w:hanging="360"/>
      </w:pPr>
      <w:rPr>
        <w:position w:val="0"/>
        <w:sz w:val="22"/>
        <w:vertAlign w:val="baseline"/>
      </w:rPr>
    </w:lvl>
    <w:lvl w:ilvl="7">
      <w:start w:val="1"/>
      <w:numFmt w:val="lowerLetter"/>
      <w:lvlText w:val="%1.%2.%3.%4.%5.%6.%7.%8."/>
      <w:lvlJc w:val="left"/>
      <w:pPr>
        <w:ind w:left="6186" w:hanging="360"/>
      </w:pPr>
      <w:rPr>
        <w:position w:val="0"/>
        <w:sz w:val="22"/>
        <w:vertAlign w:val="baseline"/>
      </w:rPr>
    </w:lvl>
    <w:lvl w:ilvl="8">
      <w:start w:val="1"/>
      <w:numFmt w:val="lowerRoman"/>
      <w:lvlText w:val="%1.%2.%3.%4.%5.%6.%7.%8.%9."/>
      <w:lvlJc w:val="right"/>
      <w:pPr>
        <w:ind w:left="6906" w:hanging="180"/>
      </w:pPr>
      <w:rPr>
        <w:position w:val="0"/>
        <w:sz w:val="22"/>
        <w:vertAlign w:val="baseline"/>
      </w:rPr>
    </w:lvl>
  </w:abstractNum>
  <w:abstractNum w:abstractNumId="16" w15:restartNumberingAfterBreak="0">
    <w:nsid w:val="19F92C7D"/>
    <w:multiLevelType w:val="multilevel"/>
    <w:tmpl w:val="D7C8CF0A"/>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9FA4FE6"/>
    <w:multiLevelType w:val="multilevel"/>
    <w:tmpl w:val="5A26E5EE"/>
    <w:styleLink w:val="WWNum39"/>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18" w15:restartNumberingAfterBreak="0">
    <w:nsid w:val="1C7325EC"/>
    <w:multiLevelType w:val="hybridMultilevel"/>
    <w:tmpl w:val="BB1243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638F8"/>
    <w:multiLevelType w:val="multilevel"/>
    <w:tmpl w:val="96583166"/>
    <w:styleLink w:val="WW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E3A56E0"/>
    <w:multiLevelType w:val="multilevel"/>
    <w:tmpl w:val="22C08388"/>
    <w:styleLink w:val="WWNum13"/>
    <w:lvl w:ilvl="0">
      <w:start w:val="1"/>
      <w:numFmt w:val="decimal"/>
      <w:lvlText w:val="%1)"/>
      <w:lvlJc w:val="left"/>
      <w:pPr>
        <w:ind w:left="1068" w:hanging="360"/>
      </w:pPr>
      <w:rPr>
        <w:rFonts w:eastAsia="Arial" w:cs="Calibri"/>
        <w:b w:val="0"/>
        <w:position w:val="0"/>
        <w:sz w:val="22"/>
        <w:vertAlign w:val="baseline"/>
      </w:rPr>
    </w:lvl>
    <w:lvl w:ilvl="1">
      <w:start w:val="1"/>
      <w:numFmt w:val="lowerLetter"/>
      <w:lvlText w:val="%2."/>
      <w:lvlJc w:val="left"/>
      <w:pPr>
        <w:ind w:left="1788" w:hanging="360"/>
      </w:pPr>
      <w:rPr>
        <w:position w:val="0"/>
        <w:sz w:val="22"/>
        <w:vertAlign w:val="baseline"/>
      </w:rPr>
    </w:lvl>
    <w:lvl w:ilvl="2">
      <w:start w:val="1"/>
      <w:numFmt w:val="lowerRoman"/>
      <w:lvlText w:val="%1.%2.%3."/>
      <w:lvlJc w:val="right"/>
      <w:pPr>
        <w:ind w:left="2508" w:hanging="180"/>
      </w:pPr>
      <w:rPr>
        <w:position w:val="0"/>
        <w:sz w:val="22"/>
        <w:vertAlign w:val="baseline"/>
      </w:rPr>
    </w:lvl>
    <w:lvl w:ilvl="3">
      <w:start w:val="1"/>
      <w:numFmt w:val="decimal"/>
      <w:lvlText w:val="%1.%2.%3.%4."/>
      <w:lvlJc w:val="left"/>
      <w:pPr>
        <w:ind w:left="3228" w:hanging="360"/>
      </w:pPr>
      <w:rPr>
        <w:position w:val="0"/>
        <w:sz w:val="22"/>
        <w:vertAlign w:val="baseline"/>
      </w:rPr>
    </w:lvl>
    <w:lvl w:ilvl="4">
      <w:start w:val="1"/>
      <w:numFmt w:val="lowerLetter"/>
      <w:lvlText w:val="%1.%2.%3.%4.%5."/>
      <w:lvlJc w:val="left"/>
      <w:pPr>
        <w:ind w:left="3948" w:hanging="360"/>
      </w:pPr>
      <w:rPr>
        <w:position w:val="0"/>
        <w:sz w:val="22"/>
        <w:vertAlign w:val="baseline"/>
      </w:rPr>
    </w:lvl>
    <w:lvl w:ilvl="5">
      <w:start w:val="1"/>
      <w:numFmt w:val="lowerRoman"/>
      <w:lvlText w:val="%1.%2.%3.%4.%5.%6."/>
      <w:lvlJc w:val="right"/>
      <w:pPr>
        <w:ind w:left="4668" w:hanging="180"/>
      </w:pPr>
      <w:rPr>
        <w:position w:val="0"/>
        <w:sz w:val="22"/>
        <w:vertAlign w:val="baseline"/>
      </w:rPr>
    </w:lvl>
    <w:lvl w:ilvl="6">
      <w:start w:val="1"/>
      <w:numFmt w:val="decimal"/>
      <w:lvlText w:val="%1.%2.%3.%4.%5.%6.%7."/>
      <w:lvlJc w:val="left"/>
      <w:pPr>
        <w:ind w:left="5388" w:hanging="360"/>
      </w:pPr>
      <w:rPr>
        <w:position w:val="0"/>
        <w:sz w:val="22"/>
        <w:vertAlign w:val="baseline"/>
      </w:rPr>
    </w:lvl>
    <w:lvl w:ilvl="7">
      <w:start w:val="1"/>
      <w:numFmt w:val="lowerLetter"/>
      <w:lvlText w:val="%1.%2.%3.%4.%5.%6.%7.%8."/>
      <w:lvlJc w:val="left"/>
      <w:pPr>
        <w:ind w:left="6108" w:hanging="360"/>
      </w:pPr>
      <w:rPr>
        <w:position w:val="0"/>
        <w:sz w:val="22"/>
        <w:vertAlign w:val="baseline"/>
      </w:rPr>
    </w:lvl>
    <w:lvl w:ilvl="8">
      <w:start w:val="1"/>
      <w:numFmt w:val="lowerRoman"/>
      <w:lvlText w:val="%1.%2.%3.%4.%5.%6.%7.%8.%9."/>
      <w:lvlJc w:val="right"/>
      <w:pPr>
        <w:ind w:left="6828" w:hanging="180"/>
      </w:pPr>
      <w:rPr>
        <w:position w:val="0"/>
        <w:sz w:val="22"/>
        <w:vertAlign w:val="baseline"/>
      </w:rPr>
    </w:lvl>
  </w:abstractNum>
  <w:abstractNum w:abstractNumId="21" w15:restartNumberingAfterBreak="0">
    <w:nsid w:val="1FC8732F"/>
    <w:multiLevelType w:val="multilevel"/>
    <w:tmpl w:val="284409CE"/>
    <w:styleLink w:val="WWNum16"/>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22" w15:restartNumberingAfterBreak="0">
    <w:nsid w:val="225C6DF5"/>
    <w:multiLevelType w:val="multilevel"/>
    <w:tmpl w:val="23A0FDDA"/>
    <w:styleLink w:val="WWNum15"/>
    <w:lvl w:ilvl="0">
      <w:start w:val="1"/>
      <w:numFmt w:val="decimal"/>
      <w:lvlText w:val="%1."/>
      <w:lvlJc w:val="left"/>
      <w:pPr>
        <w:ind w:left="1495" w:hanging="360"/>
      </w:pPr>
      <w:rPr>
        <w:b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23" w15:restartNumberingAfterBreak="0">
    <w:nsid w:val="233271B6"/>
    <w:multiLevelType w:val="multilevel"/>
    <w:tmpl w:val="2E7832E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3646009"/>
    <w:multiLevelType w:val="multilevel"/>
    <w:tmpl w:val="01A8F8A2"/>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4B326D8"/>
    <w:multiLevelType w:val="multilevel"/>
    <w:tmpl w:val="C62ADD0A"/>
    <w:styleLink w:val="WWNum25"/>
    <w:lvl w:ilvl="0">
      <w:numFmt w:val="bullet"/>
      <w:lvlText w:val=""/>
      <w:lvlJc w:val="left"/>
      <w:pPr>
        <w:ind w:left="720" w:hanging="360"/>
      </w:pPr>
      <w:rPr>
        <w:rFonts w:ascii="Wingdings" w:hAnsi="Wingdings" w:cs="Wingdings"/>
        <w:color w:val="2021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2021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2021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202124"/>
      </w:rPr>
    </w:lvl>
  </w:abstractNum>
  <w:abstractNum w:abstractNumId="26" w15:restartNumberingAfterBreak="0">
    <w:nsid w:val="273C5F2D"/>
    <w:multiLevelType w:val="multilevel"/>
    <w:tmpl w:val="E23231F8"/>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7" w15:restartNumberingAfterBreak="0">
    <w:nsid w:val="284B03F5"/>
    <w:multiLevelType w:val="multilevel"/>
    <w:tmpl w:val="E3CCA70E"/>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BD00252"/>
    <w:multiLevelType w:val="hybridMultilevel"/>
    <w:tmpl w:val="579463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B14F37"/>
    <w:multiLevelType w:val="multilevel"/>
    <w:tmpl w:val="644E65F8"/>
    <w:styleLink w:val="WWNum52"/>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32D31804"/>
    <w:multiLevelType w:val="hybridMultilevel"/>
    <w:tmpl w:val="7A442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4107B75"/>
    <w:multiLevelType w:val="multilevel"/>
    <w:tmpl w:val="04D47F86"/>
    <w:styleLink w:val="WWNum8"/>
    <w:lvl w:ilvl="0">
      <w:start w:val="1"/>
      <w:numFmt w:val="decimal"/>
      <w:lvlText w:val="%1."/>
      <w:lvlJc w:val="left"/>
      <w:pPr>
        <w:ind w:left="1800" w:hanging="363"/>
      </w:pPr>
      <w:rPr>
        <w:rFonts w:eastAsia="Arial" w:cs="Calibri"/>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33" w15:restartNumberingAfterBreak="0">
    <w:nsid w:val="368F4A0A"/>
    <w:multiLevelType w:val="multilevel"/>
    <w:tmpl w:val="6F127804"/>
    <w:styleLink w:val="WWNum54"/>
    <w:lvl w:ilvl="0">
      <w:start w:val="8"/>
      <w:numFmt w:val="decimal"/>
      <w:lvlText w:val="%1."/>
      <w:lvlJc w:val="left"/>
      <w:pPr>
        <w:ind w:left="720" w:hanging="360"/>
      </w:pPr>
      <w:rPr>
        <w:rFonts w:eastAsia="Calibri" w:cs="Calibri"/>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8B07BC7"/>
    <w:multiLevelType w:val="hybridMultilevel"/>
    <w:tmpl w:val="EBD04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523D50"/>
    <w:multiLevelType w:val="multilevel"/>
    <w:tmpl w:val="D2F239A8"/>
    <w:styleLink w:val="WWNum53"/>
    <w:lvl w:ilvl="0">
      <w:start w:val="1"/>
      <w:numFmt w:val="low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95F37FD"/>
    <w:multiLevelType w:val="multilevel"/>
    <w:tmpl w:val="49409B1A"/>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396229D6"/>
    <w:multiLevelType w:val="hybridMultilevel"/>
    <w:tmpl w:val="E9609F8A"/>
    <w:lvl w:ilvl="0" w:tplc="032AA5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DBD2D89"/>
    <w:multiLevelType w:val="multilevel"/>
    <w:tmpl w:val="386CDD28"/>
    <w:styleLink w:val="WWNum3"/>
    <w:lvl w:ilvl="0">
      <w:start w:val="1"/>
      <w:numFmt w:val="decimal"/>
      <w:lvlText w:val="%1."/>
      <w:lvlJc w:val="left"/>
      <w:pPr>
        <w:ind w:left="720" w:hanging="720"/>
      </w:pPr>
      <w:rPr>
        <w:rFonts w:eastAsia="Arial" w:cs="Calibri"/>
        <w:b w:val="0"/>
        <w:color w:val="000000"/>
        <w:position w:val="0"/>
        <w:sz w:val="20"/>
        <w:szCs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decimal"/>
      <w:lvlText w:val="%1.%2.%3.%4.%5.%6."/>
      <w:lvlJc w:val="right"/>
      <w:pPr>
        <w:ind w:left="4320" w:hanging="180"/>
      </w:pPr>
      <w:rPr>
        <w:rFonts w:eastAsia="Arial" w:cs="Arial"/>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39" w15:restartNumberingAfterBreak="0">
    <w:nsid w:val="40762B28"/>
    <w:multiLevelType w:val="multilevel"/>
    <w:tmpl w:val="ABBAABAC"/>
    <w:styleLink w:val="WWNum2"/>
    <w:lvl w:ilvl="0">
      <w:start w:val="1"/>
      <w:numFmt w:val="decimal"/>
      <w:lvlText w:val="%1)"/>
      <w:lvlJc w:val="left"/>
      <w:pPr>
        <w:ind w:left="1004" w:hanging="360"/>
      </w:pPr>
      <w:rPr>
        <w:b/>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40" w15:restartNumberingAfterBreak="0">
    <w:nsid w:val="435B4266"/>
    <w:multiLevelType w:val="multilevel"/>
    <w:tmpl w:val="EC4E2FB0"/>
    <w:styleLink w:val="WWNum26"/>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459C3099"/>
    <w:multiLevelType w:val="hybridMultilevel"/>
    <w:tmpl w:val="F790173A"/>
    <w:lvl w:ilvl="0" w:tplc="5F829BFE">
      <w:start w:val="1"/>
      <w:numFmt w:val="decimal"/>
      <w:lvlText w:val="%1."/>
      <w:lvlJc w:val="left"/>
      <w:pPr>
        <w:ind w:left="360" w:hanging="360"/>
      </w:pPr>
      <w:rPr>
        <w:rFonts w:hint="default"/>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205B94"/>
    <w:multiLevelType w:val="multilevel"/>
    <w:tmpl w:val="006C98A2"/>
    <w:styleLink w:val="WWNum91"/>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1.%2.%3."/>
      <w:lvlJc w:val="left"/>
      <w:pPr>
        <w:ind w:left="2700" w:hanging="720"/>
      </w:pPr>
      <w:rPr>
        <w:position w:val="0"/>
        <w:sz w:val="22"/>
        <w:vertAlign w:val="baseline"/>
      </w:rPr>
    </w:lvl>
    <w:lvl w:ilvl="3">
      <w:start w:val="1"/>
      <w:numFmt w:val="decimal"/>
      <w:lvlText w:val="%1.%2.%3.%4."/>
      <w:lvlJc w:val="left"/>
      <w:pPr>
        <w:ind w:left="2880" w:hanging="360"/>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43" w15:restartNumberingAfterBreak="0">
    <w:nsid w:val="48A064D4"/>
    <w:multiLevelType w:val="multilevel"/>
    <w:tmpl w:val="CC042CC4"/>
    <w:styleLink w:val="WWNum28"/>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4D420FD2"/>
    <w:multiLevelType w:val="multilevel"/>
    <w:tmpl w:val="39F26CEE"/>
    <w:styleLink w:val="WWNum17"/>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47517A"/>
    <w:multiLevelType w:val="multilevel"/>
    <w:tmpl w:val="D37824AC"/>
    <w:styleLink w:val="WWNum73"/>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46" w15:restartNumberingAfterBreak="0">
    <w:nsid w:val="4DDC491F"/>
    <w:multiLevelType w:val="multilevel"/>
    <w:tmpl w:val="EEE2E0A4"/>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DE74D04"/>
    <w:multiLevelType w:val="multilevel"/>
    <w:tmpl w:val="AB243844"/>
    <w:styleLink w:val="WWNum11"/>
    <w:lvl w:ilvl="0">
      <w:start w:val="1"/>
      <w:numFmt w:val="decimal"/>
      <w:lvlText w:val="%1."/>
      <w:lvlJc w:val="left"/>
      <w:pPr>
        <w:ind w:left="1009" w:hanging="452"/>
      </w:pPr>
      <w:rPr>
        <w:rFonts w:eastAsia="Arial" w:cs="Calibri"/>
        <w:b w:val="0"/>
        <w:i w:val="0"/>
        <w:position w:val="0"/>
        <w:sz w:val="22"/>
        <w:szCs w:val="22"/>
        <w:vertAlign w:val="baseline"/>
      </w:rPr>
    </w:lvl>
    <w:lvl w:ilvl="1">
      <w:start w:val="1"/>
      <w:numFmt w:val="lowerLetter"/>
      <w:lvlText w:val="%2."/>
      <w:lvlJc w:val="left"/>
      <w:pPr>
        <w:ind w:left="1080" w:hanging="360"/>
      </w:pPr>
      <w:rPr>
        <w:position w:val="0"/>
        <w:sz w:val="22"/>
        <w:vertAlign w:val="baseline"/>
      </w:rPr>
    </w:lvl>
    <w:lvl w:ilvl="2">
      <w:start w:val="1"/>
      <w:numFmt w:val="lowerLetter"/>
      <w:lvlText w:val="%1.%2.%3)"/>
      <w:lvlJc w:val="right"/>
      <w:pPr>
        <w:ind w:left="1800" w:hanging="180"/>
      </w:pPr>
      <w:rPr>
        <w:rFonts w:eastAsia="SimSun" w:cs="Tahoma"/>
        <w:position w:val="0"/>
        <w:sz w:val="22"/>
        <w:vertAlign w:val="baseline"/>
      </w:rPr>
    </w:lvl>
    <w:lvl w:ilvl="3">
      <w:start w:val="1"/>
      <w:numFmt w:val="decimal"/>
      <w:lvlText w:val="%1.%2.%3.%4."/>
      <w:lvlJc w:val="left"/>
      <w:pPr>
        <w:ind w:left="2520" w:hanging="360"/>
      </w:pPr>
      <w:rPr>
        <w:position w:val="0"/>
        <w:sz w:val="22"/>
        <w:vertAlign w:val="baseline"/>
      </w:rPr>
    </w:lvl>
    <w:lvl w:ilvl="4">
      <w:start w:val="1"/>
      <w:numFmt w:val="lowerLetter"/>
      <w:lvlText w:val="%1.%2.%3.%4.%5."/>
      <w:lvlJc w:val="left"/>
      <w:pPr>
        <w:ind w:left="3240" w:hanging="360"/>
      </w:pPr>
      <w:rPr>
        <w:position w:val="0"/>
        <w:sz w:val="22"/>
        <w:vertAlign w:val="baseline"/>
      </w:rPr>
    </w:lvl>
    <w:lvl w:ilvl="5">
      <w:start w:val="1"/>
      <w:numFmt w:val="lowerRoman"/>
      <w:lvlText w:val="%1.%2.%3.%4.%5.%6."/>
      <w:lvlJc w:val="right"/>
      <w:pPr>
        <w:ind w:left="3960" w:hanging="180"/>
      </w:pPr>
      <w:rPr>
        <w:position w:val="0"/>
        <w:sz w:val="22"/>
        <w:vertAlign w:val="baseline"/>
      </w:rPr>
    </w:lvl>
    <w:lvl w:ilvl="6">
      <w:start w:val="1"/>
      <w:numFmt w:val="decimal"/>
      <w:lvlText w:val="%1.%2.%3.%4.%5.%6.%7."/>
      <w:lvlJc w:val="left"/>
      <w:pPr>
        <w:ind w:left="4680" w:hanging="360"/>
      </w:pPr>
      <w:rPr>
        <w:position w:val="0"/>
        <w:sz w:val="22"/>
        <w:vertAlign w:val="baseline"/>
      </w:rPr>
    </w:lvl>
    <w:lvl w:ilvl="7">
      <w:start w:val="1"/>
      <w:numFmt w:val="lowerLetter"/>
      <w:lvlText w:val="%1.%2.%3.%4.%5.%6.%7.%8."/>
      <w:lvlJc w:val="left"/>
      <w:pPr>
        <w:ind w:left="5400" w:hanging="360"/>
      </w:pPr>
      <w:rPr>
        <w:position w:val="0"/>
        <w:sz w:val="22"/>
        <w:vertAlign w:val="baseline"/>
      </w:rPr>
    </w:lvl>
    <w:lvl w:ilvl="8">
      <w:start w:val="1"/>
      <w:numFmt w:val="lowerRoman"/>
      <w:lvlText w:val="%1.%2.%3.%4.%5.%6.%7.%8.%9."/>
      <w:lvlJc w:val="right"/>
      <w:pPr>
        <w:ind w:left="6120" w:hanging="180"/>
      </w:pPr>
      <w:rPr>
        <w:position w:val="0"/>
        <w:sz w:val="22"/>
        <w:vertAlign w:val="baseline"/>
      </w:rPr>
    </w:lvl>
  </w:abstractNum>
  <w:abstractNum w:abstractNumId="48" w15:restartNumberingAfterBreak="0">
    <w:nsid w:val="4E554586"/>
    <w:multiLevelType w:val="multilevel"/>
    <w:tmpl w:val="F5DC83FE"/>
    <w:styleLink w:val="WWNum14"/>
    <w:lvl w:ilvl="0">
      <w:start w:val="1"/>
      <w:numFmt w:val="decimal"/>
      <w:lvlText w:val="%1."/>
      <w:lvlJc w:val="left"/>
      <w:pPr>
        <w:ind w:left="720" w:hanging="360"/>
      </w:pPr>
      <w:rPr>
        <w:sz w:val="16"/>
        <w:szCs w:val="16"/>
        <w:u w:val="none"/>
      </w:rPr>
    </w:lvl>
    <w:lvl w:ilvl="1">
      <w:start w:val="1"/>
      <w:numFmt w:val="lowerLetter"/>
      <w:lvlText w:val="%2."/>
      <w:lvlJc w:val="left"/>
      <w:pPr>
        <w:ind w:left="1440" w:hanging="360"/>
      </w:pPr>
      <w:rPr>
        <w:sz w:val="16"/>
        <w:szCs w:val="16"/>
        <w:u w:val="none"/>
      </w:rPr>
    </w:lvl>
    <w:lvl w:ilvl="2">
      <w:start w:val="1"/>
      <w:numFmt w:val="lowerRoman"/>
      <w:lvlText w:val="%1.%2.%3."/>
      <w:lvlJc w:val="right"/>
      <w:pPr>
        <w:ind w:left="2160" w:hanging="360"/>
      </w:pPr>
      <w:rPr>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49" w15:restartNumberingAfterBreak="0">
    <w:nsid w:val="4EEA2129"/>
    <w:multiLevelType w:val="multilevel"/>
    <w:tmpl w:val="BD0C188E"/>
    <w:styleLink w:val="WWNum34"/>
    <w:lvl w:ilvl="0">
      <w:start w:val="1"/>
      <w:numFmt w:val="decimal"/>
      <w:lvlText w:val="%1."/>
      <w:lvlJc w:val="left"/>
      <w:pPr>
        <w:ind w:left="454" w:hanging="454"/>
      </w:pPr>
      <w:rPr>
        <w:b w:val="0"/>
        <w:position w:val="0"/>
        <w:sz w:val="22"/>
        <w:vertAlign w:val="baseline"/>
      </w:rPr>
    </w:lvl>
    <w:lvl w:ilvl="1">
      <w:start w:val="1"/>
      <w:numFmt w:val="decimal"/>
      <w:lvlText w:val="%2)"/>
      <w:lvlJc w:val="left"/>
      <w:pPr>
        <w:ind w:left="884" w:hanging="360"/>
      </w:pPr>
      <w:rPr>
        <w:rFonts w:asciiTheme="minorHAnsi" w:eastAsia="SimSun" w:hAnsiTheme="minorHAnsi" w:cstheme="minorHAnsi"/>
        <w:position w:val="0"/>
        <w:sz w:val="22"/>
        <w:vertAlign w:val="baseline"/>
      </w:rPr>
    </w:lvl>
    <w:lvl w:ilvl="2">
      <w:start w:val="1"/>
      <w:numFmt w:val="decimal"/>
      <w:lvlText w:val="%1.%2.%3)"/>
      <w:lvlJc w:val="left"/>
      <w:pPr>
        <w:ind w:left="1784" w:hanging="360"/>
      </w:pPr>
      <w:rPr>
        <w:b w:val="0"/>
        <w:position w:val="0"/>
        <w:sz w:val="22"/>
        <w:vertAlign w:val="baseline"/>
      </w:rPr>
    </w:lvl>
    <w:lvl w:ilvl="3">
      <w:start w:val="1"/>
      <w:numFmt w:val="decimal"/>
      <w:lvlText w:val="%1.%2.%3.%4."/>
      <w:lvlJc w:val="left"/>
      <w:pPr>
        <w:ind w:left="2324" w:hanging="360"/>
      </w:pPr>
      <w:rPr>
        <w:b/>
        <w:position w:val="0"/>
        <w:sz w:val="22"/>
        <w:vertAlign w:val="baseline"/>
      </w:rPr>
    </w:lvl>
    <w:lvl w:ilvl="4">
      <w:start w:val="1"/>
      <w:numFmt w:val="lowerLetter"/>
      <w:lvlText w:val="%1.%2.%3.%4.%5."/>
      <w:lvlJc w:val="left"/>
      <w:pPr>
        <w:ind w:left="3044" w:hanging="360"/>
      </w:pPr>
      <w:rPr>
        <w:position w:val="0"/>
        <w:sz w:val="22"/>
        <w:vertAlign w:val="baseline"/>
      </w:rPr>
    </w:lvl>
    <w:lvl w:ilvl="5">
      <w:start w:val="1"/>
      <w:numFmt w:val="lowerRoman"/>
      <w:lvlText w:val="%1.%2.%3.%4.%5.%6."/>
      <w:lvlJc w:val="right"/>
      <w:pPr>
        <w:ind w:left="3764" w:hanging="180"/>
      </w:pPr>
      <w:rPr>
        <w:position w:val="0"/>
        <w:sz w:val="22"/>
        <w:vertAlign w:val="baseline"/>
      </w:rPr>
    </w:lvl>
    <w:lvl w:ilvl="6">
      <w:start w:val="1"/>
      <w:numFmt w:val="decimal"/>
      <w:lvlText w:val="%1.%2.%3.%4.%5.%6.%7."/>
      <w:lvlJc w:val="left"/>
      <w:pPr>
        <w:ind w:left="4484" w:hanging="360"/>
      </w:pPr>
      <w:rPr>
        <w:position w:val="0"/>
        <w:sz w:val="22"/>
        <w:vertAlign w:val="baseline"/>
      </w:rPr>
    </w:lvl>
    <w:lvl w:ilvl="7">
      <w:start w:val="1"/>
      <w:numFmt w:val="lowerLetter"/>
      <w:lvlText w:val="%1.%2.%3.%4.%5.%6.%7.%8."/>
      <w:lvlJc w:val="left"/>
      <w:pPr>
        <w:ind w:left="5204" w:hanging="360"/>
      </w:pPr>
      <w:rPr>
        <w:position w:val="0"/>
        <w:sz w:val="22"/>
        <w:vertAlign w:val="baseline"/>
      </w:rPr>
    </w:lvl>
    <w:lvl w:ilvl="8">
      <w:start w:val="1"/>
      <w:numFmt w:val="lowerRoman"/>
      <w:lvlText w:val="%1.%2.%3.%4.%5.%6.%7.%8.%9."/>
      <w:lvlJc w:val="right"/>
      <w:pPr>
        <w:ind w:left="5924" w:hanging="180"/>
      </w:pPr>
      <w:rPr>
        <w:position w:val="0"/>
        <w:sz w:val="22"/>
        <w:vertAlign w:val="baseline"/>
      </w:rPr>
    </w:lvl>
  </w:abstractNum>
  <w:abstractNum w:abstractNumId="50" w15:restartNumberingAfterBreak="0">
    <w:nsid w:val="4F942F53"/>
    <w:multiLevelType w:val="multilevel"/>
    <w:tmpl w:val="C910EFB8"/>
    <w:styleLink w:val="WWNum3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1" w15:restartNumberingAfterBreak="0">
    <w:nsid w:val="50180006"/>
    <w:multiLevelType w:val="multilevel"/>
    <w:tmpl w:val="269EF088"/>
    <w:styleLink w:val="WWNum23"/>
    <w:lvl w:ilvl="0">
      <w:start w:val="4"/>
      <w:numFmt w:val="decimal"/>
      <w:lvlText w:val="%1."/>
      <w:lvlJc w:val="left"/>
      <w:pPr>
        <w:ind w:left="360" w:hanging="360"/>
      </w:pPr>
      <w:rPr>
        <w:rFonts w:cs="Times New Roman"/>
      </w:rPr>
    </w:lvl>
    <w:lvl w:ilvl="1">
      <w:start w:val="1"/>
      <w:numFmt w:val="decimal"/>
      <w:lvlText w:val="%2."/>
      <w:lvlJc w:val="left"/>
      <w:pPr>
        <w:ind w:left="644" w:hanging="360"/>
      </w:pPr>
      <w:rPr>
        <w:rFonts w:eastAsia="Times New Roman" w:cs="Times New Roman"/>
      </w:rPr>
    </w:lvl>
    <w:lvl w:ilvl="2">
      <w:start w:val="1"/>
      <w:numFmt w:val="decimal"/>
      <w:lvlText w:val="%1.%2.%3."/>
      <w:lvlJc w:val="left"/>
      <w:pPr>
        <w:ind w:left="1288" w:hanging="720"/>
      </w:pPr>
      <w:rPr>
        <w:rFonts w:cs="Times New Roman"/>
        <w:b w:val="0"/>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52" w15:restartNumberingAfterBreak="0">
    <w:nsid w:val="51306EB2"/>
    <w:multiLevelType w:val="multilevel"/>
    <w:tmpl w:val="8F9CF4FE"/>
    <w:styleLink w:val="WWNum1"/>
    <w:lvl w:ilvl="0">
      <w:start w:val="1"/>
      <w:numFmt w:val="decimal"/>
      <w:lvlText w:val="%1."/>
      <w:lvlJc w:val="left"/>
      <w:pPr>
        <w:ind w:left="1009" w:hanging="452"/>
      </w:pPr>
      <w:rPr>
        <w:b w:val="0"/>
        <w:position w:val="0"/>
        <w:sz w:val="22"/>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1009" w:hanging="452"/>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53"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9D5AE5"/>
    <w:multiLevelType w:val="hybridMultilevel"/>
    <w:tmpl w:val="BD224B7E"/>
    <w:lvl w:ilvl="0" w:tplc="6CF4363E">
      <w:start w:val="1"/>
      <w:numFmt w:val="bullet"/>
      <w:pStyle w:val="Styl9"/>
      <w:lvlText w:val="ـ"/>
      <w:lvlJc w:val="left"/>
      <w:pPr>
        <w:tabs>
          <w:tab w:val="num" w:pos="1069"/>
        </w:tabs>
        <w:ind w:left="1069" w:hanging="360"/>
      </w:pPr>
      <w:rPr>
        <w:rFonts w:ascii="Arial" w:hAnsi="Arial" w:hint="default"/>
        <w:b w:val="0"/>
        <w:i w:val="0"/>
        <w:strike w:val="0"/>
        <w:dstrike w:val="0"/>
        <w:color w:val="auto"/>
        <w:sz w:val="24"/>
        <w:szCs w:val="24"/>
        <w:u w:val="none"/>
        <w:effect w:val="none"/>
      </w:rPr>
    </w:lvl>
    <w:lvl w:ilvl="1" w:tplc="04150005">
      <w:start w:val="1"/>
      <w:numFmt w:val="bullet"/>
      <w:lvlText w:val=""/>
      <w:lvlJc w:val="left"/>
      <w:pPr>
        <w:tabs>
          <w:tab w:val="num" w:pos="2149"/>
        </w:tabs>
        <w:ind w:left="2149" w:hanging="360"/>
      </w:pPr>
      <w:rPr>
        <w:rFonts w:ascii="Wingdings" w:hAnsi="Wingdings" w:hint="default"/>
      </w:rPr>
    </w:lvl>
    <w:lvl w:ilvl="2" w:tplc="514C598C">
      <w:start w:val="1"/>
      <w:numFmt w:val="bullet"/>
      <w:lvlText w:val=""/>
      <w:lvlJc w:val="left"/>
      <w:pPr>
        <w:tabs>
          <w:tab w:val="num" w:pos="2869"/>
        </w:tabs>
        <w:ind w:left="2869" w:hanging="360"/>
      </w:pPr>
      <w:rPr>
        <w:rFonts w:ascii="Wingdings 3" w:hAnsi="Wingdings 3" w:hint="default"/>
        <w:b w:val="0"/>
        <w:i w:val="0"/>
        <w:strike w:val="0"/>
        <w:dstrike w:val="0"/>
        <w:color w:val="auto"/>
        <w:sz w:val="24"/>
        <w:szCs w:val="24"/>
        <w:u w:val="none"/>
        <w:effect w:val="none"/>
      </w:rPr>
    </w:lvl>
    <w:lvl w:ilvl="3" w:tplc="514C598C">
      <w:start w:val="1"/>
      <w:numFmt w:val="bullet"/>
      <w:lvlText w:val=""/>
      <w:lvlJc w:val="left"/>
      <w:pPr>
        <w:tabs>
          <w:tab w:val="num" w:pos="3589"/>
        </w:tabs>
        <w:ind w:left="3589" w:hanging="360"/>
      </w:pPr>
      <w:rPr>
        <w:rFonts w:ascii="Wingdings 3" w:hAnsi="Wingdings 3" w:hint="default"/>
        <w:b w:val="0"/>
        <w:i w:val="0"/>
        <w:strike w:val="0"/>
        <w:dstrike w:val="0"/>
        <w:color w:val="auto"/>
        <w:sz w:val="24"/>
        <w:szCs w:val="24"/>
        <w:u w:val="none"/>
        <w:effect w:val="none"/>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59277430"/>
    <w:multiLevelType w:val="multilevel"/>
    <w:tmpl w:val="B210BC5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599457BD"/>
    <w:multiLevelType w:val="hybridMultilevel"/>
    <w:tmpl w:val="FC469B36"/>
    <w:lvl w:ilvl="0" w:tplc="041E400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703E55"/>
    <w:multiLevelType w:val="hybridMultilevel"/>
    <w:tmpl w:val="99E69B6A"/>
    <w:lvl w:ilvl="0" w:tplc="E15290AA">
      <w:start w:val="1"/>
      <w:numFmt w:val="decimal"/>
      <w:lvlText w:val="%1."/>
      <w:lvlJc w:val="left"/>
      <w:pPr>
        <w:ind w:left="358"/>
      </w:pPr>
      <w:rPr>
        <w:rFonts w:ascii="Calibri" w:eastAsia="Century Gothic" w:hAnsi="Calibri" w:cs="Calibri" w:hint="default"/>
        <w:b w:val="0"/>
        <w:i w:val="0"/>
        <w:strike w:val="0"/>
        <w:dstrike w:val="0"/>
        <w:color w:val="000000"/>
        <w:sz w:val="20"/>
        <w:szCs w:val="20"/>
        <w:u w:val="none" w:color="000000"/>
        <w:bdr w:val="none" w:sz="0" w:space="0" w:color="auto"/>
        <w:shd w:val="clear" w:color="auto" w:fill="auto"/>
        <w:vertAlign w:val="baseline"/>
      </w:rPr>
    </w:lvl>
    <w:lvl w:ilvl="1" w:tplc="988A6C5A">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F2263CAE">
      <w:start w:val="1"/>
      <w:numFmt w:val="lowerLetter"/>
      <w:lvlText w:val="%3)"/>
      <w:lvlJc w:val="left"/>
      <w:pPr>
        <w:ind w:left="1079"/>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5C545883"/>
    <w:multiLevelType w:val="multilevel"/>
    <w:tmpl w:val="11E6E142"/>
    <w:styleLink w:val="WWNum35"/>
    <w:lvl w:ilvl="0">
      <w:start w:val="1"/>
      <w:numFmt w:val="decimal"/>
      <w:lvlText w:val="%1)"/>
      <w:lvlJc w:val="left"/>
      <w:pPr>
        <w:ind w:left="1004" w:hanging="360"/>
      </w:pPr>
      <w:rPr>
        <w:b/>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59" w15:restartNumberingAfterBreak="0">
    <w:nsid w:val="5C587095"/>
    <w:multiLevelType w:val="multilevel"/>
    <w:tmpl w:val="BBD6ABB0"/>
    <w:styleLink w:val="WWNum4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libri" w:eastAsia="SimSun" w:hAnsi="Calibri" w:cs="Calibri"/>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D013FFA"/>
    <w:multiLevelType w:val="multilevel"/>
    <w:tmpl w:val="2EDADAD0"/>
    <w:styleLink w:val="WWNum40"/>
    <w:lvl w:ilvl="0">
      <w:start w:val="1"/>
      <w:numFmt w:val="decimal"/>
      <w:lvlText w:val="%1."/>
      <w:lvlJc w:val="left"/>
      <w:pPr>
        <w:ind w:left="1800" w:hanging="363"/>
      </w:pPr>
      <w:rPr>
        <w:rFonts w:eastAsia="Arial" w:cs="Calibri"/>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1"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614C6D40"/>
    <w:multiLevelType w:val="multilevel"/>
    <w:tmpl w:val="021640A6"/>
    <w:styleLink w:val="WWNum27"/>
    <w:lvl w:ilvl="0">
      <w:numFmt w:val="bullet"/>
      <w:lvlText w:val="−"/>
      <w:lvlJc w:val="left"/>
      <w:pPr>
        <w:ind w:left="1146" w:hanging="360"/>
      </w:pPr>
      <w:rPr>
        <w:rFonts w:ascii="Times New Roman"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4" w15:restartNumberingAfterBreak="0">
    <w:nsid w:val="66202032"/>
    <w:multiLevelType w:val="multilevel"/>
    <w:tmpl w:val="C7105B88"/>
    <w:styleLink w:val="WWNum37"/>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16"/>
        <w:szCs w:val="16"/>
        <w:u w:val="none"/>
      </w:rPr>
    </w:lvl>
    <w:lvl w:ilvl="2">
      <w:start w:val="1"/>
      <w:numFmt w:val="lowerLetter"/>
      <w:lvlText w:val="%3)"/>
      <w:lvlJc w:val="right"/>
      <w:pPr>
        <w:ind w:left="5322" w:hanging="360"/>
      </w:pPr>
      <w:rPr>
        <w:rFonts w:ascii="Calibri" w:eastAsia="SimSun" w:hAnsi="Calibri" w:cs="Calibri"/>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65" w15:restartNumberingAfterBreak="0">
    <w:nsid w:val="67AA3E9D"/>
    <w:multiLevelType w:val="multilevel"/>
    <w:tmpl w:val="C04CB2EA"/>
    <w:styleLink w:val="WWNum38"/>
    <w:lvl w:ilvl="0">
      <w:start w:val="1"/>
      <w:numFmt w:val="decimal"/>
      <w:lvlText w:val="%1."/>
      <w:lvlJc w:val="left"/>
      <w:pPr>
        <w:ind w:left="720" w:hanging="720"/>
      </w:pPr>
      <w:rPr>
        <w:rFonts w:eastAsia="Arial" w:cs="Calibri"/>
        <w:b w:val="0"/>
        <w:color w:val="000000"/>
        <w:position w:val="0"/>
        <w:sz w:val="20"/>
        <w:szCs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decimal"/>
      <w:lvlText w:val="%1.%2.%3.%4.%5.%6."/>
      <w:lvlJc w:val="right"/>
      <w:pPr>
        <w:ind w:left="4320" w:hanging="180"/>
      </w:pPr>
      <w:rPr>
        <w:rFonts w:eastAsia="Arial" w:cs="Arial"/>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6" w15:restartNumberingAfterBreak="0">
    <w:nsid w:val="67B132E6"/>
    <w:multiLevelType w:val="multilevel"/>
    <w:tmpl w:val="CC7C29B8"/>
    <w:styleLink w:val="WWNum9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1.%2.%3."/>
      <w:lvlJc w:val="left"/>
      <w:pPr>
        <w:ind w:left="2700" w:hanging="720"/>
      </w:pPr>
      <w:rPr>
        <w:position w:val="0"/>
        <w:sz w:val="22"/>
        <w:vertAlign w:val="baseline"/>
      </w:rPr>
    </w:lvl>
    <w:lvl w:ilvl="3">
      <w:start w:val="1"/>
      <w:numFmt w:val="decimal"/>
      <w:lvlText w:val="%1.%2.%3.%4."/>
      <w:lvlJc w:val="left"/>
      <w:pPr>
        <w:ind w:left="2880" w:hanging="360"/>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7" w15:restartNumberingAfterBreak="0">
    <w:nsid w:val="68914866"/>
    <w:multiLevelType w:val="multilevel"/>
    <w:tmpl w:val="93802616"/>
    <w:styleLink w:val="WWNum36"/>
    <w:lvl w:ilvl="0">
      <w:start w:val="1"/>
      <w:numFmt w:val="decimal"/>
      <w:lvlText w:val="%1."/>
      <w:lvlJc w:val="left"/>
      <w:pPr>
        <w:ind w:left="1020" w:hanging="452"/>
      </w:pPr>
      <w:rPr>
        <w:rFonts w:eastAsia="Arial" w:cs="Calibri"/>
        <w:b w:val="0"/>
        <w:i w:val="0"/>
        <w:position w:val="0"/>
        <w:sz w:val="22"/>
        <w:szCs w:val="22"/>
        <w:vertAlign w:val="baseline"/>
      </w:rPr>
    </w:lvl>
    <w:lvl w:ilvl="1">
      <w:start w:val="1"/>
      <w:numFmt w:val="lowerLetter"/>
      <w:lvlText w:val="%2."/>
      <w:lvlJc w:val="left"/>
      <w:pPr>
        <w:ind w:left="1091" w:hanging="360"/>
      </w:pPr>
      <w:rPr>
        <w:position w:val="0"/>
        <w:sz w:val="22"/>
        <w:vertAlign w:val="baseline"/>
      </w:rPr>
    </w:lvl>
    <w:lvl w:ilvl="2">
      <w:start w:val="1"/>
      <w:numFmt w:val="lowerLetter"/>
      <w:lvlText w:val="%3)"/>
      <w:lvlJc w:val="right"/>
      <w:pPr>
        <w:ind w:left="1811" w:hanging="180"/>
      </w:pPr>
      <w:rPr>
        <w:rFonts w:ascii="Calibri" w:eastAsia="SimSun" w:hAnsi="Calibri" w:cs="Calibri"/>
        <w:position w:val="0"/>
        <w:sz w:val="22"/>
        <w:vertAlign w:val="baseline"/>
      </w:rPr>
    </w:lvl>
    <w:lvl w:ilvl="3">
      <w:start w:val="1"/>
      <w:numFmt w:val="decimal"/>
      <w:lvlText w:val="%1.%2.%3.%4."/>
      <w:lvlJc w:val="left"/>
      <w:pPr>
        <w:ind w:left="2531" w:hanging="360"/>
      </w:pPr>
      <w:rPr>
        <w:position w:val="0"/>
        <w:sz w:val="22"/>
        <w:vertAlign w:val="baseline"/>
      </w:rPr>
    </w:lvl>
    <w:lvl w:ilvl="4">
      <w:start w:val="1"/>
      <w:numFmt w:val="lowerLetter"/>
      <w:lvlText w:val="%1.%2.%3.%4.%5."/>
      <w:lvlJc w:val="left"/>
      <w:pPr>
        <w:ind w:left="3251" w:hanging="360"/>
      </w:pPr>
      <w:rPr>
        <w:position w:val="0"/>
        <w:sz w:val="22"/>
        <w:vertAlign w:val="baseline"/>
      </w:rPr>
    </w:lvl>
    <w:lvl w:ilvl="5">
      <w:start w:val="1"/>
      <w:numFmt w:val="lowerRoman"/>
      <w:lvlText w:val="%1.%2.%3.%4.%5.%6."/>
      <w:lvlJc w:val="right"/>
      <w:pPr>
        <w:ind w:left="3971" w:hanging="180"/>
      </w:pPr>
      <w:rPr>
        <w:position w:val="0"/>
        <w:sz w:val="22"/>
        <w:vertAlign w:val="baseline"/>
      </w:rPr>
    </w:lvl>
    <w:lvl w:ilvl="6">
      <w:start w:val="1"/>
      <w:numFmt w:val="decimal"/>
      <w:lvlText w:val="%1.%2.%3.%4.%5.%6.%7."/>
      <w:lvlJc w:val="left"/>
      <w:pPr>
        <w:ind w:left="4691" w:hanging="360"/>
      </w:pPr>
      <w:rPr>
        <w:position w:val="0"/>
        <w:sz w:val="22"/>
        <w:vertAlign w:val="baseline"/>
      </w:rPr>
    </w:lvl>
    <w:lvl w:ilvl="7">
      <w:start w:val="1"/>
      <w:numFmt w:val="lowerLetter"/>
      <w:lvlText w:val="%1.%2.%3.%4.%5.%6.%7.%8."/>
      <w:lvlJc w:val="left"/>
      <w:pPr>
        <w:ind w:left="5411" w:hanging="360"/>
      </w:pPr>
      <w:rPr>
        <w:position w:val="0"/>
        <w:sz w:val="22"/>
        <w:vertAlign w:val="baseline"/>
      </w:rPr>
    </w:lvl>
    <w:lvl w:ilvl="8">
      <w:start w:val="1"/>
      <w:numFmt w:val="lowerRoman"/>
      <w:lvlText w:val="%1.%2.%3.%4.%5.%6.%7.%8.%9."/>
      <w:lvlJc w:val="right"/>
      <w:pPr>
        <w:ind w:left="6131" w:hanging="180"/>
      </w:pPr>
      <w:rPr>
        <w:position w:val="0"/>
        <w:sz w:val="22"/>
        <w:vertAlign w:val="baseline"/>
      </w:rPr>
    </w:lvl>
  </w:abstractNum>
  <w:abstractNum w:abstractNumId="68" w15:restartNumberingAfterBreak="0">
    <w:nsid w:val="68F714EF"/>
    <w:multiLevelType w:val="multilevel"/>
    <w:tmpl w:val="8806B02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95D659F"/>
    <w:multiLevelType w:val="multilevel"/>
    <w:tmpl w:val="BD40DAA2"/>
    <w:styleLink w:val="WWNum5"/>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70" w15:restartNumberingAfterBreak="0">
    <w:nsid w:val="6E394FF3"/>
    <w:multiLevelType w:val="multilevel"/>
    <w:tmpl w:val="AB6252D8"/>
    <w:styleLink w:val="WWNum1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16"/>
        <w:szCs w:val="16"/>
        <w:u w:val="none"/>
      </w:rPr>
    </w:lvl>
    <w:lvl w:ilvl="2">
      <w:start w:val="1"/>
      <w:numFmt w:val="lowerLetter"/>
      <w:lvlText w:val="%1.%2.%3)"/>
      <w:lvlJc w:val="right"/>
      <w:pPr>
        <w:ind w:left="2160" w:hanging="360"/>
      </w:pPr>
      <w:rPr>
        <w:rFonts w:eastAsia="Arial" w:cs="Arial"/>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71" w15:restartNumberingAfterBreak="0">
    <w:nsid w:val="6E5F7D34"/>
    <w:multiLevelType w:val="multilevel"/>
    <w:tmpl w:val="020E38D0"/>
    <w:styleLink w:val="WWNum32"/>
    <w:lvl w:ilvl="0">
      <w:start w:val="1"/>
      <w:numFmt w:val="decimal"/>
      <w:lvlText w:val="%1)"/>
      <w:lvlJc w:val="left"/>
      <w:pPr>
        <w:ind w:left="480" w:hanging="480"/>
      </w:pPr>
    </w:lvl>
    <w:lvl w:ilvl="1">
      <w:start w:val="1"/>
      <w:numFmt w:val="decimal"/>
      <w:lvlText w:val="%1.%2."/>
      <w:lvlJc w:val="left"/>
      <w:pPr>
        <w:ind w:left="480" w:hanging="480"/>
      </w:pPr>
      <w:rPr>
        <w:rFonts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74B645F9"/>
    <w:multiLevelType w:val="multilevel"/>
    <w:tmpl w:val="34F297C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58E2537"/>
    <w:multiLevelType w:val="multilevel"/>
    <w:tmpl w:val="DE90F11E"/>
    <w:styleLink w:val="WWNum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 w15:restartNumberingAfterBreak="0">
    <w:nsid w:val="76CE1A90"/>
    <w:multiLevelType w:val="hybridMultilevel"/>
    <w:tmpl w:val="38849224"/>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BD6033"/>
    <w:multiLevelType w:val="multilevel"/>
    <w:tmpl w:val="8F00704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9AD3CA0"/>
    <w:multiLevelType w:val="hybridMultilevel"/>
    <w:tmpl w:val="AD367440"/>
    <w:lvl w:ilvl="0" w:tplc="16CE1B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A92151"/>
    <w:multiLevelType w:val="multilevel"/>
    <w:tmpl w:val="10C48E3E"/>
    <w:styleLink w:val="WWNum33"/>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78" w15:restartNumberingAfterBreak="0">
    <w:nsid w:val="7CC01254"/>
    <w:multiLevelType w:val="hybridMultilevel"/>
    <w:tmpl w:val="BCC43A44"/>
    <w:lvl w:ilvl="0" w:tplc="693EEF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D2F3702"/>
    <w:multiLevelType w:val="multilevel"/>
    <w:tmpl w:val="0C00C15E"/>
    <w:styleLink w:val="WWNum45"/>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7E9316B6"/>
    <w:multiLevelType w:val="multilevel"/>
    <w:tmpl w:val="EDFC937A"/>
    <w:styleLink w:val="WWNum47"/>
    <w:lvl w:ilvl="0">
      <w:numFmt w:val="bullet"/>
      <w:lvlText w:val=""/>
      <w:lvlJc w:val="left"/>
      <w:pPr>
        <w:ind w:left="720"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1" w15:restartNumberingAfterBreak="0">
    <w:nsid w:val="7F175A1D"/>
    <w:multiLevelType w:val="hybridMultilevel"/>
    <w:tmpl w:val="A43E8098"/>
    <w:lvl w:ilvl="0" w:tplc="693EEF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2"/>
    <w:lvlOverride w:ilvl="0">
      <w:lvl w:ilvl="0">
        <w:start w:val="1"/>
        <w:numFmt w:val="decimal"/>
        <w:lvlText w:val="%1."/>
        <w:lvlJc w:val="left"/>
        <w:pPr>
          <w:ind w:left="1009" w:hanging="452"/>
        </w:pPr>
        <w:rPr>
          <w:b w:val="0"/>
          <w:color w:val="auto"/>
          <w:position w:val="0"/>
          <w:sz w:val="20"/>
          <w:szCs w:val="20"/>
          <w:vertAlign w:val="baseline"/>
        </w:rPr>
      </w:lvl>
    </w:lvlOverride>
    <w:lvlOverride w:ilvl="1">
      <w:lvl w:ilvl="1">
        <w:start w:val="1"/>
        <w:numFmt w:val="lowerLetter"/>
        <w:lvlText w:val="%2)"/>
        <w:lvlJc w:val="left"/>
        <w:pPr>
          <w:ind w:left="1440" w:hanging="360"/>
        </w:pPr>
        <w:rPr>
          <w:rFonts w:eastAsia="Arial" w:cs="Arial"/>
          <w:position w:val="0"/>
          <w:sz w:val="20"/>
          <w:szCs w:val="20"/>
          <w:vertAlign w:val="baseline"/>
        </w:rPr>
      </w:lvl>
    </w:lvlOverride>
  </w:num>
  <w:num w:numId="2">
    <w:abstractNumId w:val="39"/>
  </w:num>
  <w:num w:numId="3">
    <w:abstractNumId w:val="38"/>
  </w:num>
  <w:num w:numId="4">
    <w:abstractNumId w:val="6"/>
  </w:num>
  <w:num w:numId="5">
    <w:abstractNumId w:val="69"/>
  </w:num>
  <w:num w:numId="6">
    <w:abstractNumId w:val="15"/>
  </w:num>
  <w:num w:numId="7">
    <w:abstractNumId w:val="45"/>
  </w:num>
  <w:num w:numId="8">
    <w:abstractNumId w:val="66"/>
  </w:num>
  <w:num w:numId="9">
    <w:abstractNumId w:val="70"/>
  </w:num>
  <w:num w:numId="10">
    <w:abstractNumId w:val="47"/>
  </w:num>
  <w:num w:numId="11">
    <w:abstractNumId w:val="7"/>
  </w:num>
  <w:num w:numId="12">
    <w:abstractNumId w:val="20"/>
  </w:num>
  <w:num w:numId="13">
    <w:abstractNumId w:val="48"/>
  </w:num>
  <w:num w:numId="14">
    <w:abstractNumId w:val="22"/>
  </w:num>
  <w:num w:numId="15">
    <w:abstractNumId w:val="21"/>
  </w:num>
  <w:num w:numId="16">
    <w:abstractNumId w:val="44"/>
  </w:num>
  <w:num w:numId="17">
    <w:abstractNumId w:val="27"/>
  </w:num>
  <w:num w:numId="18">
    <w:abstractNumId w:val="24"/>
  </w:num>
  <w:num w:numId="19">
    <w:abstractNumId w:val="72"/>
  </w:num>
  <w:num w:numId="20">
    <w:abstractNumId w:val="23"/>
  </w:num>
  <w:num w:numId="21">
    <w:abstractNumId w:val="19"/>
  </w:num>
  <w:num w:numId="22">
    <w:abstractNumId w:val="51"/>
  </w:num>
  <w:num w:numId="23">
    <w:abstractNumId w:val="16"/>
  </w:num>
  <w:num w:numId="24">
    <w:abstractNumId w:val="25"/>
  </w:num>
  <w:num w:numId="25">
    <w:abstractNumId w:val="40"/>
  </w:num>
  <w:num w:numId="26">
    <w:abstractNumId w:val="63"/>
  </w:num>
  <w:num w:numId="27">
    <w:abstractNumId w:val="43"/>
  </w:num>
  <w:num w:numId="28">
    <w:abstractNumId w:val="73"/>
  </w:num>
  <w:num w:numId="29">
    <w:abstractNumId w:val="68"/>
  </w:num>
  <w:num w:numId="30">
    <w:abstractNumId w:val="9"/>
  </w:num>
  <w:num w:numId="31">
    <w:abstractNumId w:val="71"/>
  </w:num>
  <w:num w:numId="32">
    <w:abstractNumId w:val="77"/>
    <w:lvlOverride w:ilvl="0">
      <w:lvl w:ilvl="0">
        <w:start w:val="1"/>
        <w:numFmt w:val="decimal"/>
        <w:lvlText w:val="%1."/>
        <w:lvlJc w:val="left"/>
        <w:pPr>
          <w:ind w:left="453" w:hanging="453"/>
        </w:pPr>
        <w:rPr>
          <w:b w:val="0"/>
          <w:color w:val="000000"/>
          <w:position w:val="0"/>
          <w:sz w:val="20"/>
          <w:szCs w:val="20"/>
          <w:vertAlign w:val="baseline"/>
        </w:rPr>
      </w:lvl>
    </w:lvlOverride>
  </w:num>
  <w:num w:numId="33">
    <w:abstractNumId w:val="49"/>
  </w:num>
  <w:num w:numId="34">
    <w:abstractNumId w:val="58"/>
    <w:lvlOverride w:ilvl="0">
      <w:lvl w:ilvl="0">
        <w:start w:val="1"/>
        <w:numFmt w:val="decimal"/>
        <w:lvlText w:val="%1)"/>
        <w:lvlJc w:val="left"/>
        <w:pPr>
          <w:ind w:left="1004" w:hanging="360"/>
        </w:pPr>
        <w:rPr>
          <w:b/>
          <w:position w:val="0"/>
          <w:sz w:val="20"/>
          <w:szCs w:val="20"/>
          <w:vertAlign w:val="baseline"/>
        </w:rPr>
      </w:lvl>
    </w:lvlOverride>
  </w:num>
  <w:num w:numId="35">
    <w:abstractNumId w:val="67"/>
    <w:lvlOverride w:ilvl="0">
      <w:lvl w:ilvl="0">
        <w:start w:val="1"/>
        <w:numFmt w:val="decimal"/>
        <w:lvlText w:val="%1."/>
        <w:lvlJc w:val="left"/>
        <w:pPr>
          <w:ind w:left="1009" w:hanging="452"/>
        </w:pPr>
        <w:rPr>
          <w:rFonts w:eastAsia="Arial" w:cs="Calibri"/>
          <w:b w:val="0"/>
          <w:i w:val="0"/>
          <w:position w:val="0"/>
          <w:sz w:val="20"/>
          <w:szCs w:val="20"/>
          <w:vertAlign w:val="baseline"/>
        </w:rPr>
      </w:lvl>
    </w:lvlOverride>
    <w:lvlOverride w:ilvl="2">
      <w:lvl w:ilvl="2">
        <w:start w:val="1"/>
        <w:numFmt w:val="lowerLetter"/>
        <w:lvlText w:val="%3)"/>
        <w:lvlJc w:val="right"/>
        <w:pPr>
          <w:ind w:left="1811" w:hanging="180"/>
        </w:pPr>
        <w:rPr>
          <w:rFonts w:ascii="Calibri" w:eastAsia="SimSun" w:hAnsi="Calibri" w:cs="Calibri"/>
          <w:position w:val="0"/>
          <w:sz w:val="20"/>
          <w:szCs w:val="20"/>
          <w:vertAlign w:val="baseline"/>
        </w:rPr>
      </w:lvl>
    </w:lvlOverride>
  </w:num>
  <w:num w:numId="36">
    <w:abstractNumId w:val="64"/>
  </w:num>
  <w:num w:numId="37">
    <w:abstractNumId w:val="65"/>
  </w:num>
  <w:num w:numId="38">
    <w:abstractNumId w:val="17"/>
  </w:num>
  <w:num w:numId="39">
    <w:abstractNumId w:val="60"/>
  </w:num>
  <w:num w:numId="40">
    <w:abstractNumId w:val="8"/>
    <w:lvlOverride w:ilvl="0">
      <w:lvl w:ilvl="0">
        <w:start w:val="1"/>
        <w:numFmt w:val="decimal"/>
        <w:lvlText w:val="%1."/>
        <w:lvlJc w:val="left"/>
        <w:pPr>
          <w:ind w:left="1800" w:hanging="363"/>
        </w:pPr>
        <w:rPr>
          <w:b w:val="0"/>
          <w:position w:val="0"/>
          <w:sz w:val="20"/>
          <w:szCs w:val="20"/>
          <w:vertAlign w:val="baseline"/>
        </w:rPr>
      </w:lvl>
    </w:lvlOverride>
  </w:num>
  <w:num w:numId="41">
    <w:abstractNumId w:val="59"/>
  </w:num>
  <w:num w:numId="42">
    <w:abstractNumId w:val="11"/>
  </w:num>
  <w:num w:numId="43">
    <w:abstractNumId w:val="79"/>
  </w:num>
  <w:num w:numId="44">
    <w:abstractNumId w:val="75"/>
  </w:num>
  <w:num w:numId="45">
    <w:abstractNumId w:val="80"/>
  </w:num>
  <w:num w:numId="46">
    <w:abstractNumId w:val="26"/>
    <w:lvlOverride w:ilvl="0">
      <w:lvl w:ilvl="0">
        <w:start w:val="1"/>
        <w:numFmt w:val="decimal"/>
        <w:lvlText w:val="%1."/>
        <w:lvlJc w:val="left"/>
        <w:pPr>
          <w:ind w:left="1146" w:hanging="360"/>
        </w:pPr>
        <w:rPr>
          <w:rFonts w:eastAsia="Arial" w:cs="Calibri Light"/>
          <w:b w:val="0"/>
          <w:position w:val="0"/>
          <w:sz w:val="20"/>
          <w:szCs w:val="20"/>
          <w:vertAlign w:val="baseline"/>
        </w:rPr>
      </w:lvl>
    </w:lvlOverride>
  </w:num>
  <w:num w:numId="47">
    <w:abstractNumId w:val="4"/>
    <w:lvlOverride w:ilvl="0">
      <w:lvl w:ilvl="0">
        <w:start w:val="1"/>
        <w:numFmt w:val="decimal"/>
        <w:lvlText w:val="%1."/>
        <w:lvlJc w:val="left"/>
        <w:pPr>
          <w:ind w:left="360" w:hanging="360"/>
        </w:pPr>
        <w:rPr>
          <w:b w:val="0"/>
          <w:position w:val="0"/>
          <w:sz w:val="20"/>
          <w:szCs w:val="20"/>
          <w:vertAlign w:val="baseline"/>
        </w:rPr>
      </w:lvl>
    </w:lvlOverride>
  </w:num>
  <w:num w:numId="48">
    <w:abstractNumId w:val="61"/>
  </w:num>
  <w:num w:numId="49">
    <w:abstractNumId w:val="5"/>
  </w:num>
  <w:num w:numId="50">
    <w:abstractNumId w:val="29"/>
  </w:num>
  <w:num w:numId="51">
    <w:abstractNumId w:val="35"/>
  </w:num>
  <w:num w:numId="52">
    <w:abstractNumId w:val="33"/>
  </w:num>
  <w:num w:numId="53">
    <w:abstractNumId w:val="77"/>
    <w:lvlOverride w:ilvl="0">
      <w:startOverride w:val="1"/>
      <w:lvl w:ilvl="0">
        <w:start w:val="1"/>
        <w:numFmt w:val="decimal"/>
        <w:lvlText w:val="%1."/>
        <w:lvlJc w:val="left"/>
        <w:pPr>
          <w:ind w:left="453" w:hanging="453"/>
        </w:pPr>
        <w:rPr>
          <w:b w:val="0"/>
          <w:color w:val="000000"/>
          <w:position w:val="0"/>
          <w:sz w:val="20"/>
          <w:szCs w:val="20"/>
          <w:vertAlign w:val="baseline"/>
        </w:rPr>
      </w:lvl>
    </w:lvlOverride>
  </w:num>
  <w:num w:numId="54">
    <w:abstractNumId w:val="49"/>
    <w:lvlOverride w:ilvl="0">
      <w:startOverride w:val="1"/>
      <w:lvl w:ilvl="0">
        <w:start w:val="1"/>
        <w:numFmt w:val="decimal"/>
        <w:lvlText w:val="%1."/>
        <w:lvlJc w:val="left"/>
        <w:pPr>
          <w:ind w:left="454" w:hanging="454"/>
        </w:pPr>
        <w:rPr>
          <w:b w:val="0"/>
          <w:position w:val="0"/>
          <w:sz w:val="20"/>
          <w:szCs w:val="20"/>
          <w:vertAlign w:val="baseline"/>
        </w:rPr>
      </w:lvl>
    </w:lvlOverride>
    <w:lvlOverride w:ilvl="1">
      <w:startOverride w:val="1"/>
      <w:lvl w:ilvl="1">
        <w:start w:val="1"/>
        <w:numFmt w:val="decimal"/>
        <w:lvlText w:val="%2)"/>
        <w:lvlJc w:val="left"/>
        <w:pPr>
          <w:ind w:left="884" w:hanging="360"/>
        </w:pPr>
        <w:rPr>
          <w:rFonts w:asciiTheme="minorHAnsi" w:eastAsia="SimSun" w:hAnsiTheme="minorHAnsi" w:cstheme="minorHAnsi"/>
          <w:position w:val="0"/>
          <w:sz w:val="20"/>
          <w:szCs w:val="20"/>
          <w:vertAlign w:val="baseline"/>
        </w:rPr>
      </w:lvl>
    </w:lvlOverride>
  </w:num>
  <w:num w:numId="55">
    <w:abstractNumId w:val="58"/>
    <w:lvlOverride w:ilvl="0">
      <w:startOverride w:val="1"/>
      <w:lvl w:ilvl="0">
        <w:start w:val="1"/>
        <w:numFmt w:val="decimal"/>
        <w:lvlText w:val="%1)"/>
        <w:lvlJc w:val="left"/>
        <w:pPr>
          <w:ind w:left="1004" w:hanging="360"/>
        </w:pPr>
        <w:rPr>
          <w:b/>
          <w:position w:val="0"/>
          <w:sz w:val="20"/>
          <w:szCs w:val="20"/>
          <w:vertAlign w:val="baseline"/>
        </w:rPr>
      </w:lvl>
    </w:lvlOverride>
  </w:num>
  <w:num w:numId="56">
    <w:abstractNumId w:val="52"/>
    <w:lvlOverride w:ilvl="0">
      <w:startOverride w:val="1"/>
      <w:lvl w:ilvl="0">
        <w:start w:val="1"/>
        <w:numFmt w:val="decimal"/>
        <w:lvlText w:val="%1."/>
        <w:lvlJc w:val="left"/>
        <w:pPr>
          <w:ind w:left="1009" w:hanging="452"/>
        </w:pPr>
        <w:rPr>
          <w:b w:val="0"/>
          <w:position w:val="0"/>
          <w:sz w:val="20"/>
          <w:szCs w:val="20"/>
          <w:vertAlign w:val="baseline"/>
        </w:rPr>
      </w:lvl>
    </w:lvlOverride>
  </w:num>
  <w:num w:numId="57">
    <w:abstractNumId w:val="26"/>
    <w:lvlOverride w:ilvl="0">
      <w:startOverride w:val="1"/>
      <w:lvl w:ilvl="0">
        <w:start w:val="1"/>
        <w:numFmt w:val="decimal"/>
        <w:lvlText w:val="%1."/>
        <w:lvlJc w:val="left"/>
        <w:pPr>
          <w:ind w:left="1146" w:hanging="360"/>
        </w:pPr>
        <w:rPr>
          <w:rFonts w:eastAsia="Arial" w:cs="Calibri Light"/>
          <w:b w:val="0"/>
          <w:strike w:val="0"/>
          <w:position w:val="0"/>
          <w:sz w:val="20"/>
          <w:szCs w:val="20"/>
          <w:vertAlign w:val="baseline"/>
        </w:rPr>
      </w:lvl>
    </w:lvlOverride>
  </w:num>
  <w:num w:numId="58">
    <w:abstractNumId w:val="67"/>
    <w:lvlOverride w:ilvl="0">
      <w:startOverride w:val="1"/>
      <w:lvl w:ilvl="0">
        <w:start w:val="1"/>
        <w:numFmt w:val="decimal"/>
        <w:lvlText w:val="%1."/>
        <w:lvlJc w:val="left"/>
        <w:pPr>
          <w:ind w:left="1009" w:hanging="452"/>
        </w:pPr>
        <w:rPr>
          <w:rFonts w:eastAsia="Arial" w:cs="Calibri"/>
          <w:b w:val="0"/>
          <w:i w:val="0"/>
          <w:position w:val="0"/>
          <w:sz w:val="20"/>
          <w:szCs w:val="20"/>
          <w:vertAlign w:val="baseline"/>
        </w:rPr>
      </w:lvl>
    </w:lvlOverride>
  </w:num>
  <w:num w:numId="59">
    <w:abstractNumId w:val="65"/>
  </w:num>
  <w:num w:numId="60">
    <w:abstractNumId w:val="17"/>
    <w:lvlOverride w:ilvl="0">
      <w:startOverride w:val="1"/>
      <w:lvl w:ilvl="0">
        <w:start w:val="1"/>
        <w:numFmt w:val="decimal"/>
        <w:lvlText w:val="%1."/>
        <w:lvlJc w:val="left"/>
        <w:pPr>
          <w:ind w:left="1800" w:hanging="363"/>
        </w:pPr>
        <w:rPr>
          <w:b w:val="0"/>
          <w:color w:val="auto"/>
          <w:position w:val="0"/>
          <w:sz w:val="20"/>
          <w:szCs w:val="20"/>
          <w:vertAlign w:val="baseline"/>
        </w:rPr>
      </w:lvl>
    </w:lvlOverride>
  </w:num>
  <w:num w:numId="61">
    <w:abstractNumId w:val="8"/>
    <w:lvlOverride w:ilvl="0">
      <w:startOverride w:val="1"/>
      <w:lvl w:ilvl="0">
        <w:start w:val="1"/>
        <w:numFmt w:val="decimal"/>
        <w:lvlText w:val="%1."/>
        <w:lvlJc w:val="left"/>
        <w:pPr>
          <w:ind w:left="1800" w:hanging="363"/>
        </w:pPr>
        <w:rPr>
          <w:b w:val="0"/>
          <w:position w:val="0"/>
          <w:sz w:val="20"/>
          <w:szCs w:val="20"/>
          <w:vertAlign w:val="baseline"/>
        </w:rPr>
      </w:lvl>
    </w:lvlOverride>
  </w:num>
  <w:num w:numId="62">
    <w:abstractNumId w:val="4"/>
    <w:lvlOverride w:ilvl="0">
      <w:startOverride w:val="1"/>
    </w:lvlOverride>
  </w:num>
  <w:num w:numId="63">
    <w:abstractNumId w:val="61"/>
    <w:lvlOverride w:ilvl="0">
      <w:startOverride w:val="1"/>
    </w:lvlOverride>
  </w:num>
  <w:num w:numId="64">
    <w:abstractNumId w:val="36"/>
  </w:num>
  <w:num w:numId="65">
    <w:abstractNumId w:val="8"/>
  </w:num>
  <w:num w:numId="66">
    <w:abstractNumId w:val="26"/>
  </w:num>
  <w:num w:numId="67">
    <w:abstractNumId w:val="32"/>
  </w:num>
  <w:num w:numId="68">
    <w:abstractNumId w:val="52"/>
  </w:num>
  <w:num w:numId="69">
    <w:abstractNumId w:val="58"/>
  </w:num>
  <w:num w:numId="70">
    <w:abstractNumId w:val="67"/>
  </w:num>
  <w:num w:numId="71">
    <w:abstractNumId w:val="31"/>
  </w:num>
  <w:num w:numId="72">
    <w:abstractNumId w:val="14"/>
  </w:num>
  <w:num w:numId="73">
    <w:abstractNumId w:val="42"/>
  </w:num>
  <w:num w:numId="74">
    <w:abstractNumId w:val="3"/>
  </w:num>
  <w:num w:numId="75">
    <w:abstractNumId w:val="50"/>
  </w:num>
  <w:num w:numId="76">
    <w:abstractNumId w:val="77"/>
  </w:num>
  <w:num w:numId="77">
    <w:abstractNumId w:val="57"/>
  </w:num>
  <w:num w:numId="78">
    <w:abstractNumId w:val="54"/>
  </w:num>
  <w:num w:numId="79">
    <w:abstractNumId w:val="0"/>
  </w:num>
  <w:num w:numId="80">
    <w:abstractNumId w:val="0"/>
  </w:num>
  <w:num w:numId="81">
    <w:abstractNumId w:val="30"/>
  </w:num>
  <w:num w:numId="82">
    <w:abstractNumId w:val="10"/>
  </w:num>
  <w:num w:numId="83">
    <w:abstractNumId w:val="76"/>
  </w:num>
  <w:num w:numId="84">
    <w:abstractNumId w:val="4"/>
  </w:num>
  <w:num w:numId="85">
    <w:abstractNumId w:val="55"/>
  </w:num>
  <w:num w:numId="86">
    <w:abstractNumId w:val="53"/>
  </w:num>
  <w:num w:numId="87">
    <w:abstractNumId w:val="46"/>
  </w:num>
  <w:num w:numId="88">
    <w:abstractNumId w:val="53"/>
    <w:lvlOverride w:ilvl="0">
      <w:startOverride w:val="1"/>
    </w:lvlOverride>
  </w:num>
  <w:num w:numId="89">
    <w:abstractNumId w:val="74"/>
  </w:num>
  <w:num w:numId="90">
    <w:abstractNumId w:val="13"/>
  </w:num>
  <w:num w:numId="91">
    <w:abstractNumId w:val="78"/>
  </w:num>
  <w:num w:numId="92">
    <w:abstractNumId w:val="81"/>
  </w:num>
  <w:num w:numId="93">
    <w:abstractNumId w:val="28"/>
  </w:num>
  <w:num w:numId="94">
    <w:abstractNumId w:val="34"/>
  </w:num>
  <w:num w:numId="95">
    <w:abstractNumId w:val="41"/>
  </w:num>
  <w:num w:numId="96">
    <w:abstractNumId w:val="56"/>
  </w:num>
  <w:num w:numId="97">
    <w:abstractNumId w:val="37"/>
  </w:num>
  <w:num w:numId="98">
    <w:abstractNumId w:val="18"/>
  </w:num>
  <w:num w:numId="99">
    <w:abstractNumId w:val="62"/>
  </w:num>
  <w:num w:numId="100">
    <w:abstractNumId w:val="2"/>
  </w:num>
  <w:num w:numId="101">
    <w:abstractNumId w:val="12"/>
    <w:lvlOverride w:ilvl="0">
      <w:startOverride w:val="1"/>
    </w:lvlOverride>
  </w:num>
  <w:num w:numId="102">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C2"/>
    <w:rsid w:val="00002620"/>
    <w:rsid w:val="00003E1A"/>
    <w:rsid w:val="00006DEC"/>
    <w:rsid w:val="0001163E"/>
    <w:rsid w:val="00011E91"/>
    <w:rsid w:val="00016B97"/>
    <w:rsid w:val="000247D4"/>
    <w:rsid w:val="00030456"/>
    <w:rsid w:val="0003382B"/>
    <w:rsid w:val="00033A99"/>
    <w:rsid w:val="00035457"/>
    <w:rsid w:val="0004140B"/>
    <w:rsid w:val="00043862"/>
    <w:rsid w:val="00056330"/>
    <w:rsid w:val="00063290"/>
    <w:rsid w:val="000646E8"/>
    <w:rsid w:val="0007049F"/>
    <w:rsid w:val="0008079F"/>
    <w:rsid w:val="0008785C"/>
    <w:rsid w:val="0009082F"/>
    <w:rsid w:val="00092F98"/>
    <w:rsid w:val="0009540E"/>
    <w:rsid w:val="000C0289"/>
    <w:rsid w:val="000C434D"/>
    <w:rsid w:val="000C4596"/>
    <w:rsid w:val="000E0EC5"/>
    <w:rsid w:val="000E0F3B"/>
    <w:rsid w:val="000E2B4B"/>
    <w:rsid w:val="000F0E63"/>
    <w:rsid w:val="000F3207"/>
    <w:rsid w:val="000F569E"/>
    <w:rsid w:val="001078ED"/>
    <w:rsid w:val="0011681D"/>
    <w:rsid w:val="00117DB8"/>
    <w:rsid w:val="00123CD0"/>
    <w:rsid w:val="00140633"/>
    <w:rsid w:val="00143503"/>
    <w:rsid w:val="001436C2"/>
    <w:rsid w:val="00143A52"/>
    <w:rsid w:val="001451F3"/>
    <w:rsid w:val="001506DC"/>
    <w:rsid w:val="00151A7A"/>
    <w:rsid w:val="00162165"/>
    <w:rsid w:val="00165098"/>
    <w:rsid w:val="00167A28"/>
    <w:rsid w:val="001710FE"/>
    <w:rsid w:val="001715C6"/>
    <w:rsid w:val="001726AB"/>
    <w:rsid w:val="00172740"/>
    <w:rsid w:val="00175A23"/>
    <w:rsid w:val="001823B1"/>
    <w:rsid w:val="00184082"/>
    <w:rsid w:val="001858E7"/>
    <w:rsid w:val="00195153"/>
    <w:rsid w:val="001975AB"/>
    <w:rsid w:val="001A10C9"/>
    <w:rsid w:val="001A33B6"/>
    <w:rsid w:val="001A4C8B"/>
    <w:rsid w:val="001A4FE5"/>
    <w:rsid w:val="001A7AEB"/>
    <w:rsid w:val="001B5FC8"/>
    <w:rsid w:val="001B6256"/>
    <w:rsid w:val="001B73C1"/>
    <w:rsid w:val="001C42F5"/>
    <w:rsid w:val="001C6C61"/>
    <w:rsid w:val="001D2EFE"/>
    <w:rsid w:val="001E2ABE"/>
    <w:rsid w:val="001E75E3"/>
    <w:rsid w:val="001F5594"/>
    <w:rsid w:val="002012D6"/>
    <w:rsid w:val="002130AD"/>
    <w:rsid w:val="00223B1C"/>
    <w:rsid w:val="00223DD5"/>
    <w:rsid w:val="00223F2C"/>
    <w:rsid w:val="0022464B"/>
    <w:rsid w:val="00225D56"/>
    <w:rsid w:val="0023078D"/>
    <w:rsid w:val="002422B7"/>
    <w:rsid w:val="002437E5"/>
    <w:rsid w:val="00244010"/>
    <w:rsid w:val="0027120E"/>
    <w:rsid w:val="00275DCF"/>
    <w:rsid w:val="00275F2D"/>
    <w:rsid w:val="0027727E"/>
    <w:rsid w:val="002951D4"/>
    <w:rsid w:val="0029642E"/>
    <w:rsid w:val="002A23A9"/>
    <w:rsid w:val="002B058B"/>
    <w:rsid w:val="002B69F8"/>
    <w:rsid w:val="002C2871"/>
    <w:rsid w:val="002C5C37"/>
    <w:rsid w:val="002C73C9"/>
    <w:rsid w:val="002D035E"/>
    <w:rsid w:val="002D6982"/>
    <w:rsid w:val="002E4445"/>
    <w:rsid w:val="00303A1E"/>
    <w:rsid w:val="00315382"/>
    <w:rsid w:val="00315A87"/>
    <w:rsid w:val="00316AED"/>
    <w:rsid w:val="003170FE"/>
    <w:rsid w:val="00324105"/>
    <w:rsid w:val="00330D64"/>
    <w:rsid w:val="003402C9"/>
    <w:rsid w:val="003410AE"/>
    <w:rsid w:val="0035262D"/>
    <w:rsid w:val="003528D8"/>
    <w:rsid w:val="00361CFE"/>
    <w:rsid w:val="0038070D"/>
    <w:rsid w:val="00386949"/>
    <w:rsid w:val="00392964"/>
    <w:rsid w:val="00393AEC"/>
    <w:rsid w:val="003963DE"/>
    <w:rsid w:val="003A1867"/>
    <w:rsid w:val="003A339B"/>
    <w:rsid w:val="003B0396"/>
    <w:rsid w:val="003B367C"/>
    <w:rsid w:val="003B4A1A"/>
    <w:rsid w:val="003B7B98"/>
    <w:rsid w:val="003C2984"/>
    <w:rsid w:val="003C4074"/>
    <w:rsid w:val="003C5143"/>
    <w:rsid w:val="003C78FB"/>
    <w:rsid w:val="003D020A"/>
    <w:rsid w:val="003D265F"/>
    <w:rsid w:val="003D4692"/>
    <w:rsid w:val="003E7A33"/>
    <w:rsid w:val="0040369D"/>
    <w:rsid w:val="0041249E"/>
    <w:rsid w:val="00420931"/>
    <w:rsid w:val="00426581"/>
    <w:rsid w:val="0044470F"/>
    <w:rsid w:val="00446677"/>
    <w:rsid w:val="00453A52"/>
    <w:rsid w:val="0045719F"/>
    <w:rsid w:val="00462816"/>
    <w:rsid w:val="004640A4"/>
    <w:rsid w:val="00464C12"/>
    <w:rsid w:val="0046674E"/>
    <w:rsid w:val="00472FBF"/>
    <w:rsid w:val="00491B2D"/>
    <w:rsid w:val="004A0E52"/>
    <w:rsid w:val="004B0058"/>
    <w:rsid w:val="004C095D"/>
    <w:rsid w:val="004C18D9"/>
    <w:rsid w:val="004C65C5"/>
    <w:rsid w:val="004D26EE"/>
    <w:rsid w:val="004D4854"/>
    <w:rsid w:val="004D5CF0"/>
    <w:rsid w:val="004E27C9"/>
    <w:rsid w:val="004E2C8D"/>
    <w:rsid w:val="004E2DE1"/>
    <w:rsid w:val="004E6077"/>
    <w:rsid w:val="004F7A0D"/>
    <w:rsid w:val="00500309"/>
    <w:rsid w:val="00506BD9"/>
    <w:rsid w:val="00517A3F"/>
    <w:rsid w:val="00520571"/>
    <w:rsid w:val="00524EB7"/>
    <w:rsid w:val="00525DBA"/>
    <w:rsid w:val="00532367"/>
    <w:rsid w:val="00533D8C"/>
    <w:rsid w:val="00534CC8"/>
    <w:rsid w:val="00536177"/>
    <w:rsid w:val="00536202"/>
    <w:rsid w:val="0053745E"/>
    <w:rsid w:val="00543AD9"/>
    <w:rsid w:val="00557769"/>
    <w:rsid w:val="00560ACB"/>
    <w:rsid w:val="00570B20"/>
    <w:rsid w:val="005762F5"/>
    <w:rsid w:val="00581812"/>
    <w:rsid w:val="005959FF"/>
    <w:rsid w:val="00595F27"/>
    <w:rsid w:val="005A1E63"/>
    <w:rsid w:val="005A7510"/>
    <w:rsid w:val="005B6867"/>
    <w:rsid w:val="005C1690"/>
    <w:rsid w:val="005C2D5B"/>
    <w:rsid w:val="005C7DEC"/>
    <w:rsid w:val="005E702D"/>
    <w:rsid w:val="005F3FC2"/>
    <w:rsid w:val="005F521B"/>
    <w:rsid w:val="005F54DE"/>
    <w:rsid w:val="005F7172"/>
    <w:rsid w:val="00600490"/>
    <w:rsid w:val="00601612"/>
    <w:rsid w:val="006057A5"/>
    <w:rsid w:val="00611EDE"/>
    <w:rsid w:val="00632A72"/>
    <w:rsid w:val="00633CA8"/>
    <w:rsid w:val="006446B3"/>
    <w:rsid w:val="00646203"/>
    <w:rsid w:val="00646B7F"/>
    <w:rsid w:val="00651A65"/>
    <w:rsid w:val="00662483"/>
    <w:rsid w:val="00663413"/>
    <w:rsid w:val="0066424B"/>
    <w:rsid w:val="0066512D"/>
    <w:rsid w:val="00671C33"/>
    <w:rsid w:val="0068567D"/>
    <w:rsid w:val="006A0497"/>
    <w:rsid w:val="006A2727"/>
    <w:rsid w:val="006B17A6"/>
    <w:rsid w:val="006B2EB1"/>
    <w:rsid w:val="006B52E9"/>
    <w:rsid w:val="006C4C47"/>
    <w:rsid w:val="006C4CD1"/>
    <w:rsid w:val="006D2817"/>
    <w:rsid w:val="006D5BC6"/>
    <w:rsid w:val="00701177"/>
    <w:rsid w:val="0071139F"/>
    <w:rsid w:val="00716493"/>
    <w:rsid w:val="00733AFA"/>
    <w:rsid w:val="007368D6"/>
    <w:rsid w:val="0074026B"/>
    <w:rsid w:val="00745FC7"/>
    <w:rsid w:val="00754D63"/>
    <w:rsid w:val="007571E6"/>
    <w:rsid w:val="00760A48"/>
    <w:rsid w:val="007638F6"/>
    <w:rsid w:val="00780E45"/>
    <w:rsid w:val="00782785"/>
    <w:rsid w:val="00783F72"/>
    <w:rsid w:val="00794A53"/>
    <w:rsid w:val="007A276F"/>
    <w:rsid w:val="007B526B"/>
    <w:rsid w:val="007B6B44"/>
    <w:rsid w:val="007D273E"/>
    <w:rsid w:val="007E4B04"/>
    <w:rsid w:val="007F5DFB"/>
    <w:rsid w:val="00806097"/>
    <w:rsid w:val="0080688F"/>
    <w:rsid w:val="00807037"/>
    <w:rsid w:val="008168B2"/>
    <w:rsid w:val="0081773E"/>
    <w:rsid w:val="00817C55"/>
    <w:rsid w:val="00821E1D"/>
    <w:rsid w:val="008323B9"/>
    <w:rsid w:val="00836E91"/>
    <w:rsid w:val="00837E32"/>
    <w:rsid w:val="00845194"/>
    <w:rsid w:val="00845412"/>
    <w:rsid w:val="0084729B"/>
    <w:rsid w:val="008604FB"/>
    <w:rsid w:val="00860579"/>
    <w:rsid w:val="008619A0"/>
    <w:rsid w:val="0086216E"/>
    <w:rsid w:val="0086591D"/>
    <w:rsid w:val="00866815"/>
    <w:rsid w:val="00866ACE"/>
    <w:rsid w:val="00877AD5"/>
    <w:rsid w:val="00883727"/>
    <w:rsid w:val="00890596"/>
    <w:rsid w:val="008934AD"/>
    <w:rsid w:val="008A5768"/>
    <w:rsid w:val="008C048A"/>
    <w:rsid w:val="008C184C"/>
    <w:rsid w:val="00903784"/>
    <w:rsid w:val="00907480"/>
    <w:rsid w:val="009137D2"/>
    <w:rsid w:val="00922FC7"/>
    <w:rsid w:val="00923AA1"/>
    <w:rsid w:val="0093765D"/>
    <w:rsid w:val="00941630"/>
    <w:rsid w:val="009416F8"/>
    <w:rsid w:val="00943DD3"/>
    <w:rsid w:val="00945AA0"/>
    <w:rsid w:val="0096069A"/>
    <w:rsid w:val="0096363E"/>
    <w:rsid w:val="0097130D"/>
    <w:rsid w:val="00972A38"/>
    <w:rsid w:val="00984DBF"/>
    <w:rsid w:val="0099217E"/>
    <w:rsid w:val="00993205"/>
    <w:rsid w:val="009A7E17"/>
    <w:rsid w:val="009C7B9B"/>
    <w:rsid w:val="009D1E27"/>
    <w:rsid w:val="009E5AC3"/>
    <w:rsid w:val="009F260C"/>
    <w:rsid w:val="00A01E33"/>
    <w:rsid w:val="00A02D29"/>
    <w:rsid w:val="00A0669C"/>
    <w:rsid w:val="00A135BA"/>
    <w:rsid w:val="00A1764F"/>
    <w:rsid w:val="00A34754"/>
    <w:rsid w:val="00A35F80"/>
    <w:rsid w:val="00A403A3"/>
    <w:rsid w:val="00A42C88"/>
    <w:rsid w:val="00A4391F"/>
    <w:rsid w:val="00A458C8"/>
    <w:rsid w:val="00A47240"/>
    <w:rsid w:val="00A503C0"/>
    <w:rsid w:val="00A61761"/>
    <w:rsid w:val="00A634C0"/>
    <w:rsid w:val="00A638C2"/>
    <w:rsid w:val="00A654E0"/>
    <w:rsid w:val="00A66130"/>
    <w:rsid w:val="00A67FE1"/>
    <w:rsid w:val="00A758D4"/>
    <w:rsid w:val="00A941AB"/>
    <w:rsid w:val="00AA0D59"/>
    <w:rsid w:val="00AB5E52"/>
    <w:rsid w:val="00AC3BAC"/>
    <w:rsid w:val="00AD168B"/>
    <w:rsid w:val="00AE2D5E"/>
    <w:rsid w:val="00AE72C6"/>
    <w:rsid w:val="00AF24C0"/>
    <w:rsid w:val="00B13A2E"/>
    <w:rsid w:val="00B17A2A"/>
    <w:rsid w:val="00B24CD7"/>
    <w:rsid w:val="00B3110C"/>
    <w:rsid w:val="00B3786A"/>
    <w:rsid w:val="00B44722"/>
    <w:rsid w:val="00B5615B"/>
    <w:rsid w:val="00B62BC4"/>
    <w:rsid w:val="00B70BB8"/>
    <w:rsid w:val="00B70CDB"/>
    <w:rsid w:val="00B822B8"/>
    <w:rsid w:val="00B876D2"/>
    <w:rsid w:val="00B93E82"/>
    <w:rsid w:val="00B96949"/>
    <w:rsid w:val="00BB57BA"/>
    <w:rsid w:val="00BC4272"/>
    <w:rsid w:val="00BD0754"/>
    <w:rsid w:val="00BD31B6"/>
    <w:rsid w:val="00BD428C"/>
    <w:rsid w:val="00BD6070"/>
    <w:rsid w:val="00BD6C11"/>
    <w:rsid w:val="00BE3F7B"/>
    <w:rsid w:val="00BF52B2"/>
    <w:rsid w:val="00C05222"/>
    <w:rsid w:val="00C068F0"/>
    <w:rsid w:val="00C10BD2"/>
    <w:rsid w:val="00C11405"/>
    <w:rsid w:val="00C1415A"/>
    <w:rsid w:val="00C15720"/>
    <w:rsid w:val="00C230B5"/>
    <w:rsid w:val="00C25152"/>
    <w:rsid w:val="00C255F8"/>
    <w:rsid w:val="00C25EA5"/>
    <w:rsid w:val="00C31CBD"/>
    <w:rsid w:val="00C328F7"/>
    <w:rsid w:val="00C3322A"/>
    <w:rsid w:val="00C43AA9"/>
    <w:rsid w:val="00C519DB"/>
    <w:rsid w:val="00C535E4"/>
    <w:rsid w:val="00C54BEF"/>
    <w:rsid w:val="00C55D88"/>
    <w:rsid w:val="00C56851"/>
    <w:rsid w:val="00C6402D"/>
    <w:rsid w:val="00C6587E"/>
    <w:rsid w:val="00C668A9"/>
    <w:rsid w:val="00C7129F"/>
    <w:rsid w:val="00C76437"/>
    <w:rsid w:val="00C81359"/>
    <w:rsid w:val="00C82090"/>
    <w:rsid w:val="00CA2FF7"/>
    <w:rsid w:val="00CA505E"/>
    <w:rsid w:val="00CA599C"/>
    <w:rsid w:val="00CB1BBA"/>
    <w:rsid w:val="00CB2484"/>
    <w:rsid w:val="00CB249B"/>
    <w:rsid w:val="00CB2A8E"/>
    <w:rsid w:val="00CB619C"/>
    <w:rsid w:val="00CC33CD"/>
    <w:rsid w:val="00CE74F1"/>
    <w:rsid w:val="00D022E3"/>
    <w:rsid w:val="00D03228"/>
    <w:rsid w:val="00D0346F"/>
    <w:rsid w:val="00D036B5"/>
    <w:rsid w:val="00D05667"/>
    <w:rsid w:val="00D05B7B"/>
    <w:rsid w:val="00D07695"/>
    <w:rsid w:val="00D1294F"/>
    <w:rsid w:val="00D15847"/>
    <w:rsid w:val="00D160C0"/>
    <w:rsid w:val="00D17487"/>
    <w:rsid w:val="00D17E69"/>
    <w:rsid w:val="00D22FAB"/>
    <w:rsid w:val="00D339D4"/>
    <w:rsid w:val="00D3745E"/>
    <w:rsid w:val="00D37A54"/>
    <w:rsid w:val="00D40E5A"/>
    <w:rsid w:val="00D51366"/>
    <w:rsid w:val="00D6258C"/>
    <w:rsid w:val="00D76848"/>
    <w:rsid w:val="00D83D33"/>
    <w:rsid w:val="00D9765C"/>
    <w:rsid w:val="00DA6CAB"/>
    <w:rsid w:val="00DC5F41"/>
    <w:rsid w:val="00DC643F"/>
    <w:rsid w:val="00DD2E3C"/>
    <w:rsid w:val="00DD6694"/>
    <w:rsid w:val="00DD6EC2"/>
    <w:rsid w:val="00DE6C89"/>
    <w:rsid w:val="00DF07A5"/>
    <w:rsid w:val="00DF5D21"/>
    <w:rsid w:val="00DF7187"/>
    <w:rsid w:val="00E15054"/>
    <w:rsid w:val="00E2694F"/>
    <w:rsid w:val="00E35DB5"/>
    <w:rsid w:val="00E361E6"/>
    <w:rsid w:val="00E40A0E"/>
    <w:rsid w:val="00E43E0C"/>
    <w:rsid w:val="00E45590"/>
    <w:rsid w:val="00E56AF2"/>
    <w:rsid w:val="00E642D9"/>
    <w:rsid w:val="00E65C12"/>
    <w:rsid w:val="00E662AE"/>
    <w:rsid w:val="00E66661"/>
    <w:rsid w:val="00E66C65"/>
    <w:rsid w:val="00E67378"/>
    <w:rsid w:val="00E740E0"/>
    <w:rsid w:val="00E81093"/>
    <w:rsid w:val="00E850BB"/>
    <w:rsid w:val="00E85646"/>
    <w:rsid w:val="00E870C3"/>
    <w:rsid w:val="00E91133"/>
    <w:rsid w:val="00E91B40"/>
    <w:rsid w:val="00E925A6"/>
    <w:rsid w:val="00E9502A"/>
    <w:rsid w:val="00EA3D52"/>
    <w:rsid w:val="00EA517F"/>
    <w:rsid w:val="00EA7627"/>
    <w:rsid w:val="00EB171A"/>
    <w:rsid w:val="00EB4870"/>
    <w:rsid w:val="00EB56F4"/>
    <w:rsid w:val="00EC58E7"/>
    <w:rsid w:val="00ED060D"/>
    <w:rsid w:val="00EE2B16"/>
    <w:rsid w:val="00EE7D7E"/>
    <w:rsid w:val="00EF3E37"/>
    <w:rsid w:val="00F02140"/>
    <w:rsid w:val="00F02420"/>
    <w:rsid w:val="00F10C6D"/>
    <w:rsid w:val="00F1647C"/>
    <w:rsid w:val="00F17050"/>
    <w:rsid w:val="00F27997"/>
    <w:rsid w:val="00F27E03"/>
    <w:rsid w:val="00F34283"/>
    <w:rsid w:val="00F370E4"/>
    <w:rsid w:val="00F401F9"/>
    <w:rsid w:val="00F41284"/>
    <w:rsid w:val="00F45736"/>
    <w:rsid w:val="00F51DB6"/>
    <w:rsid w:val="00F6366B"/>
    <w:rsid w:val="00F669DB"/>
    <w:rsid w:val="00F72411"/>
    <w:rsid w:val="00F82763"/>
    <w:rsid w:val="00F829B2"/>
    <w:rsid w:val="00F8435A"/>
    <w:rsid w:val="00F85F50"/>
    <w:rsid w:val="00F86054"/>
    <w:rsid w:val="00F90254"/>
    <w:rsid w:val="00F911DD"/>
    <w:rsid w:val="00F922F3"/>
    <w:rsid w:val="00F9501E"/>
    <w:rsid w:val="00FA45B2"/>
    <w:rsid w:val="00FA64B8"/>
    <w:rsid w:val="00FB1B17"/>
    <w:rsid w:val="00FC7514"/>
    <w:rsid w:val="00FD0796"/>
    <w:rsid w:val="00FD7A26"/>
    <w:rsid w:val="00FE31BB"/>
    <w:rsid w:val="00FE39E3"/>
    <w:rsid w:val="00FE45D0"/>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336233"/>
  <w15:docId w15:val="{9BFD9338-1BF6-4E3A-8DBB-66A3D4B9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E72C6"/>
    <w:pPr>
      <w:suppressAutoHyphens/>
    </w:pPr>
  </w:style>
  <w:style w:type="paragraph" w:styleId="Nagwek1">
    <w:name w:val="heading 1"/>
    <w:basedOn w:val="Standard"/>
    <w:next w:val="Textbody"/>
    <w:qFormat/>
    <w:pPr>
      <w:keepNext/>
      <w:keepLines/>
      <w:spacing w:before="400" w:after="120"/>
      <w:outlineLvl w:val="0"/>
    </w:pPr>
    <w:rPr>
      <w:sz w:val="40"/>
      <w:szCs w:val="40"/>
    </w:rPr>
  </w:style>
  <w:style w:type="paragraph" w:styleId="Nagwek2">
    <w:name w:val="heading 2"/>
    <w:basedOn w:val="Standard"/>
    <w:next w:val="Textbody"/>
    <w:qFormat/>
    <w:pPr>
      <w:keepNext/>
      <w:keepLines/>
      <w:spacing w:before="360" w:after="120"/>
      <w:outlineLvl w:val="1"/>
    </w:pPr>
    <w:rPr>
      <w:sz w:val="32"/>
      <w:szCs w:val="32"/>
    </w:rPr>
  </w:style>
  <w:style w:type="paragraph" w:styleId="Nagwek3">
    <w:name w:val="heading 3"/>
    <w:basedOn w:val="Standard"/>
    <w:next w:val="Textbody"/>
    <w:qFormat/>
    <w:pPr>
      <w:keepNext/>
      <w:keepLines/>
      <w:spacing w:before="320" w:after="80"/>
      <w:outlineLvl w:val="2"/>
    </w:pPr>
    <w:rPr>
      <w:color w:val="434343"/>
      <w:sz w:val="28"/>
      <w:szCs w:val="28"/>
    </w:rPr>
  </w:style>
  <w:style w:type="paragraph" w:styleId="Nagwek4">
    <w:name w:val="heading 4"/>
    <w:basedOn w:val="Standard"/>
    <w:next w:val="Textbody"/>
    <w:qFormat/>
    <w:pPr>
      <w:keepNext/>
      <w:keepLines/>
      <w:spacing w:before="280" w:after="80"/>
      <w:outlineLvl w:val="3"/>
    </w:pPr>
    <w:rPr>
      <w:color w:val="666666"/>
      <w:sz w:val="24"/>
      <w:szCs w:val="24"/>
    </w:rPr>
  </w:style>
  <w:style w:type="paragraph" w:styleId="Nagwek5">
    <w:name w:val="heading 5"/>
    <w:basedOn w:val="Standard"/>
    <w:next w:val="Textbody"/>
    <w:qFormat/>
    <w:pPr>
      <w:keepNext/>
      <w:keepLines/>
      <w:spacing w:before="240" w:after="80"/>
      <w:outlineLvl w:val="4"/>
    </w:pPr>
    <w:rPr>
      <w:color w:val="666666"/>
    </w:rPr>
  </w:style>
  <w:style w:type="paragraph" w:styleId="Nagwek6">
    <w:name w:val="heading 6"/>
    <w:basedOn w:val="Standard"/>
    <w:next w:val="Textbody"/>
    <w:qFormat/>
    <w:pPr>
      <w:keepNext/>
      <w:keepLines/>
      <w:spacing w:before="240" w:after="80"/>
      <w:outlineLvl w:val="5"/>
    </w:pPr>
    <w:rPr>
      <w:i/>
      <w:color w:val="666666"/>
    </w:rPr>
  </w:style>
  <w:style w:type="paragraph" w:styleId="Nagwek7">
    <w:name w:val="heading 7"/>
    <w:basedOn w:val="Normalny"/>
    <w:next w:val="Normalny"/>
    <w:link w:val="Nagwek7Znak"/>
    <w:qFormat/>
    <w:rsid w:val="00C535E4"/>
    <w:pPr>
      <w:widowControl/>
      <w:autoSpaceDN/>
      <w:spacing w:before="240" w:after="60" w:line="240" w:lineRule="auto"/>
      <w:textAlignment w:val="auto"/>
      <w:outlineLvl w:val="6"/>
    </w:pPr>
    <w:rPr>
      <w:rFonts w:ascii="Times New Roman" w:eastAsia="Times New Roman" w:hAnsi="Times New Roman" w:cs="Times New Roman"/>
      <w:kern w:val="0"/>
      <w:sz w:val="24"/>
      <w:szCs w:val="24"/>
      <w:lang w:eastAsia="ar-SA"/>
    </w:rPr>
  </w:style>
  <w:style w:type="paragraph" w:styleId="Nagwek8">
    <w:name w:val="heading 8"/>
    <w:basedOn w:val="Normalny"/>
    <w:next w:val="Normalny"/>
    <w:link w:val="Nagwek8Znak"/>
    <w:qFormat/>
    <w:rsid w:val="00C535E4"/>
    <w:pPr>
      <w:widowControl/>
      <w:autoSpaceDN/>
      <w:spacing w:before="240" w:after="60" w:line="240" w:lineRule="auto"/>
      <w:textAlignment w:val="auto"/>
      <w:outlineLvl w:val="7"/>
    </w:pPr>
    <w:rPr>
      <w:rFonts w:ascii="Times New Roman" w:eastAsia="Times New Roman" w:hAnsi="Times New Roman" w:cs="Times New Roman"/>
      <w:i/>
      <w:iCs/>
      <w:kern w:val="0"/>
      <w:sz w:val="24"/>
      <w:szCs w:val="24"/>
      <w:lang w:eastAsia="ar-SA"/>
    </w:rPr>
  </w:style>
  <w:style w:type="paragraph" w:styleId="Nagwek9">
    <w:name w:val="heading 9"/>
    <w:basedOn w:val="Normalny"/>
    <w:next w:val="Normalny"/>
    <w:link w:val="Nagwek9Znak"/>
    <w:qFormat/>
    <w:rsid w:val="00C535E4"/>
    <w:pPr>
      <w:widowControl/>
      <w:autoSpaceDN/>
      <w:spacing w:before="240" w:after="60" w:line="240" w:lineRule="auto"/>
      <w:textAlignment w:val="auto"/>
      <w:outlineLvl w:val="8"/>
    </w:pPr>
    <w:rPr>
      <w:rFonts w:ascii="Arial" w:eastAsia="Times New Roman" w:hAnsi="Arial" w:cs="Arial"/>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pPr>
      <w:widowControl/>
      <w:suppressAutoHyphens/>
      <w:spacing w:after="0" w:line="240" w:lineRule="auto"/>
    </w:pPr>
    <w:rPr>
      <w:rFonts w:cs="Tahoma"/>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uiPriority w:val="99"/>
    <w:pPr>
      <w:suppressLineNumbers/>
      <w:tabs>
        <w:tab w:val="center" w:pos="4536"/>
        <w:tab w:val="right" w:pos="9072"/>
      </w:tabs>
    </w:pPr>
  </w:style>
  <w:style w:type="paragraph" w:styleId="Tytu">
    <w:name w:val="Title"/>
    <w:basedOn w:val="Standard"/>
    <w:next w:val="Podtytu"/>
    <w:pPr>
      <w:keepNext/>
      <w:keepLines/>
      <w:spacing w:after="60"/>
    </w:pPr>
    <w:rPr>
      <w:b/>
      <w:bCs/>
      <w:sz w:val="52"/>
      <w:szCs w:val="52"/>
    </w:rPr>
  </w:style>
  <w:style w:type="paragraph" w:styleId="Podtytu">
    <w:name w:val="Subtitle"/>
    <w:basedOn w:val="Standard"/>
    <w:next w:val="Textbody"/>
    <w:pPr>
      <w:keepNext/>
      <w:keepLines/>
      <w:spacing w:after="320"/>
    </w:pPr>
    <w:rPr>
      <w:i/>
      <w:iCs/>
      <w:color w:val="666666"/>
      <w:sz w:val="30"/>
      <w:szCs w:val="30"/>
    </w:rPr>
  </w:style>
  <w:style w:type="paragraph" w:customStyle="1" w:styleId="Gwkaistopka">
    <w:name w:val="Główka i stopka"/>
    <w:basedOn w:val="Standard"/>
  </w:style>
  <w:style w:type="paragraph" w:styleId="Stopka">
    <w:name w:val="footer"/>
    <w:basedOn w:val="Standard"/>
    <w:uiPriority w:val="99"/>
    <w:pPr>
      <w:suppressLineNumbers/>
      <w:tabs>
        <w:tab w:val="center" w:pos="4536"/>
        <w:tab w:val="right" w:pos="9072"/>
      </w:tabs>
    </w:pPr>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Standard"/>
    <w:uiPriority w:val="34"/>
    <w:qFormat/>
    <w:pPr>
      <w:ind w:left="720"/>
    </w:pPr>
  </w:style>
  <w:style w:type="paragraph" w:styleId="Tekstkomentarza">
    <w:name w:val="annotation text"/>
    <w:basedOn w:val="Standard"/>
    <w:link w:val="TekstkomentarzaZnak1"/>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paragraph" w:styleId="Tekstpodstawowy2">
    <w:name w:val="Body Text 2"/>
    <w:basedOn w:val="Standard"/>
    <w:pPr>
      <w:spacing w:after="120" w:line="480" w:lineRule="auto"/>
    </w:pPr>
    <w:rPr>
      <w:rFonts w:ascii="Times New Roman" w:eastAsia="Times New Roman" w:hAnsi="Times New Roman" w:cs="Times New Roman"/>
      <w:sz w:val="20"/>
      <w:szCs w:val="20"/>
    </w:rPr>
  </w:style>
  <w:style w:type="paragraph" w:customStyle="1" w:styleId="Tekstpodstawowy32">
    <w:name w:val="Tekst podstawowy 32"/>
    <w:basedOn w:val="Standard"/>
    <w:pPr>
      <w:widowControl w:val="0"/>
    </w:pPr>
    <w:rPr>
      <w:rFonts w:ascii="Times New Roman" w:hAnsi="Times New Roman"/>
      <w:sz w:val="24"/>
      <w:szCs w:val="24"/>
      <w:lang w:eastAsia="hi-IN" w:bidi="hi-IN"/>
    </w:rPr>
  </w:style>
  <w:style w:type="paragraph" w:styleId="Tekstprzypisudolnego">
    <w:name w:val="footnote text"/>
    <w:basedOn w:val="Standard"/>
    <w:rPr>
      <w:rFonts w:ascii="Cambria" w:hAnsi="Cambria"/>
      <w:sz w:val="20"/>
      <w:szCs w:val="20"/>
      <w:lang w:eastAsia="en-US"/>
    </w:rPr>
  </w:style>
  <w:style w:type="paragraph" w:styleId="NormalnyWeb">
    <w:name w:val="Normal (Web)"/>
    <w:basedOn w:val="Standard"/>
    <w:rPr>
      <w:rFonts w:ascii="Times New Roman" w:hAnsi="Times New Roman" w:cs="Times New Roman"/>
      <w:sz w:val="24"/>
      <w:szCs w:val="24"/>
      <w:lang w:eastAsia="en-US"/>
    </w:rPr>
  </w:style>
  <w:style w:type="paragraph" w:customStyle="1" w:styleId="DomylneA">
    <w:name w:val="Domyślne A"/>
    <w:pPr>
      <w:widowControl/>
      <w:suppressAutoHyphens/>
      <w:spacing w:after="0" w:line="240" w:lineRule="auto"/>
    </w:pPr>
    <w:rPr>
      <w:rFonts w:ascii="Helvetica" w:eastAsia="Arial Unicode MS" w:hAnsi="Helvetica" w:cs="Arial Unicode MS"/>
      <w:color w:val="000000"/>
      <w:lang w:val="en-US" w:eastAsia="ar-SA"/>
    </w:rPr>
  </w:style>
  <w:style w:type="paragraph" w:customStyle="1" w:styleId="Tekstpodstawowy31">
    <w:name w:val="Tekst podstawowy 31"/>
    <w:basedOn w:val="Standard"/>
    <w:pPr>
      <w:jc w:val="both"/>
    </w:pPr>
    <w:rPr>
      <w:sz w:val="24"/>
    </w:rPr>
  </w:style>
  <w:style w:type="paragraph" w:customStyle="1" w:styleId="Akapitzlist1">
    <w:name w:val="Akapit z listą1"/>
    <w:basedOn w:val="Standard"/>
    <w:pPr>
      <w:ind w:left="720" w:hanging="284"/>
      <w:jc w:val="both"/>
    </w:pPr>
    <w:rPr>
      <w:rFonts w:ascii="Tahoma" w:eastAsia="Times New Roman" w:hAnsi="Tahoma"/>
      <w:sz w:val="24"/>
      <w:szCs w:val="24"/>
    </w:rPr>
  </w:style>
  <w:style w:type="paragraph" w:customStyle="1" w:styleId="Footnote">
    <w:name w:val="Footnote"/>
    <w:basedOn w:val="Standard"/>
    <w:pPr>
      <w:suppressLineNumbers/>
      <w:ind w:left="283" w:hanging="283"/>
    </w:pPr>
    <w:rPr>
      <w:sz w:val="20"/>
      <w:szCs w:val="20"/>
    </w:rPr>
  </w:style>
  <w:style w:type="paragraph" w:customStyle="1" w:styleId="Contents2">
    <w:name w:val="Contents 2"/>
    <w:basedOn w:val="Index"/>
    <w:pPr>
      <w:tabs>
        <w:tab w:val="right" w:leader="dot" w:pos="9309"/>
      </w:tabs>
      <w:ind w:left="283"/>
    </w:pPr>
  </w:style>
  <w:style w:type="paragraph" w:customStyle="1" w:styleId="TableContents">
    <w:name w:val="Table Contents"/>
    <w:basedOn w:val="Standard"/>
    <w:pPr>
      <w:suppressLineNumbers/>
    </w:pPr>
  </w:style>
  <w:style w:type="character" w:customStyle="1" w:styleId="Nagwek1Znak">
    <w:name w:val="Nagłówek 1 Znak"/>
    <w:basedOn w:val="Domylnaczcionkaakapitu"/>
    <w:rPr>
      <w:rFonts w:ascii="Calibri" w:eastAsia="SimSun" w:hAnsi="Calibri" w:cs="Tahoma"/>
      <w:kern w:val="3"/>
      <w:sz w:val="40"/>
      <w:szCs w:val="40"/>
      <w:lang w:eastAsia="ar-SA"/>
    </w:rPr>
  </w:style>
  <w:style w:type="character" w:customStyle="1" w:styleId="Nagwek2Znak">
    <w:name w:val="Nagłówek 2 Znak"/>
    <w:basedOn w:val="Domylnaczcionkaakapitu"/>
    <w:rPr>
      <w:rFonts w:ascii="Calibri" w:eastAsia="SimSun" w:hAnsi="Calibri" w:cs="Tahoma"/>
      <w:kern w:val="3"/>
      <w:sz w:val="32"/>
      <w:szCs w:val="32"/>
      <w:lang w:eastAsia="ar-SA"/>
    </w:rPr>
  </w:style>
  <w:style w:type="character" w:customStyle="1" w:styleId="Nagwek3Znak">
    <w:name w:val="Nagłówek 3 Znak"/>
    <w:basedOn w:val="Domylnaczcionkaakapitu"/>
    <w:rPr>
      <w:rFonts w:ascii="Calibri" w:eastAsia="SimSun" w:hAnsi="Calibri" w:cs="Tahoma"/>
      <w:color w:val="434343"/>
      <w:kern w:val="3"/>
      <w:sz w:val="28"/>
      <w:szCs w:val="28"/>
      <w:lang w:eastAsia="ar-SA"/>
    </w:rPr>
  </w:style>
  <w:style w:type="character" w:customStyle="1" w:styleId="Nagwek4Znak">
    <w:name w:val="Nagłówek 4 Znak"/>
    <w:basedOn w:val="Domylnaczcionkaakapitu"/>
    <w:rPr>
      <w:rFonts w:ascii="Calibri" w:eastAsia="SimSun" w:hAnsi="Calibri" w:cs="Tahoma"/>
      <w:color w:val="666666"/>
      <w:kern w:val="3"/>
      <w:sz w:val="24"/>
      <w:szCs w:val="24"/>
      <w:lang w:eastAsia="ar-SA"/>
    </w:rPr>
  </w:style>
  <w:style w:type="character" w:customStyle="1" w:styleId="Nagwek5Znak">
    <w:name w:val="Nagłówek 5 Znak"/>
    <w:basedOn w:val="Domylnaczcionkaakapitu"/>
    <w:rPr>
      <w:rFonts w:ascii="Calibri" w:eastAsia="SimSun" w:hAnsi="Calibri" w:cs="Tahoma"/>
      <w:color w:val="666666"/>
      <w:kern w:val="3"/>
      <w:lang w:eastAsia="ar-SA"/>
    </w:rPr>
  </w:style>
  <w:style w:type="character" w:customStyle="1" w:styleId="Nagwek6Znak">
    <w:name w:val="Nagłówek 6 Znak"/>
    <w:basedOn w:val="Domylnaczcionkaakapitu"/>
    <w:rPr>
      <w:rFonts w:ascii="Calibri" w:eastAsia="SimSun" w:hAnsi="Calibri" w:cs="Tahoma"/>
      <w:i/>
      <w:color w:val="666666"/>
      <w:kern w:val="3"/>
      <w:lang w:eastAsia="ar-SA"/>
    </w:rPr>
  </w:style>
  <w:style w:type="character" w:customStyle="1" w:styleId="NagwekZnak">
    <w:name w:val="Nagłówek Znak"/>
    <w:basedOn w:val="Domylnaczcionkaakapitu"/>
    <w:uiPriority w:val="99"/>
    <w:rPr>
      <w:rFonts w:ascii="Calibri" w:eastAsia="SimSun" w:hAnsi="Calibri" w:cs="Tahoma"/>
      <w:kern w:val="3"/>
      <w:lang w:eastAsia="ar-SA"/>
    </w:rPr>
  </w:style>
  <w:style w:type="character" w:customStyle="1" w:styleId="TytuZnak">
    <w:name w:val="Tytuł Znak"/>
    <w:basedOn w:val="Domylnaczcionkaakapitu"/>
    <w:rPr>
      <w:rFonts w:ascii="Calibri" w:eastAsia="SimSun" w:hAnsi="Calibri" w:cs="Tahoma"/>
      <w:b/>
      <w:bCs/>
      <w:kern w:val="3"/>
      <w:sz w:val="52"/>
      <w:szCs w:val="52"/>
      <w:lang w:eastAsia="ar-SA"/>
    </w:rPr>
  </w:style>
  <w:style w:type="character" w:customStyle="1" w:styleId="PodtytuZnak">
    <w:name w:val="Podtytuł Znak"/>
    <w:basedOn w:val="Domylnaczcionkaakapitu"/>
    <w:rPr>
      <w:rFonts w:ascii="Calibri" w:eastAsia="SimSun" w:hAnsi="Calibri" w:cs="Tahoma"/>
      <w:i/>
      <w:iCs/>
      <w:color w:val="666666"/>
      <w:kern w:val="3"/>
      <w:sz w:val="30"/>
      <w:szCs w:val="30"/>
      <w:lang w:eastAsia="ar-SA"/>
    </w:rPr>
  </w:style>
  <w:style w:type="character" w:customStyle="1" w:styleId="StopkaZnak">
    <w:name w:val="Stopka Znak"/>
    <w:basedOn w:val="Domylnaczcionkaakapitu"/>
    <w:uiPriority w:val="99"/>
    <w:rPr>
      <w:rFonts w:ascii="Calibri" w:eastAsia="SimSun" w:hAnsi="Calibri" w:cs="Tahoma"/>
      <w:kern w:val="3"/>
      <w:lang w:eastAsia="ar-SA"/>
    </w:rPr>
  </w:style>
  <w:style w:type="character" w:customStyle="1" w:styleId="TekstkomentarzaZnak">
    <w:name w:val="Tekst komentarza Znak"/>
    <w:basedOn w:val="Domylnaczcionkaakapitu"/>
    <w:rPr>
      <w:rFonts w:ascii="Calibri" w:eastAsia="SimSun" w:hAnsi="Calibri" w:cs="Tahoma"/>
      <w:kern w:val="3"/>
      <w:sz w:val="20"/>
      <w:szCs w:val="20"/>
      <w:lang w:eastAsia="ar-SA"/>
    </w:rPr>
  </w:style>
  <w:style w:type="character" w:customStyle="1" w:styleId="TematkomentarzaZnak">
    <w:name w:val="Temat komentarza Znak"/>
    <w:basedOn w:val="TekstkomentarzaZnak"/>
    <w:rPr>
      <w:rFonts w:ascii="Calibri" w:eastAsia="SimSun" w:hAnsi="Calibri" w:cs="Tahoma"/>
      <w:b/>
      <w:bCs/>
      <w:kern w:val="3"/>
      <w:sz w:val="20"/>
      <w:szCs w:val="20"/>
      <w:lang w:eastAsia="ar-SA"/>
    </w:rPr>
  </w:style>
  <w:style w:type="character" w:customStyle="1" w:styleId="TekstdymkaZnak">
    <w:name w:val="Tekst dymka Znak"/>
    <w:basedOn w:val="Domylnaczcionkaakapitu"/>
    <w:rPr>
      <w:rFonts w:ascii="Segoe UI" w:eastAsia="SimSun" w:hAnsi="Segoe UI" w:cs="Segoe UI"/>
      <w:kern w:val="3"/>
      <w:sz w:val="18"/>
      <w:szCs w:val="18"/>
      <w:lang w:eastAsia="ar-SA"/>
    </w:rPr>
  </w:style>
  <w:style w:type="character" w:customStyle="1" w:styleId="Tekstpodstawowy2Znak">
    <w:name w:val="Tekst podstawowy 2 Znak"/>
    <w:basedOn w:val="Domylnaczcionkaakapitu"/>
    <w:rPr>
      <w:rFonts w:ascii="Times New Roman" w:eastAsia="Times New Roman" w:hAnsi="Times New Roman" w:cs="Times New Roman"/>
      <w:kern w:val="3"/>
      <w:sz w:val="20"/>
      <w:szCs w:val="20"/>
      <w:lang w:eastAsia="ar-SA"/>
    </w:rPr>
  </w:style>
  <w:style w:type="character" w:customStyle="1" w:styleId="TekstprzypisudolnegoZnak">
    <w:name w:val="Tekst przypisu dolnego Znak"/>
    <w:basedOn w:val="Domylnaczcionkaakapitu"/>
    <w:rPr>
      <w:rFonts w:ascii="Cambria" w:eastAsia="SimSun" w:hAnsi="Cambria" w:cs="Tahoma"/>
      <w:kern w:val="3"/>
      <w:sz w:val="20"/>
      <w:szCs w:val="20"/>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uiPriority w:val="99"/>
    <w:qFormat/>
    <w:rPr>
      <w:sz w:val="16"/>
      <w:szCs w:val="16"/>
    </w:rPr>
  </w:style>
  <w:style w:type="character" w:styleId="Numerstrony">
    <w:name w:val="page number"/>
    <w:basedOn w:val="Domylnaczcionkaakapitu"/>
  </w:style>
  <w:style w:type="character" w:customStyle="1" w:styleId="markedcontent">
    <w:name w:val="markedcontent"/>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Hipercze1">
    <w:name w:val="Hiperłącze1"/>
    <w:rPr>
      <w:color w:val="0563C1"/>
      <w:u w:val="single"/>
    </w:rPr>
  </w:style>
  <w:style w:type="character" w:customStyle="1" w:styleId="Brak">
    <w:name w:val="Brak"/>
  </w:style>
  <w:style w:type="character" w:customStyle="1" w:styleId="Domylnaczcionkaakapitu1">
    <w:name w:val="Domyślna czcionka akapitu1"/>
  </w:style>
  <w:style w:type="character" w:customStyle="1" w:styleId="Endnoteanchor">
    <w:name w:val="Endnote anchor"/>
    <w:rPr>
      <w:position w:val="0"/>
      <w:vertAlign w:val="superscript"/>
    </w:rPr>
  </w:style>
  <w:style w:type="character" w:customStyle="1" w:styleId="ListLabel1">
    <w:name w:val="ListLabel 1"/>
    <w:rPr>
      <w:b w:val="0"/>
      <w:position w:val="0"/>
      <w:sz w:val="22"/>
      <w:vertAlign w:val="baseline"/>
    </w:rPr>
  </w:style>
  <w:style w:type="character" w:customStyle="1" w:styleId="ListLabel2">
    <w:name w:val="ListLabel 2"/>
    <w:rPr>
      <w:rFonts w:eastAsia="Arial" w:cs="Arial"/>
      <w:position w:val="0"/>
      <w:sz w:val="22"/>
      <w:vertAlign w:val="baseline"/>
    </w:rPr>
  </w:style>
  <w:style w:type="character" w:customStyle="1" w:styleId="ListLabel3">
    <w:name w:val="ListLabel 3"/>
    <w:rPr>
      <w:position w:val="0"/>
      <w:sz w:val="22"/>
      <w:vertAlign w:val="baseline"/>
    </w:rPr>
  </w:style>
  <w:style w:type="character" w:customStyle="1" w:styleId="ListLabel4">
    <w:name w:val="ListLabel 4"/>
    <w:rPr>
      <w:b/>
      <w:position w:val="0"/>
      <w:sz w:val="22"/>
      <w:vertAlign w:val="baseline"/>
    </w:rPr>
  </w:style>
  <w:style w:type="character" w:customStyle="1" w:styleId="ListLabel5">
    <w:name w:val="ListLabel 5"/>
    <w:rPr>
      <w:rFonts w:eastAsia="Arial" w:cs="Calibri"/>
      <w:b w:val="0"/>
      <w:color w:val="000000"/>
      <w:position w:val="0"/>
      <w:sz w:val="20"/>
      <w:szCs w:val="20"/>
      <w:vertAlign w:val="baseline"/>
    </w:rPr>
  </w:style>
  <w:style w:type="character" w:customStyle="1" w:styleId="ListLabel6">
    <w:name w:val="ListLabel 6"/>
    <w:rPr>
      <w:rFonts w:eastAsia="Arial" w:cs="Calibri"/>
      <w:b w:val="0"/>
      <w:position w:val="0"/>
      <w:sz w:val="22"/>
      <w:vertAlign w:val="baseline"/>
    </w:rPr>
  </w:style>
  <w:style w:type="character" w:customStyle="1" w:styleId="ListLabel7">
    <w:name w:val="ListLabel 7"/>
    <w:rPr>
      <w:b w:val="0"/>
      <w:color w:val="000000"/>
      <w:position w:val="0"/>
      <w:sz w:val="22"/>
      <w:vertAlign w:val="baseline"/>
    </w:rPr>
  </w:style>
  <w:style w:type="character" w:customStyle="1" w:styleId="ListLabel8">
    <w:name w:val="ListLabel 8"/>
    <w:rPr>
      <w:rFonts w:eastAsia="Calibri" w:cs="Calibri"/>
      <w:b w:val="0"/>
      <w:position w:val="0"/>
      <w:sz w:val="22"/>
      <w:vertAlign w:val="baseline"/>
    </w:rPr>
  </w:style>
  <w:style w:type="character" w:customStyle="1" w:styleId="ListLabel9">
    <w:name w:val="ListLabel 9"/>
    <w:rPr>
      <w:sz w:val="20"/>
      <w:szCs w:val="20"/>
      <w:u w:val="none"/>
    </w:rPr>
  </w:style>
  <w:style w:type="character" w:customStyle="1" w:styleId="ListLabel10">
    <w:name w:val="ListLabel 10"/>
    <w:rPr>
      <w:sz w:val="16"/>
      <w:szCs w:val="16"/>
      <w:u w:val="none"/>
    </w:rPr>
  </w:style>
  <w:style w:type="character" w:customStyle="1" w:styleId="ListLabel11">
    <w:name w:val="ListLabel 11"/>
    <w:rPr>
      <w:rFonts w:eastAsia="Arial" w:cs="Calibri"/>
      <w:b w:val="0"/>
      <w:i w:val="0"/>
      <w:position w:val="0"/>
      <w:sz w:val="22"/>
      <w:szCs w:val="22"/>
      <w:vertAlign w:val="baseline"/>
    </w:rPr>
  </w:style>
  <w:style w:type="character" w:customStyle="1" w:styleId="ListLabel12">
    <w:name w:val="ListLabel 12"/>
    <w:rPr>
      <w:b w:val="0"/>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Times New Roman"/>
    </w:rPr>
  </w:style>
  <w:style w:type="character" w:customStyle="1" w:styleId="ListLabel17">
    <w:name w:val="ListLabel 17"/>
    <w:rPr>
      <w:rFonts w:eastAsia="Times New Roman" w:cs="Times New Roman"/>
    </w:rPr>
  </w:style>
  <w:style w:type="character" w:customStyle="1" w:styleId="ListLabel18">
    <w:name w:val="ListLabel 18"/>
    <w:rPr>
      <w:rFonts w:cs="Times New Roman"/>
      <w:b w:val="0"/>
    </w:rPr>
  </w:style>
  <w:style w:type="character" w:customStyle="1" w:styleId="ListLabel19">
    <w:name w:val="ListLabel 19"/>
    <w:rPr>
      <w:rFonts w:cs="Wingdings"/>
      <w:color w:val="202124"/>
    </w:rPr>
  </w:style>
  <w:style w:type="character" w:customStyle="1" w:styleId="ListLabel20">
    <w:name w:val="ListLabel 20"/>
    <w:rPr>
      <w:rFonts w:cs="Wingdings"/>
      <w:color w:val="000000"/>
    </w:rPr>
  </w:style>
  <w:style w:type="character" w:customStyle="1" w:styleId="ListLabel21">
    <w:name w:val="ListLabel 21"/>
    <w:rPr>
      <w:rFonts w:cs="Times New Roman"/>
      <w:color w:val="000000"/>
    </w:rPr>
  </w:style>
  <w:style w:type="character" w:styleId="Odwoanieprzypisudolnego">
    <w:name w:val="footnote reference"/>
    <w:basedOn w:val="Domylnaczcionkaakapitu"/>
    <w:rPr>
      <w:position w:val="0"/>
      <w:vertAlign w:val="superscript"/>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CW_Lista Znak"/>
    <w:uiPriority w:val="34"/>
    <w:qFormat/>
    <w:rPr>
      <w:rFonts w:ascii="Calibri" w:eastAsia="SimSun" w:hAnsi="Calibri" w:cs="Tahoma"/>
      <w:lang w:eastAsia="ar-SA"/>
    </w:rPr>
  </w:style>
  <w:style w:type="character" w:customStyle="1" w:styleId="ListLabel22">
    <w:name w:val="ListLabel 22"/>
    <w:rPr>
      <w:b w:val="0"/>
      <w:position w:val="0"/>
      <w:sz w:val="22"/>
      <w:vertAlign w:val="baseline"/>
    </w:rPr>
  </w:style>
  <w:style w:type="character" w:customStyle="1" w:styleId="ListLabel23">
    <w:name w:val="ListLabel 23"/>
    <w:rPr>
      <w:rFonts w:eastAsia="Arial" w:cs="Arial"/>
      <w:position w:val="0"/>
      <w:sz w:val="22"/>
      <w:vertAlign w:val="baseline"/>
    </w:rPr>
  </w:style>
  <w:style w:type="character" w:customStyle="1" w:styleId="ListLabel24">
    <w:name w:val="ListLabel 24"/>
    <w:rPr>
      <w:position w:val="0"/>
      <w:sz w:val="22"/>
      <w:vertAlign w:val="baseline"/>
    </w:rPr>
  </w:style>
  <w:style w:type="character" w:customStyle="1" w:styleId="ListLabel25">
    <w:name w:val="ListLabel 25"/>
    <w:rPr>
      <w:b/>
      <w:position w:val="0"/>
      <w:sz w:val="22"/>
      <w:vertAlign w:val="baseline"/>
    </w:rPr>
  </w:style>
  <w:style w:type="character" w:customStyle="1" w:styleId="ListLabel26">
    <w:name w:val="ListLabel 26"/>
    <w:rPr>
      <w:rFonts w:eastAsia="Arial" w:cs="Calibri"/>
      <w:b w:val="0"/>
      <w:color w:val="000000"/>
      <w:position w:val="0"/>
      <w:sz w:val="20"/>
      <w:szCs w:val="20"/>
      <w:vertAlign w:val="baseline"/>
    </w:rPr>
  </w:style>
  <w:style w:type="character" w:customStyle="1" w:styleId="ListLabel27">
    <w:name w:val="ListLabel 27"/>
    <w:rPr>
      <w:rFonts w:eastAsia="Arial" w:cs="Calibri"/>
      <w:b w:val="0"/>
      <w:position w:val="0"/>
      <w:sz w:val="22"/>
      <w:vertAlign w:val="baseline"/>
    </w:rPr>
  </w:style>
  <w:style w:type="character" w:customStyle="1" w:styleId="ListLabel28">
    <w:name w:val="ListLabel 28"/>
    <w:rPr>
      <w:b w:val="0"/>
      <w:color w:val="000000"/>
      <w:position w:val="0"/>
      <w:sz w:val="22"/>
      <w:vertAlign w:val="baseline"/>
    </w:rPr>
  </w:style>
  <w:style w:type="character" w:customStyle="1" w:styleId="ListLabel29">
    <w:name w:val="ListLabel 29"/>
    <w:rPr>
      <w:rFonts w:eastAsia="Calibri" w:cs="Calibri"/>
      <w:b w:val="0"/>
      <w:position w:val="0"/>
      <w:sz w:val="22"/>
      <w:vertAlign w:val="baseline"/>
    </w:rPr>
  </w:style>
  <w:style w:type="character" w:customStyle="1" w:styleId="ListLabel30">
    <w:name w:val="ListLabel 30"/>
    <w:rPr>
      <w:sz w:val="20"/>
      <w:szCs w:val="20"/>
      <w:u w:val="none"/>
    </w:rPr>
  </w:style>
  <w:style w:type="character" w:customStyle="1" w:styleId="ListLabel31">
    <w:name w:val="ListLabel 31"/>
    <w:rPr>
      <w:sz w:val="16"/>
      <w:szCs w:val="16"/>
      <w:u w:val="none"/>
    </w:rPr>
  </w:style>
  <w:style w:type="character" w:customStyle="1" w:styleId="ListLabel32">
    <w:name w:val="ListLabel 32"/>
    <w:rPr>
      <w:rFonts w:eastAsia="Arial" w:cs="Arial"/>
      <w:sz w:val="16"/>
      <w:szCs w:val="16"/>
      <w:u w:val="none"/>
    </w:rPr>
  </w:style>
  <w:style w:type="character" w:customStyle="1" w:styleId="ListLabel33">
    <w:name w:val="ListLabel 33"/>
    <w:rPr>
      <w:rFonts w:eastAsia="Arial" w:cs="Calibri"/>
      <w:b w:val="0"/>
      <w:i w:val="0"/>
      <w:position w:val="0"/>
      <w:sz w:val="22"/>
      <w:szCs w:val="22"/>
      <w:vertAlign w:val="baseline"/>
    </w:rPr>
  </w:style>
  <w:style w:type="character" w:customStyle="1" w:styleId="ListLabel34">
    <w:name w:val="ListLabel 34"/>
    <w:rPr>
      <w:rFonts w:eastAsia="SimSun" w:cs="Tahoma"/>
      <w:position w:val="0"/>
      <w:sz w:val="22"/>
      <w:vertAlign w:val="baseline"/>
    </w:rPr>
  </w:style>
  <w:style w:type="character" w:customStyle="1" w:styleId="ListLabel35">
    <w:name w:val="ListLabel 35"/>
    <w:rPr>
      <w:b w:val="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Times New Roman"/>
    </w:rPr>
  </w:style>
  <w:style w:type="character" w:customStyle="1" w:styleId="ListLabel40">
    <w:name w:val="ListLabel 40"/>
    <w:rPr>
      <w:rFonts w:eastAsia="Times New Roman" w:cs="Times New Roman"/>
    </w:rPr>
  </w:style>
  <w:style w:type="character" w:customStyle="1" w:styleId="ListLabel41">
    <w:name w:val="ListLabel 41"/>
    <w:rPr>
      <w:rFonts w:cs="Times New Roman"/>
      <w:b w:val="0"/>
    </w:rPr>
  </w:style>
  <w:style w:type="character" w:customStyle="1" w:styleId="ListLabel42">
    <w:name w:val="ListLabel 42"/>
    <w:rPr>
      <w:rFonts w:cs="Wingdings"/>
      <w:color w:val="202124"/>
    </w:rPr>
  </w:style>
  <w:style w:type="character" w:customStyle="1" w:styleId="ListLabel43">
    <w:name w:val="ListLabel 43"/>
    <w:rPr>
      <w:rFonts w:cs="Wingdings"/>
      <w:color w:val="000000"/>
    </w:rPr>
  </w:style>
  <w:style w:type="character" w:customStyle="1" w:styleId="ListLabel44">
    <w:name w:val="ListLabel 44"/>
    <w:rPr>
      <w:rFonts w:cs="Times New Roman"/>
      <w:color w:val="000000"/>
    </w:rPr>
  </w:style>
  <w:style w:type="character" w:customStyle="1" w:styleId="ListLabel45">
    <w:name w:val="ListLabel 45"/>
    <w:rPr>
      <w:rFonts w:eastAsia="Arial" w:cs="Calibri"/>
    </w:rPr>
  </w:style>
  <w:style w:type="character" w:customStyle="1" w:styleId="ListLabel46">
    <w:name w:val="ListLabel 46"/>
    <w:rPr>
      <w:u w:val="none"/>
    </w:rPr>
  </w:style>
  <w:style w:type="character" w:customStyle="1" w:styleId="ListLabel47">
    <w:name w:val="ListLabel 47"/>
    <w:rPr>
      <w:rFonts w:cs="Calibri"/>
      <w:b/>
    </w:rPr>
  </w:style>
  <w:style w:type="character" w:customStyle="1" w:styleId="ListLabel48">
    <w:name w:val="ListLabel 48"/>
    <w:rPr>
      <w:rFonts w:eastAsia="Arial" w:cs="Calibri Light"/>
      <w:b w:val="0"/>
      <w:position w:val="0"/>
      <w:vertAlign w:val="baseline"/>
    </w:rPr>
  </w:style>
  <w:style w:type="character" w:customStyle="1" w:styleId="ListLabel49">
    <w:name w:val="ListLabel 49"/>
    <w:rPr>
      <w:position w:val="0"/>
      <w:vertAlign w:val="baseline"/>
    </w:rPr>
  </w:style>
  <w:style w:type="character" w:customStyle="1" w:styleId="ListLabel50">
    <w:name w:val="ListLabel 50"/>
    <w:rPr>
      <w:b w:val="0"/>
      <w:position w:val="0"/>
      <w:vertAlign w:val="baseline"/>
    </w:rPr>
  </w:style>
  <w:style w:type="character" w:customStyle="1" w:styleId="ListLabel51">
    <w:name w:val="ListLabel 51"/>
    <w:rPr>
      <w:sz w:val="20"/>
      <w:szCs w:val="20"/>
    </w:rPr>
  </w:style>
  <w:style w:type="character" w:customStyle="1" w:styleId="ListLabel52">
    <w:name w:val="ListLabel 52"/>
    <w:rPr>
      <w:rFonts w:eastAsia="Calibri" w:cs="Calibri"/>
      <w:sz w:val="20"/>
    </w:rPr>
  </w:style>
  <w:style w:type="character" w:customStyle="1" w:styleId="FootnoteSymbol">
    <w:name w:val="Footnote Symbol"/>
  </w:style>
  <w:style w:type="numbering" w:customStyle="1" w:styleId="WWNum1">
    <w:name w:val="WWNum1"/>
    <w:basedOn w:val="Bezlisty"/>
    <w:pPr>
      <w:numPr>
        <w:numId w:val="68"/>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style>
  <w:style w:type="numbering" w:customStyle="1" w:styleId="WWNum8">
    <w:name w:val="WWNum8"/>
    <w:basedOn w:val="Bezlisty"/>
    <w:pPr>
      <w:numPr>
        <w:numId w:val="67"/>
      </w:numPr>
    </w:pPr>
  </w:style>
  <w:style w:type="numbering" w:customStyle="1" w:styleId="WWNum9">
    <w:name w:val="WWNum9"/>
    <w:basedOn w:val="Bezlisty"/>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76"/>
      </w:numPr>
    </w:pPr>
  </w:style>
  <w:style w:type="numbering" w:customStyle="1" w:styleId="WWNum34">
    <w:name w:val="WWNum34"/>
    <w:basedOn w:val="Bezlisty"/>
    <w:pPr>
      <w:numPr>
        <w:numId w:val="33"/>
      </w:numPr>
    </w:pPr>
  </w:style>
  <w:style w:type="numbering" w:customStyle="1" w:styleId="WWNum35">
    <w:name w:val="WWNum35"/>
    <w:basedOn w:val="Bezlisty"/>
    <w:pPr>
      <w:numPr>
        <w:numId w:val="69"/>
      </w:numPr>
    </w:pPr>
  </w:style>
  <w:style w:type="numbering" w:customStyle="1" w:styleId="WWNum36">
    <w:name w:val="WWNum36"/>
    <w:basedOn w:val="Bezlisty"/>
    <w:pPr>
      <w:numPr>
        <w:numId w:val="70"/>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65"/>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66"/>
      </w:numPr>
    </w:pPr>
  </w:style>
  <w:style w:type="numbering" w:customStyle="1" w:styleId="WWNum49">
    <w:name w:val="WWNum49"/>
    <w:basedOn w:val="Bezlisty"/>
    <w:pPr>
      <w:numPr>
        <w:numId w:val="84"/>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character" w:styleId="Hipercze">
    <w:name w:val="Hyperlink"/>
    <w:basedOn w:val="Domylnaczcionkaakapitu"/>
    <w:unhideWhenUsed/>
    <w:rsid w:val="001858E7"/>
    <w:rPr>
      <w:color w:val="0563C1" w:themeColor="hyperlink"/>
      <w:u w:val="single"/>
    </w:rPr>
  </w:style>
  <w:style w:type="character" w:customStyle="1" w:styleId="Nierozpoznanawzmianka1">
    <w:name w:val="Nierozpoznana wzmianka1"/>
    <w:basedOn w:val="Domylnaczcionkaakapitu"/>
    <w:uiPriority w:val="99"/>
    <w:semiHidden/>
    <w:unhideWhenUsed/>
    <w:rsid w:val="001858E7"/>
    <w:rPr>
      <w:color w:val="605E5C"/>
      <w:shd w:val="clear" w:color="auto" w:fill="E1DFDD"/>
    </w:rPr>
  </w:style>
  <w:style w:type="numbering" w:customStyle="1" w:styleId="WWNum71">
    <w:name w:val="WWNum71"/>
    <w:basedOn w:val="Bezlisty"/>
    <w:rsid w:val="00AF24C0"/>
    <w:pPr>
      <w:numPr>
        <w:numId w:val="72"/>
      </w:numPr>
    </w:pPr>
  </w:style>
  <w:style w:type="paragraph" w:styleId="Tekstpodstawowy">
    <w:name w:val="Body Text"/>
    <w:basedOn w:val="Normalny"/>
    <w:link w:val="TekstpodstawowyZnak"/>
    <w:uiPriority w:val="99"/>
    <w:unhideWhenUsed/>
    <w:rsid w:val="00AF24C0"/>
    <w:pPr>
      <w:spacing w:after="120" w:line="240" w:lineRule="auto"/>
    </w:pPr>
    <w:rPr>
      <w:rFonts w:ascii="Arial" w:eastAsia="Arial" w:hAnsi="Arial" w:cs="Arial"/>
      <w:lang w:eastAsia="pl-PL"/>
    </w:rPr>
  </w:style>
  <w:style w:type="character" w:customStyle="1" w:styleId="TekstpodstawowyZnak">
    <w:name w:val="Tekst podstawowy Znak"/>
    <w:basedOn w:val="Domylnaczcionkaakapitu"/>
    <w:link w:val="Tekstpodstawowy"/>
    <w:uiPriority w:val="99"/>
    <w:rsid w:val="00AF24C0"/>
    <w:rPr>
      <w:rFonts w:ascii="Arial" w:eastAsia="Arial" w:hAnsi="Arial" w:cs="Arial"/>
      <w:lang w:eastAsia="pl-PL"/>
    </w:rPr>
  </w:style>
  <w:style w:type="numbering" w:customStyle="1" w:styleId="WWNum311">
    <w:name w:val="WWNum311"/>
    <w:basedOn w:val="Bezlisty"/>
    <w:rsid w:val="00E56AF2"/>
    <w:pPr>
      <w:numPr>
        <w:numId w:val="75"/>
      </w:numPr>
    </w:pPr>
  </w:style>
  <w:style w:type="numbering" w:customStyle="1" w:styleId="WWNum72">
    <w:name w:val="WWNum72"/>
    <w:basedOn w:val="Bezlisty"/>
    <w:rsid w:val="002C5C37"/>
  </w:style>
  <w:style w:type="numbering" w:customStyle="1" w:styleId="WWNum91">
    <w:name w:val="WWNum91"/>
    <w:basedOn w:val="Bezlisty"/>
    <w:rsid w:val="002C5C37"/>
    <w:pPr>
      <w:numPr>
        <w:numId w:val="73"/>
      </w:numPr>
    </w:pPr>
  </w:style>
  <w:style w:type="numbering" w:customStyle="1" w:styleId="WWNum73">
    <w:name w:val="WWNum73"/>
    <w:basedOn w:val="Bezlisty"/>
    <w:rsid w:val="002C5C37"/>
    <w:pPr>
      <w:numPr>
        <w:numId w:val="7"/>
      </w:numPr>
    </w:pPr>
  </w:style>
  <w:style w:type="numbering" w:customStyle="1" w:styleId="WWNum92">
    <w:name w:val="WWNum92"/>
    <w:basedOn w:val="Bezlisty"/>
    <w:rsid w:val="002C5C37"/>
    <w:pPr>
      <w:numPr>
        <w:numId w:val="8"/>
      </w:numPr>
    </w:pPr>
  </w:style>
  <w:style w:type="character" w:customStyle="1" w:styleId="TekstkomentarzaZnak1">
    <w:name w:val="Tekst komentarza Znak1"/>
    <w:link w:val="Tekstkomentarza"/>
    <w:uiPriority w:val="99"/>
    <w:rsid w:val="00F27997"/>
    <w:rPr>
      <w:rFonts w:cs="Tahoma"/>
      <w:sz w:val="20"/>
      <w:szCs w:val="20"/>
      <w:lang w:eastAsia="ar-SA"/>
    </w:rPr>
  </w:style>
  <w:style w:type="character" w:customStyle="1" w:styleId="Nagwek7Znak">
    <w:name w:val="Nagłówek 7 Znak"/>
    <w:basedOn w:val="Domylnaczcionkaakapitu"/>
    <w:link w:val="Nagwek7"/>
    <w:rsid w:val="00C535E4"/>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link w:val="Nagwek8"/>
    <w:rsid w:val="00C535E4"/>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link w:val="Nagwek9"/>
    <w:rsid w:val="00C535E4"/>
    <w:rPr>
      <w:rFonts w:ascii="Arial" w:eastAsia="Times New Roman" w:hAnsi="Arial" w:cs="Arial"/>
      <w:kern w:val="0"/>
      <w:lang w:eastAsia="ar-SA"/>
    </w:rPr>
  </w:style>
  <w:style w:type="paragraph" w:styleId="Tekstpodstawowywcity2">
    <w:name w:val="Body Text Indent 2"/>
    <w:basedOn w:val="Normalny"/>
    <w:link w:val="Tekstpodstawowywcity2Znak"/>
    <w:rsid w:val="00C535E4"/>
    <w:pPr>
      <w:widowControl/>
      <w:suppressAutoHyphens w:val="0"/>
      <w:autoSpaceDN/>
      <w:spacing w:after="0" w:line="360" w:lineRule="auto"/>
      <w:ind w:left="180" w:hanging="180"/>
      <w:textAlignment w:val="auto"/>
    </w:pPr>
    <w:rPr>
      <w:rFonts w:ascii="Times New Roman" w:eastAsia="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C535E4"/>
    <w:rPr>
      <w:rFonts w:ascii="Times New Roman" w:eastAsia="Times New Roman" w:hAnsi="Times New Roman" w:cs="Times New Roman"/>
      <w:kern w:val="0"/>
      <w:sz w:val="24"/>
      <w:szCs w:val="24"/>
      <w:lang w:eastAsia="pl-PL"/>
    </w:rPr>
  </w:style>
  <w:style w:type="paragraph" w:styleId="Tekstpodstawowywcity3">
    <w:name w:val="Body Text Indent 3"/>
    <w:basedOn w:val="Normalny"/>
    <w:link w:val="Tekstpodstawowywcity3Znak"/>
    <w:rsid w:val="00C535E4"/>
    <w:pPr>
      <w:widowControl/>
      <w:suppressAutoHyphens w:val="0"/>
      <w:autoSpaceDN/>
      <w:spacing w:after="0" w:line="360" w:lineRule="auto"/>
      <w:ind w:left="720" w:hanging="360"/>
      <w:textAlignment w:val="auto"/>
    </w:pPr>
    <w:rPr>
      <w:rFonts w:ascii="Times New Roman" w:eastAsia="Times New Roman" w:hAnsi="Times New Roman" w:cs="Times New Roman"/>
      <w:kern w:val="0"/>
      <w:sz w:val="24"/>
      <w:szCs w:val="24"/>
      <w:lang w:eastAsia="pl-PL"/>
    </w:rPr>
  </w:style>
  <w:style w:type="character" w:customStyle="1" w:styleId="Tekstpodstawowywcity3Znak">
    <w:name w:val="Tekst podstawowy wcięty 3 Znak"/>
    <w:basedOn w:val="Domylnaczcionkaakapitu"/>
    <w:link w:val="Tekstpodstawowywcity3"/>
    <w:rsid w:val="00C535E4"/>
    <w:rPr>
      <w:rFonts w:ascii="Times New Roman" w:eastAsia="Times New Roman" w:hAnsi="Times New Roman" w:cs="Times New Roman"/>
      <w:kern w:val="0"/>
      <w:sz w:val="24"/>
      <w:szCs w:val="24"/>
      <w:lang w:eastAsia="pl-PL"/>
    </w:rPr>
  </w:style>
  <w:style w:type="table" w:styleId="Tabela-Siatka">
    <w:name w:val="Table Grid"/>
    <w:basedOn w:val="Standardowy"/>
    <w:rsid w:val="00C535E4"/>
    <w:pPr>
      <w:widowControl/>
      <w:suppressAutoHyphens/>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C535E4"/>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character" w:styleId="Pogrubienie">
    <w:name w:val="Strong"/>
    <w:uiPriority w:val="22"/>
    <w:qFormat/>
    <w:rsid w:val="00C535E4"/>
    <w:rPr>
      <w:b/>
      <w:bCs/>
    </w:rPr>
  </w:style>
  <w:style w:type="paragraph" w:customStyle="1" w:styleId="Default">
    <w:name w:val="Default"/>
    <w:rsid w:val="00C535E4"/>
    <w:pPr>
      <w:widowControl/>
      <w:autoSpaceDE w:val="0"/>
      <w:adjustRightInd w:val="0"/>
      <w:spacing w:after="0"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Akapitzlist2">
    <w:name w:val="Akapit z listą2"/>
    <w:basedOn w:val="Normalny"/>
    <w:rsid w:val="00C535E4"/>
    <w:pPr>
      <w:widowControl/>
      <w:suppressAutoHyphens w:val="0"/>
      <w:autoSpaceDN/>
      <w:spacing w:after="200" w:line="276" w:lineRule="auto"/>
      <w:ind w:left="720"/>
      <w:contextualSpacing/>
      <w:textAlignment w:val="auto"/>
    </w:pPr>
    <w:rPr>
      <w:rFonts w:eastAsia="Times New Roman" w:cs="Times New Roman"/>
      <w:kern w:val="0"/>
    </w:rPr>
  </w:style>
  <w:style w:type="character" w:customStyle="1" w:styleId="5yl5">
    <w:name w:val="_5yl5"/>
    <w:basedOn w:val="Domylnaczcionkaakapitu"/>
    <w:rsid w:val="00C535E4"/>
  </w:style>
  <w:style w:type="paragraph" w:customStyle="1" w:styleId="Nagowek1">
    <w:name w:val="Nagłowek 1"/>
    <w:basedOn w:val="Normalny"/>
    <w:rsid w:val="00C535E4"/>
    <w:pPr>
      <w:widowControl/>
      <w:suppressAutoHyphens w:val="0"/>
      <w:autoSpaceDN/>
      <w:spacing w:after="0" w:line="240" w:lineRule="auto"/>
      <w:jc w:val="both"/>
      <w:textAlignment w:val="auto"/>
    </w:pPr>
    <w:rPr>
      <w:rFonts w:ascii="Arial" w:eastAsia="Times New Roman" w:hAnsi="Arial" w:cs="Times New Roman"/>
      <w:color w:val="0000FF"/>
      <w:kern w:val="0"/>
      <w:sz w:val="20"/>
      <w:szCs w:val="20"/>
      <w:lang w:eastAsia="pl-PL"/>
    </w:rPr>
  </w:style>
  <w:style w:type="character" w:customStyle="1" w:styleId="StandardZnak">
    <w:name w:val="Standard Znak"/>
    <w:link w:val="Standard"/>
    <w:rsid w:val="00C535E4"/>
    <w:rPr>
      <w:rFonts w:cs="Tahoma"/>
      <w:lang w:eastAsia="ar-SA"/>
    </w:rPr>
  </w:style>
  <w:style w:type="paragraph" w:styleId="Bezodstpw">
    <w:name w:val="No Spacing"/>
    <w:uiPriority w:val="1"/>
    <w:qFormat/>
    <w:rsid w:val="00C535E4"/>
    <w:pPr>
      <w:widowControl/>
      <w:autoSpaceDN/>
      <w:spacing w:after="0" w:line="240" w:lineRule="auto"/>
      <w:textAlignment w:val="auto"/>
    </w:pPr>
    <w:rPr>
      <w:rFonts w:eastAsia="Calibri" w:cs="Times New Roman"/>
      <w:kern w:val="0"/>
    </w:rPr>
  </w:style>
  <w:style w:type="paragraph" w:customStyle="1" w:styleId="Styl9">
    <w:name w:val="Styl9"/>
    <w:basedOn w:val="Normalny"/>
    <w:next w:val="Zwykytekst"/>
    <w:rsid w:val="003963DE"/>
    <w:pPr>
      <w:widowControl/>
      <w:numPr>
        <w:numId w:val="78"/>
      </w:numPr>
      <w:tabs>
        <w:tab w:val="clear" w:pos="1069"/>
        <w:tab w:val="num" w:pos="1429"/>
      </w:tabs>
      <w:autoSpaceDN/>
      <w:spacing w:after="120" w:line="240" w:lineRule="auto"/>
      <w:ind w:left="1429"/>
      <w:jc w:val="both"/>
      <w:textAlignment w:val="auto"/>
    </w:pPr>
    <w:rPr>
      <w:rFonts w:ascii="Times New Roman" w:eastAsia="Times New Roman" w:hAnsi="Times New Roman" w:cs="Times New Roman"/>
      <w:kern w:val="0"/>
      <w:sz w:val="24"/>
      <w:szCs w:val="28"/>
      <w:lang w:eastAsia="ar-SA"/>
    </w:rPr>
  </w:style>
  <w:style w:type="paragraph" w:styleId="Zwykytekst">
    <w:name w:val="Plain Text"/>
    <w:basedOn w:val="Normalny"/>
    <w:link w:val="ZwykytekstZnak"/>
    <w:uiPriority w:val="99"/>
    <w:semiHidden/>
    <w:unhideWhenUsed/>
    <w:rsid w:val="003963D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3963DE"/>
    <w:rPr>
      <w:rFonts w:ascii="Consolas" w:hAnsi="Consolas"/>
      <w:sz w:val="21"/>
      <w:szCs w:val="21"/>
    </w:rPr>
  </w:style>
  <w:style w:type="paragraph" w:styleId="Tekstpodstawowy3">
    <w:name w:val="Body Text 3"/>
    <w:basedOn w:val="Normalny"/>
    <w:link w:val="Tekstpodstawowy3Znak"/>
    <w:uiPriority w:val="99"/>
    <w:semiHidden/>
    <w:unhideWhenUsed/>
    <w:rsid w:val="00CB2484"/>
    <w:pPr>
      <w:autoSpaceDN/>
      <w:spacing w:after="120" w:line="256" w:lineRule="auto"/>
    </w:pPr>
    <w:rPr>
      <w:rFonts w:cs="Tahoma"/>
      <w:kern w:val="1"/>
      <w:sz w:val="16"/>
      <w:szCs w:val="16"/>
      <w:lang w:eastAsia="ar-SA"/>
    </w:rPr>
  </w:style>
  <w:style w:type="character" w:customStyle="1" w:styleId="Tekstpodstawowy3Znak">
    <w:name w:val="Tekst podstawowy 3 Znak"/>
    <w:basedOn w:val="Domylnaczcionkaakapitu"/>
    <w:link w:val="Tekstpodstawowy3"/>
    <w:uiPriority w:val="99"/>
    <w:semiHidden/>
    <w:rsid w:val="00CB2484"/>
    <w:rPr>
      <w:rFonts w:cs="Tahoma"/>
      <w:kern w:val="1"/>
      <w:sz w:val="16"/>
      <w:szCs w:val="16"/>
      <w:lang w:eastAsia="ar-SA"/>
    </w:rPr>
  </w:style>
  <w:style w:type="character" w:customStyle="1" w:styleId="TekstkomentarzaZnak3">
    <w:name w:val="Tekst komentarza Znak3"/>
    <w:uiPriority w:val="99"/>
    <w:semiHidden/>
    <w:rsid w:val="00035457"/>
    <w:rPr>
      <w:lang w:eastAsia="ar-SA"/>
    </w:rPr>
  </w:style>
  <w:style w:type="numbering" w:customStyle="1" w:styleId="WWNum171">
    <w:name w:val="WWNum171"/>
    <w:basedOn w:val="Bezlisty"/>
    <w:rsid w:val="00CC33CD"/>
    <w:pPr>
      <w:numPr>
        <w:numId w:val="86"/>
      </w:numPr>
    </w:pPr>
  </w:style>
  <w:style w:type="numbering" w:customStyle="1" w:styleId="WWNum301">
    <w:name w:val="WWNum301"/>
    <w:basedOn w:val="Bezlisty"/>
    <w:rsid w:val="00CC33CD"/>
    <w:pPr>
      <w:numPr>
        <w:numId w:val="87"/>
      </w:numPr>
    </w:pPr>
  </w:style>
  <w:style w:type="paragraph" w:customStyle="1" w:styleId="Nagwek10">
    <w:name w:val="Nagłówek1"/>
    <w:basedOn w:val="Normalny"/>
    <w:next w:val="Tekstpodstawowy"/>
    <w:rsid w:val="001823B1"/>
    <w:pPr>
      <w:keepLines/>
      <w:widowControl/>
      <w:pBdr>
        <w:top w:val="none" w:sz="0" w:space="0" w:color="000000"/>
        <w:left w:val="none" w:sz="0" w:space="0" w:color="000000"/>
        <w:bottom w:val="none" w:sz="0" w:space="0" w:color="000000"/>
        <w:right w:val="none" w:sz="0" w:space="0" w:color="000000"/>
      </w:pBdr>
      <w:tabs>
        <w:tab w:val="left" w:pos="-2160"/>
        <w:tab w:val="center" w:pos="3240"/>
        <w:tab w:val="right" w:pos="8400"/>
        <w:tab w:val="right" w:pos="8640"/>
      </w:tabs>
      <w:autoSpaceDN/>
      <w:spacing w:line="240" w:lineRule="auto"/>
      <w:ind w:left="-1080" w:right="-1080"/>
    </w:pPr>
    <w:rPr>
      <w:rFonts w:cs="Tahoma"/>
      <w:i/>
      <w:kern w:val="2"/>
      <w:sz w:val="20"/>
      <w:szCs w:val="20"/>
      <w:lang w:eastAsia="zh-CN"/>
    </w:rPr>
  </w:style>
  <w:style w:type="table" w:customStyle="1" w:styleId="Tabela-Siatka1">
    <w:name w:val="Tabela - Siatka1"/>
    <w:basedOn w:val="Standardowy"/>
    <w:next w:val="Tabela-Siatka"/>
    <w:rsid w:val="00C43AA9"/>
    <w:pPr>
      <w:widowControl/>
      <w:suppressAutoHyphens/>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2A23A9"/>
    <w:pPr>
      <w:widowControl/>
      <w:autoSpaceDN/>
      <w:spacing w:after="200" w:line="276" w:lineRule="auto"/>
      <w:ind w:left="720"/>
      <w:textAlignment w:val="auto"/>
    </w:pPr>
    <w:rPr>
      <w:rFonts w:eastAsia="Times New Roman" w:cs="Calibri"/>
      <w:kern w:val="0"/>
      <w:lang w:eastAsia="ar-SA"/>
    </w:rPr>
  </w:style>
  <w:style w:type="paragraph" w:customStyle="1" w:styleId="Tekstpodstawowy33">
    <w:name w:val="Tekst podstawowy 33"/>
    <w:basedOn w:val="Normalny"/>
    <w:rsid w:val="00595F27"/>
    <w:pPr>
      <w:widowControl/>
      <w:suppressAutoHyphens w:val="0"/>
      <w:autoSpaceDN/>
      <w:spacing w:after="120" w:line="240" w:lineRule="auto"/>
      <w:textAlignment w:val="auto"/>
    </w:pPr>
    <w:rPr>
      <w:rFonts w:ascii="Times New Roman" w:eastAsia="Times New Roman" w:hAnsi="Times New Roman" w:cs="Times New Roman"/>
      <w:kern w:val="0"/>
      <w:sz w:val="16"/>
      <w:szCs w:val="16"/>
      <w:lang w:val="x-none" w:eastAsia="ar-SA"/>
    </w:rPr>
  </w:style>
  <w:style w:type="paragraph" w:styleId="Poprawka">
    <w:name w:val="Revision"/>
    <w:hidden/>
    <w:uiPriority w:val="99"/>
    <w:semiHidden/>
    <w:rsid w:val="00EA517F"/>
    <w:pPr>
      <w:widowControl/>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133">
      <w:bodyDiv w:val="1"/>
      <w:marLeft w:val="0"/>
      <w:marRight w:val="0"/>
      <w:marTop w:val="0"/>
      <w:marBottom w:val="0"/>
      <w:divBdr>
        <w:top w:val="none" w:sz="0" w:space="0" w:color="auto"/>
        <w:left w:val="none" w:sz="0" w:space="0" w:color="auto"/>
        <w:bottom w:val="none" w:sz="0" w:space="0" w:color="auto"/>
        <w:right w:val="none" w:sz="0" w:space="0" w:color="auto"/>
      </w:divBdr>
      <w:divsChild>
        <w:div w:id="1082140491">
          <w:marLeft w:val="0"/>
          <w:marRight w:val="0"/>
          <w:marTop w:val="0"/>
          <w:marBottom w:val="0"/>
          <w:divBdr>
            <w:top w:val="none" w:sz="0" w:space="0" w:color="auto"/>
            <w:left w:val="none" w:sz="0" w:space="0" w:color="auto"/>
            <w:bottom w:val="none" w:sz="0" w:space="0" w:color="auto"/>
            <w:right w:val="none" w:sz="0" w:space="0" w:color="auto"/>
          </w:divBdr>
        </w:div>
      </w:divsChild>
    </w:div>
    <w:div w:id="1429161110">
      <w:bodyDiv w:val="1"/>
      <w:marLeft w:val="0"/>
      <w:marRight w:val="0"/>
      <w:marTop w:val="0"/>
      <w:marBottom w:val="0"/>
      <w:divBdr>
        <w:top w:val="none" w:sz="0" w:space="0" w:color="auto"/>
        <w:left w:val="none" w:sz="0" w:space="0" w:color="auto"/>
        <w:bottom w:val="none" w:sz="0" w:space="0" w:color="auto"/>
        <w:right w:val="none" w:sz="0" w:space="0" w:color="auto"/>
      </w:divBdr>
      <w:divsChild>
        <w:div w:id="760099937">
          <w:marLeft w:val="993"/>
          <w:marRight w:val="0"/>
          <w:marTop w:val="0"/>
          <w:marBottom w:val="160"/>
          <w:divBdr>
            <w:top w:val="none" w:sz="0" w:space="0" w:color="auto"/>
            <w:left w:val="none" w:sz="0" w:space="0" w:color="auto"/>
            <w:bottom w:val="none" w:sz="0" w:space="0" w:color="auto"/>
            <w:right w:val="none" w:sz="0" w:space="0" w:color="auto"/>
          </w:divBdr>
        </w:div>
        <w:div w:id="73281859">
          <w:marLeft w:val="993"/>
          <w:marRight w:val="0"/>
          <w:marTop w:val="0"/>
          <w:marBottom w:val="160"/>
          <w:divBdr>
            <w:top w:val="none" w:sz="0" w:space="0" w:color="auto"/>
            <w:left w:val="none" w:sz="0" w:space="0" w:color="auto"/>
            <w:bottom w:val="none" w:sz="0" w:space="0" w:color="auto"/>
            <w:right w:val="none" w:sz="0" w:space="0" w:color="auto"/>
          </w:divBdr>
        </w:div>
        <w:div w:id="2140760764">
          <w:marLeft w:val="993"/>
          <w:marRight w:val="0"/>
          <w:marTop w:val="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tendres/ocds"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tendres/oc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zszbraniewo.pl" TargetMode="External"/><Relationship Id="rId4" Type="http://schemas.openxmlformats.org/officeDocument/2006/relationships/settings" Target="settings.xml"/><Relationship Id="rId9" Type="http://schemas.openxmlformats.org/officeDocument/2006/relationships/hyperlink" Target="https://ezamowienia.gov.pl/mp-client/tendres/ocd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4F1E-DB95-4328-9BB7-C35927E3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93DB8068</Template>
  <TotalTime>79</TotalTime>
  <Pages>30</Pages>
  <Words>10339</Words>
  <Characters>62037</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Glinkowska</dc:creator>
  <cp:lastModifiedBy>Renata Glinkowska</cp:lastModifiedBy>
  <cp:revision>10</cp:revision>
  <cp:lastPrinted>2023-05-24T09:56:00Z</cp:lastPrinted>
  <dcterms:created xsi:type="dcterms:W3CDTF">2024-06-13T11:22:00Z</dcterms:created>
  <dcterms:modified xsi:type="dcterms:W3CDTF">2024-06-14T12:41:00Z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